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62" w:rsidRPr="00215812" w:rsidRDefault="008146BD" w:rsidP="00062662">
      <w:pPr>
        <w:spacing w:after="0"/>
        <w:jc w:val="center"/>
        <w:rPr>
          <w:rFonts w:ascii="Times New Roman" w:hAnsi="Times New Roman"/>
          <w:sz w:val="28"/>
          <w:szCs w:val="28"/>
          <w:lang w:val="uk-UA"/>
        </w:rPr>
      </w:pPr>
      <w:r>
        <w:rPr>
          <w:rFonts w:ascii="Times New Roman" w:hAnsi="Times New Roman"/>
          <w:sz w:val="28"/>
          <w:szCs w:val="28"/>
          <w:lang w:val="en-US"/>
        </w:rPr>
        <w:t xml:space="preserve"> </w:t>
      </w:r>
    </w:p>
    <w:p w:rsidR="00062662" w:rsidRPr="00062662" w:rsidRDefault="00062662" w:rsidP="00062662">
      <w:pPr>
        <w:spacing w:after="0"/>
        <w:rPr>
          <w:rFonts w:ascii="Times New Roman" w:hAnsi="Times New Roman"/>
          <w:lang w:val="uk-UA"/>
        </w:rPr>
      </w:pPr>
    </w:p>
    <w:p w:rsidR="00062662" w:rsidRPr="00062662" w:rsidRDefault="00062662" w:rsidP="00062662">
      <w:pPr>
        <w:spacing w:after="0"/>
        <w:rPr>
          <w:rFonts w:ascii="Times New Roman" w:hAnsi="Times New Roman"/>
          <w:lang w:val="uk-UA"/>
        </w:rPr>
      </w:pPr>
    </w:p>
    <w:p w:rsidR="00062662" w:rsidRPr="00062662" w:rsidRDefault="00062662" w:rsidP="00062662">
      <w:pPr>
        <w:spacing w:after="0"/>
        <w:rPr>
          <w:rFonts w:ascii="Times New Roman" w:hAnsi="Times New Roman"/>
          <w:lang w:val="uk-UA"/>
        </w:rPr>
      </w:pPr>
    </w:p>
    <w:p w:rsidR="00062662" w:rsidRDefault="00062662" w:rsidP="00062662">
      <w:pPr>
        <w:spacing w:after="0"/>
        <w:rPr>
          <w:rFonts w:ascii="Times New Roman" w:hAnsi="Times New Roman"/>
          <w:lang w:val="uk-UA"/>
        </w:rPr>
      </w:pPr>
    </w:p>
    <w:p w:rsidR="0063477A" w:rsidRDefault="0063477A" w:rsidP="00062662">
      <w:pPr>
        <w:spacing w:after="0"/>
        <w:rPr>
          <w:rFonts w:ascii="Times New Roman" w:hAnsi="Times New Roman"/>
          <w:lang w:val="uk-UA"/>
        </w:rPr>
      </w:pPr>
    </w:p>
    <w:p w:rsidR="0063477A" w:rsidRPr="00062662" w:rsidRDefault="0063477A" w:rsidP="00062662">
      <w:pPr>
        <w:spacing w:after="0"/>
        <w:rPr>
          <w:rFonts w:ascii="Times New Roman" w:hAnsi="Times New Roman"/>
          <w:lang w:val="uk-UA"/>
        </w:rPr>
      </w:pPr>
    </w:p>
    <w:p w:rsidR="00062662" w:rsidRDefault="00062662" w:rsidP="00062662">
      <w:pPr>
        <w:spacing w:after="0"/>
        <w:rPr>
          <w:rFonts w:ascii="Times New Roman" w:hAnsi="Times New Roman"/>
          <w:lang w:val="uk-UA"/>
        </w:rPr>
      </w:pPr>
    </w:p>
    <w:p w:rsidR="0063477A" w:rsidRDefault="0063477A" w:rsidP="00062662">
      <w:pPr>
        <w:spacing w:after="0"/>
        <w:rPr>
          <w:rFonts w:ascii="Times New Roman" w:hAnsi="Times New Roman"/>
          <w:lang w:val="uk-UA"/>
        </w:rPr>
      </w:pPr>
    </w:p>
    <w:p w:rsidR="0063477A" w:rsidRPr="00062662" w:rsidRDefault="0063477A" w:rsidP="00062662">
      <w:pPr>
        <w:spacing w:after="0"/>
        <w:rPr>
          <w:rFonts w:ascii="Times New Roman" w:hAnsi="Times New Roman"/>
          <w:lang w:val="uk-UA"/>
        </w:rPr>
      </w:pPr>
    </w:p>
    <w:p w:rsidR="00062662" w:rsidRPr="00062662" w:rsidRDefault="00062662" w:rsidP="00062662">
      <w:pPr>
        <w:spacing w:after="0"/>
        <w:rPr>
          <w:rFonts w:ascii="Times New Roman" w:hAnsi="Times New Roman"/>
          <w:lang w:val="uk-UA"/>
        </w:rPr>
      </w:pPr>
    </w:p>
    <w:p w:rsidR="00062662" w:rsidRPr="00062662" w:rsidRDefault="00062662" w:rsidP="00062662">
      <w:pPr>
        <w:spacing w:after="0"/>
        <w:rPr>
          <w:rFonts w:ascii="Times New Roman" w:hAnsi="Times New Roman"/>
          <w:lang w:val="uk-UA"/>
        </w:rPr>
      </w:pPr>
    </w:p>
    <w:p w:rsidR="00062662" w:rsidRPr="00062662" w:rsidRDefault="00062662" w:rsidP="00062662">
      <w:pPr>
        <w:spacing w:after="0"/>
        <w:jc w:val="center"/>
        <w:rPr>
          <w:rFonts w:ascii="Times New Roman" w:hAnsi="Times New Roman"/>
          <w:b/>
          <w:sz w:val="36"/>
          <w:szCs w:val="36"/>
          <w:lang w:val="uk-UA"/>
        </w:rPr>
      </w:pPr>
      <w:r w:rsidRPr="00062662">
        <w:rPr>
          <w:rFonts w:ascii="Times New Roman" w:hAnsi="Times New Roman"/>
          <w:b/>
          <w:sz w:val="36"/>
          <w:szCs w:val="36"/>
          <w:lang w:val="uk-UA"/>
        </w:rPr>
        <w:t xml:space="preserve">Діяльність психолого-медико-педагогічних </w:t>
      </w:r>
    </w:p>
    <w:p w:rsidR="00062662" w:rsidRPr="00062662" w:rsidRDefault="00062662" w:rsidP="00062662">
      <w:pPr>
        <w:spacing w:after="0"/>
        <w:jc w:val="center"/>
        <w:rPr>
          <w:rFonts w:ascii="Times New Roman" w:hAnsi="Times New Roman"/>
          <w:b/>
          <w:sz w:val="36"/>
          <w:szCs w:val="36"/>
          <w:lang w:val="uk-UA"/>
        </w:rPr>
      </w:pPr>
      <w:r w:rsidRPr="00062662">
        <w:rPr>
          <w:rFonts w:ascii="Times New Roman" w:hAnsi="Times New Roman"/>
          <w:b/>
          <w:sz w:val="36"/>
          <w:szCs w:val="36"/>
          <w:lang w:val="uk-UA"/>
        </w:rPr>
        <w:t>консультацій в умовах інтеграції дітей з особливими  освітніми потребами</w:t>
      </w:r>
    </w:p>
    <w:p w:rsidR="00062662" w:rsidRPr="00062662" w:rsidRDefault="00062662" w:rsidP="00062662">
      <w:pPr>
        <w:spacing w:after="0"/>
        <w:rPr>
          <w:rFonts w:ascii="Times New Roman" w:hAnsi="Times New Roman"/>
          <w:b/>
          <w:lang w:val="uk-UA"/>
        </w:rPr>
      </w:pPr>
    </w:p>
    <w:p w:rsidR="00062662" w:rsidRDefault="00062662" w:rsidP="00062662">
      <w:pPr>
        <w:spacing w:after="0"/>
        <w:rPr>
          <w:rFonts w:ascii="Times New Roman" w:hAnsi="Times New Roman"/>
          <w:lang w:val="uk-UA"/>
        </w:rPr>
      </w:pPr>
    </w:p>
    <w:p w:rsidR="0063477A" w:rsidRDefault="0063477A" w:rsidP="00062662">
      <w:pPr>
        <w:spacing w:after="0"/>
        <w:rPr>
          <w:rFonts w:ascii="Times New Roman" w:hAnsi="Times New Roman"/>
          <w:lang w:val="uk-UA"/>
        </w:rPr>
      </w:pPr>
    </w:p>
    <w:p w:rsidR="0063477A" w:rsidRDefault="0063477A" w:rsidP="00062662">
      <w:pPr>
        <w:spacing w:after="0"/>
        <w:rPr>
          <w:rFonts w:ascii="Times New Roman" w:hAnsi="Times New Roman"/>
          <w:lang w:val="uk-UA"/>
        </w:rPr>
      </w:pPr>
    </w:p>
    <w:p w:rsidR="0063477A" w:rsidRDefault="0063477A" w:rsidP="00062662">
      <w:pPr>
        <w:spacing w:after="0"/>
        <w:rPr>
          <w:rFonts w:ascii="Times New Roman" w:hAnsi="Times New Roman"/>
          <w:lang w:val="uk-UA"/>
        </w:rPr>
      </w:pPr>
    </w:p>
    <w:p w:rsidR="0063477A" w:rsidRDefault="0063477A" w:rsidP="00062662">
      <w:pPr>
        <w:spacing w:after="0"/>
        <w:rPr>
          <w:rFonts w:ascii="Times New Roman" w:hAnsi="Times New Roman"/>
          <w:lang w:val="uk-UA"/>
        </w:rPr>
      </w:pPr>
    </w:p>
    <w:p w:rsidR="0063477A" w:rsidRPr="00062662" w:rsidRDefault="0063477A" w:rsidP="00062662">
      <w:pPr>
        <w:spacing w:after="0"/>
        <w:rPr>
          <w:rFonts w:ascii="Times New Roman" w:hAnsi="Times New Roman"/>
          <w:lang w:val="uk-UA"/>
        </w:rPr>
      </w:pPr>
    </w:p>
    <w:p w:rsidR="0063477A" w:rsidRDefault="0063477A" w:rsidP="00E81737">
      <w:pPr>
        <w:spacing w:after="0" w:line="360" w:lineRule="auto"/>
        <w:jc w:val="center"/>
        <w:rPr>
          <w:rFonts w:ascii="Times New Roman" w:hAnsi="Times New Roman"/>
          <w:sz w:val="28"/>
          <w:szCs w:val="28"/>
          <w:lang w:val="uk-UA"/>
        </w:rPr>
      </w:pPr>
    </w:p>
    <w:p w:rsidR="0063477A" w:rsidRDefault="0063477A" w:rsidP="0063477A">
      <w:pPr>
        <w:spacing w:after="0"/>
        <w:jc w:val="center"/>
        <w:rPr>
          <w:rFonts w:ascii="Times New Roman" w:hAnsi="Times New Roman"/>
          <w:sz w:val="28"/>
          <w:szCs w:val="28"/>
          <w:lang w:val="uk-UA"/>
        </w:rPr>
      </w:pPr>
      <w:r>
        <w:rPr>
          <w:rFonts w:ascii="Times New Roman" w:hAnsi="Times New Roman"/>
          <w:sz w:val="28"/>
          <w:szCs w:val="28"/>
          <w:lang w:val="uk-UA"/>
        </w:rPr>
        <w:t>Електронне видання комбінованого</w:t>
      </w:r>
    </w:p>
    <w:p w:rsidR="0063477A" w:rsidRPr="0063477A" w:rsidRDefault="0063477A" w:rsidP="0063477A">
      <w:pPr>
        <w:spacing w:after="0"/>
        <w:jc w:val="center"/>
        <w:rPr>
          <w:rFonts w:ascii="Times New Roman" w:hAnsi="Times New Roman"/>
          <w:sz w:val="28"/>
          <w:szCs w:val="28"/>
        </w:rPr>
      </w:pPr>
      <w:r>
        <w:rPr>
          <w:rFonts w:ascii="Times New Roman" w:hAnsi="Times New Roman"/>
          <w:sz w:val="28"/>
          <w:szCs w:val="28"/>
          <w:lang w:val="uk-UA"/>
        </w:rPr>
        <w:t xml:space="preserve">використання на </w:t>
      </w:r>
      <w:r>
        <w:rPr>
          <w:rFonts w:ascii="Times New Roman" w:hAnsi="Times New Roman"/>
          <w:sz w:val="28"/>
          <w:szCs w:val="28"/>
          <w:lang w:val="en-US"/>
        </w:rPr>
        <w:t>CD</w:t>
      </w:r>
      <w:r w:rsidRPr="0063477A">
        <w:rPr>
          <w:rFonts w:ascii="Times New Roman" w:hAnsi="Times New Roman"/>
          <w:sz w:val="28"/>
          <w:szCs w:val="28"/>
        </w:rPr>
        <w:t>-</w:t>
      </w:r>
      <w:r>
        <w:rPr>
          <w:rFonts w:ascii="Times New Roman" w:hAnsi="Times New Roman"/>
          <w:sz w:val="28"/>
          <w:szCs w:val="28"/>
          <w:lang w:val="en-US"/>
        </w:rPr>
        <w:t>ROM</w:t>
      </w:r>
    </w:p>
    <w:p w:rsidR="0063477A" w:rsidRDefault="0063477A" w:rsidP="0063477A">
      <w:pPr>
        <w:spacing w:after="0"/>
        <w:jc w:val="center"/>
        <w:rPr>
          <w:rFonts w:ascii="Times New Roman" w:hAnsi="Times New Roman"/>
          <w:sz w:val="28"/>
          <w:szCs w:val="28"/>
          <w:lang w:val="uk-UA"/>
        </w:rPr>
      </w:pPr>
    </w:p>
    <w:p w:rsidR="0063477A" w:rsidRDefault="0063477A" w:rsidP="0063477A">
      <w:pPr>
        <w:spacing w:after="0"/>
        <w:jc w:val="center"/>
        <w:rPr>
          <w:rFonts w:ascii="Times New Roman" w:hAnsi="Times New Roman"/>
          <w:sz w:val="28"/>
          <w:szCs w:val="28"/>
          <w:lang w:val="uk-UA"/>
        </w:rPr>
      </w:pPr>
    </w:p>
    <w:p w:rsidR="0063477A" w:rsidRDefault="0063477A" w:rsidP="0063477A">
      <w:pPr>
        <w:jc w:val="center"/>
        <w:rPr>
          <w:rFonts w:ascii="Times New Roman" w:hAnsi="Times New Roman"/>
          <w:sz w:val="28"/>
          <w:szCs w:val="28"/>
          <w:lang w:val="uk-UA"/>
        </w:rPr>
      </w:pPr>
    </w:p>
    <w:p w:rsidR="0063477A" w:rsidRDefault="0063477A" w:rsidP="0063477A">
      <w:pPr>
        <w:jc w:val="center"/>
        <w:rPr>
          <w:rFonts w:ascii="Times New Roman" w:hAnsi="Times New Roman"/>
          <w:sz w:val="28"/>
          <w:szCs w:val="28"/>
          <w:lang w:val="uk-UA"/>
        </w:rPr>
      </w:pPr>
    </w:p>
    <w:p w:rsidR="0063477A" w:rsidRDefault="0063477A" w:rsidP="0063477A">
      <w:pPr>
        <w:jc w:val="center"/>
        <w:rPr>
          <w:rFonts w:ascii="Times New Roman" w:hAnsi="Times New Roman"/>
          <w:sz w:val="28"/>
          <w:szCs w:val="28"/>
          <w:lang w:val="uk-UA"/>
        </w:rPr>
      </w:pPr>
    </w:p>
    <w:p w:rsidR="0063477A" w:rsidRDefault="0063477A" w:rsidP="0063477A">
      <w:pPr>
        <w:jc w:val="center"/>
        <w:rPr>
          <w:rFonts w:ascii="Times New Roman" w:hAnsi="Times New Roman"/>
          <w:sz w:val="28"/>
          <w:szCs w:val="28"/>
          <w:lang w:val="uk-UA"/>
        </w:rPr>
      </w:pPr>
    </w:p>
    <w:p w:rsidR="0063477A" w:rsidRDefault="0063477A" w:rsidP="0063477A">
      <w:pPr>
        <w:jc w:val="center"/>
        <w:rPr>
          <w:rFonts w:ascii="Times New Roman" w:hAnsi="Times New Roman"/>
          <w:sz w:val="28"/>
          <w:szCs w:val="28"/>
          <w:lang w:val="uk-UA"/>
        </w:rPr>
      </w:pPr>
      <w:r>
        <w:rPr>
          <w:rFonts w:ascii="Times New Roman" w:hAnsi="Times New Roman"/>
          <w:sz w:val="28"/>
          <w:szCs w:val="28"/>
          <w:lang w:val="uk-UA"/>
        </w:rPr>
        <w:t>Київ</w:t>
      </w:r>
    </w:p>
    <w:p w:rsidR="0063477A" w:rsidRPr="0010284B" w:rsidRDefault="0063477A" w:rsidP="0063477A">
      <w:pPr>
        <w:spacing w:after="0"/>
        <w:jc w:val="center"/>
        <w:rPr>
          <w:rFonts w:ascii="Times New Roman" w:hAnsi="Times New Roman"/>
          <w:sz w:val="28"/>
          <w:szCs w:val="28"/>
          <w:lang w:val="uk-UA"/>
        </w:rPr>
      </w:pPr>
      <w:r w:rsidRPr="0010284B">
        <w:rPr>
          <w:rFonts w:ascii="Times New Roman" w:hAnsi="Times New Roman"/>
          <w:sz w:val="28"/>
          <w:szCs w:val="28"/>
          <w:lang w:val="uk-UA"/>
        </w:rPr>
        <w:t>Національна академія педагогічних наук України</w:t>
      </w:r>
    </w:p>
    <w:p w:rsidR="0063477A" w:rsidRPr="0010284B" w:rsidRDefault="0063477A" w:rsidP="0063477A">
      <w:pPr>
        <w:spacing w:after="0"/>
        <w:jc w:val="center"/>
        <w:rPr>
          <w:rFonts w:ascii="Times New Roman" w:hAnsi="Times New Roman"/>
          <w:sz w:val="28"/>
          <w:szCs w:val="28"/>
          <w:lang w:val="uk-UA"/>
        </w:rPr>
      </w:pPr>
      <w:r w:rsidRPr="0010284B">
        <w:rPr>
          <w:rFonts w:ascii="Times New Roman" w:hAnsi="Times New Roman"/>
          <w:sz w:val="28"/>
          <w:szCs w:val="28"/>
          <w:lang w:val="uk-UA"/>
        </w:rPr>
        <w:t xml:space="preserve">Український науково-методичний центр </w:t>
      </w:r>
    </w:p>
    <w:p w:rsidR="0063477A" w:rsidRPr="0010284B" w:rsidRDefault="0063477A" w:rsidP="0063477A">
      <w:pPr>
        <w:spacing w:after="0"/>
        <w:jc w:val="center"/>
        <w:rPr>
          <w:rFonts w:ascii="Times New Roman" w:hAnsi="Times New Roman"/>
          <w:sz w:val="28"/>
          <w:szCs w:val="28"/>
          <w:lang w:val="uk-UA"/>
        </w:rPr>
      </w:pPr>
      <w:r w:rsidRPr="0010284B">
        <w:rPr>
          <w:rFonts w:ascii="Times New Roman" w:hAnsi="Times New Roman"/>
          <w:sz w:val="28"/>
          <w:szCs w:val="28"/>
          <w:lang w:val="uk-UA"/>
        </w:rPr>
        <w:t>практичної психології і соціальної роботи</w:t>
      </w:r>
    </w:p>
    <w:p w:rsidR="0063477A" w:rsidRDefault="0063477A" w:rsidP="0063477A">
      <w:pPr>
        <w:jc w:val="center"/>
        <w:rPr>
          <w:rFonts w:ascii="Times New Roman" w:hAnsi="Times New Roman"/>
          <w:sz w:val="28"/>
          <w:szCs w:val="28"/>
          <w:lang w:val="uk-UA"/>
        </w:rPr>
      </w:pPr>
    </w:p>
    <w:p w:rsidR="0063477A" w:rsidRPr="008146BD" w:rsidRDefault="0063477A" w:rsidP="0063477A">
      <w:pPr>
        <w:jc w:val="center"/>
        <w:rPr>
          <w:rFonts w:ascii="Times New Roman" w:hAnsi="Times New Roman"/>
          <w:sz w:val="28"/>
          <w:szCs w:val="28"/>
          <w:lang w:val="en-US"/>
        </w:rPr>
      </w:pPr>
    </w:p>
    <w:p w:rsidR="0063477A" w:rsidRDefault="0063477A" w:rsidP="00E81737">
      <w:pPr>
        <w:spacing w:after="0" w:line="360" w:lineRule="auto"/>
        <w:jc w:val="center"/>
        <w:rPr>
          <w:rFonts w:ascii="Times New Roman" w:hAnsi="Times New Roman"/>
          <w:sz w:val="28"/>
          <w:szCs w:val="28"/>
          <w:lang w:val="uk-UA"/>
        </w:rPr>
      </w:pPr>
    </w:p>
    <w:p w:rsidR="00A23948" w:rsidRPr="00FB4A80" w:rsidRDefault="00A23948" w:rsidP="00A23948">
      <w:pPr>
        <w:spacing w:after="0"/>
        <w:jc w:val="both"/>
        <w:rPr>
          <w:rFonts w:ascii="Times New Roman" w:hAnsi="Times New Roman"/>
          <w:sz w:val="24"/>
          <w:szCs w:val="24"/>
          <w:lang w:val="uk-UA"/>
        </w:rPr>
      </w:pPr>
      <w:r w:rsidRPr="00FB4A80">
        <w:rPr>
          <w:rFonts w:ascii="Times New Roman" w:hAnsi="Times New Roman"/>
          <w:sz w:val="24"/>
          <w:szCs w:val="24"/>
          <w:lang w:val="uk-UA"/>
        </w:rPr>
        <w:lastRenderedPageBreak/>
        <w:t>УДК 159.9.316</w:t>
      </w:r>
    </w:p>
    <w:p w:rsidR="00A23948" w:rsidRPr="00FB4A80" w:rsidRDefault="00A23948" w:rsidP="00701E6A">
      <w:pPr>
        <w:tabs>
          <w:tab w:val="left" w:pos="1980"/>
        </w:tabs>
        <w:jc w:val="both"/>
        <w:rPr>
          <w:rFonts w:ascii="Times New Roman" w:hAnsi="Times New Roman"/>
          <w:sz w:val="24"/>
          <w:szCs w:val="24"/>
          <w:lang w:val="uk-UA"/>
        </w:rPr>
      </w:pPr>
      <w:r w:rsidRPr="00FB4A80">
        <w:rPr>
          <w:rFonts w:ascii="Times New Roman" w:hAnsi="Times New Roman"/>
          <w:sz w:val="24"/>
          <w:szCs w:val="24"/>
          <w:lang w:val="uk-UA"/>
        </w:rPr>
        <w:t>ББК</w:t>
      </w:r>
      <w:r>
        <w:rPr>
          <w:rFonts w:ascii="Times New Roman" w:hAnsi="Times New Roman"/>
          <w:sz w:val="24"/>
          <w:szCs w:val="24"/>
          <w:lang w:val="uk-UA"/>
        </w:rPr>
        <w:t xml:space="preserve"> 88.88.8</w:t>
      </w:r>
    </w:p>
    <w:p w:rsidR="00A23948" w:rsidRDefault="00A23948" w:rsidP="00D87108">
      <w:pPr>
        <w:spacing w:after="0"/>
        <w:ind w:firstLine="567"/>
        <w:jc w:val="both"/>
        <w:rPr>
          <w:rFonts w:ascii="Times New Roman" w:hAnsi="Times New Roman"/>
          <w:sz w:val="28"/>
          <w:szCs w:val="28"/>
          <w:lang w:val="uk-UA"/>
        </w:rPr>
      </w:pPr>
      <w:r w:rsidRPr="00800B44">
        <w:rPr>
          <w:rFonts w:ascii="Times New Roman" w:hAnsi="Times New Roman"/>
          <w:sz w:val="28"/>
          <w:szCs w:val="28"/>
          <w:lang w:val="uk-UA"/>
        </w:rPr>
        <w:t>Ре</w:t>
      </w:r>
      <w:r>
        <w:rPr>
          <w:rFonts w:ascii="Times New Roman" w:hAnsi="Times New Roman"/>
          <w:sz w:val="28"/>
          <w:szCs w:val="28"/>
          <w:lang w:val="uk-UA"/>
        </w:rPr>
        <w:t xml:space="preserve">комендовано до друку Радою </w:t>
      </w:r>
      <w:r w:rsidRPr="0010284B">
        <w:rPr>
          <w:rFonts w:ascii="Times New Roman" w:hAnsi="Times New Roman"/>
          <w:sz w:val="28"/>
          <w:szCs w:val="28"/>
          <w:lang w:val="uk-UA"/>
        </w:rPr>
        <w:t>Українськ</w:t>
      </w:r>
      <w:r>
        <w:rPr>
          <w:rFonts w:ascii="Times New Roman" w:hAnsi="Times New Roman"/>
          <w:sz w:val="28"/>
          <w:szCs w:val="28"/>
          <w:lang w:val="uk-UA"/>
        </w:rPr>
        <w:t>ого</w:t>
      </w:r>
      <w:r w:rsidRPr="0010284B">
        <w:rPr>
          <w:rFonts w:ascii="Times New Roman" w:hAnsi="Times New Roman"/>
          <w:sz w:val="28"/>
          <w:szCs w:val="28"/>
          <w:lang w:val="uk-UA"/>
        </w:rPr>
        <w:t xml:space="preserve"> науково-методичн</w:t>
      </w:r>
      <w:r>
        <w:rPr>
          <w:rFonts w:ascii="Times New Roman" w:hAnsi="Times New Roman"/>
          <w:sz w:val="28"/>
          <w:szCs w:val="28"/>
          <w:lang w:val="uk-UA"/>
        </w:rPr>
        <w:t>ого</w:t>
      </w:r>
      <w:r w:rsidRPr="0010284B">
        <w:rPr>
          <w:rFonts w:ascii="Times New Roman" w:hAnsi="Times New Roman"/>
          <w:sz w:val="28"/>
          <w:szCs w:val="28"/>
          <w:lang w:val="uk-UA"/>
        </w:rPr>
        <w:t xml:space="preserve"> центр</w:t>
      </w:r>
      <w:r>
        <w:rPr>
          <w:rFonts w:ascii="Times New Roman" w:hAnsi="Times New Roman"/>
          <w:sz w:val="28"/>
          <w:szCs w:val="28"/>
          <w:lang w:val="uk-UA"/>
        </w:rPr>
        <w:t>у</w:t>
      </w:r>
      <w:r w:rsidRPr="0010284B">
        <w:rPr>
          <w:rFonts w:ascii="Times New Roman" w:hAnsi="Times New Roman"/>
          <w:sz w:val="28"/>
          <w:szCs w:val="28"/>
          <w:lang w:val="uk-UA"/>
        </w:rPr>
        <w:t xml:space="preserve"> практичної психології і соціальної роботи</w:t>
      </w:r>
      <w:r>
        <w:rPr>
          <w:rFonts w:ascii="Times New Roman" w:hAnsi="Times New Roman"/>
          <w:sz w:val="28"/>
          <w:szCs w:val="28"/>
          <w:lang w:val="uk-UA"/>
        </w:rPr>
        <w:t xml:space="preserve"> (протокол № </w:t>
      </w:r>
      <w:r w:rsidR="00952840">
        <w:rPr>
          <w:rFonts w:ascii="Times New Roman" w:hAnsi="Times New Roman"/>
          <w:sz w:val="28"/>
          <w:szCs w:val="28"/>
          <w:lang w:val="uk-UA"/>
        </w:rPr>
        <w:t>8</w:t>
      </w:r>
      <w:r>
        <w:rPr>
          <w:rFonts w:ascii="Times New Roman" w:hAnsi="Times New Roman"/>
          <w:sz w:val="28"/>
          <w:szCs w:val="28"/>
          <w:lang w:val="uk-UA"/>
        </w:rPr>
        <w:t xml:space="preserve"> від  </w:t>
      </w:r>
      <w:r w:rsidR="00952840">
        <w:rPr>
          <w:rFonts w:ascii="Times New Roman" w:hAnsi="Times New Roman"/>
          <w:sz w:val="28"/>
          <w:szCs w:val="28"/>
          <w:lang w:val="uk-UA"/>
        </w:rPr>
        <w:t>19.11</w:t>
      </w:r>
      <w:r>
        <w:rPr>
          <w:rFonts w:ascii="Times New Roman" w:hAnsi="Times New Roman"/>
          <w:sz w:val="28"/>
          <w:szCs w:val="28"/>
          <w:lang w:val="uk-UA"/>
        </w:rPr>
        <w:t>.201</w:t>
      </w:r>
      <w:r w:rsidR="00952840">
        <w:rPr>
          <w:rFonts w:ascii="Times New Roman" w:hAnsi="Times New Roman"/>
          <w:sz w:val="28"/>
          <w:szCs w:val="28"/>
          <w:lang w:val="uk-UA"/>
        </w:rPr>
        <w:t>3</w:t>
      </w:r>
      <w:r>
        <w:rPr>
          <w:rFonts w:ascii="Times New Roman" w:hAnsi="Times New Roman"/>
          <w:sz w:val="28"/>
          <w:szCs w:val="28"/>
          <w:lang w:val="uk-UA"/>
        </w:rPr>
        <w:t xml:space="preserve"> р.)</w:t>
      </w:r>
    </w:p>
    <w:p w:rsidR="00D30948" w:rsidRDefault="00D30948" w:rsidP="00D87108">
      <w:pPr>
        <w:spacing w:after="0"/>
        <w:ind w:firstLine="567"/>
        <w:jc w:val="both"/>
        <w:rPr>
          <w:rFonts w:ascii="Times New Roman" w:hAnsi="Times New Roman"/>
          <w:b/>
          <w:sz w:val="28"/>
          <w:szCs w:val="28"/>
          <w:lang w:val="uk-UA"/>
        </w:rPr>
      </w:pPr>
    </w:p>
    <w:p w:rsidR="00D30948" w:rsidRDefault="00D30948" w:rsidP="00D87108">
      <w:pPr>
        <w:spacing w:after="0"/>
        <w:ind w:firstLine="567"/>
        <w:jc w:val="both"/>
        <w:rPr>
          <w:rFonts w:ascii="Times New Roman" w:hAnsi="Times New Roman"/>
          <w:sz w:val="28"/>
          <w:szCs w:val="28"/>
          <w:lang w:val="uk-UA"/>
        </w:rPr>
      </w:pPr>
      <w:r w:rsidRPr="00C47AF8">
        <w:rPr>
          <w:rFonts w:ascii="Times New Roman" w:hAnsi="Times New Roman"/>
          <w:b/>
          <w:sz w:val="28"/>
          <w:szCs w:val="28"/>
          <w:lang w:val="uk-UA"/>
        </w:rPr>
        <w:t>Обухівська А.Г</w:t>
      </w:r>
      <w:r>
        <w:rPr>
          <w:rFonts w:ascii="Times New Roman" w:hAnsi="Times New Roman"/>
          <w:b/>
          <w:sz w:val="28"/>
          <w:szCs w:val="28"/>
          <w:lang w:val="uk-UA"/>
        </w:rPr>
        <w:t xml:space="preserve">. </w:t>
      </w:r>
      <w:r>
        <w:rPr>
          <w:rFonts w:ascii="Times New Roman" w:hAnsi="Times New Roman"/>
          <w:sz w:val="28"/>
          <w:szCs w:val="28"/>
          <w:lang w:val="uk-UA"/>
        </w:rPr>
        <w:t>Діяльність психолого-медико-педагогічних консультацій в умовах інтеграції дітей з особливими освітніми потребами –</w:t>
      </w:r>
      <w:r w:rsidRPr="00C47AF8">
        <w:rPr>
          <w:rFonts w:ascii="Times New Roman" w:hAnsi="Times New Roman"/>
          <w:sz w:val="28"/>
          <w:szCs w:val="28"/>
          <w:lang w:val="uk-UA"/>
        </w:rPr>
        <w:t xml:space="preserve"> </w:t>
      </w:r>
      <w:r>
        <w:rPr>
          <w:rFonts w:ascii="Times New Roman" w:hAnsi="Times New Roman"/>
          <w:sz w:val="28"/>
          <w:szCs w:val="28"/>
          <w:lang w:val="uk-UA"/>
        </w:rPr>
        <w:t>Електрон. дані. – Київ, Український НМЦ практичної психології і соціальної роботи, 2013. - 1 електрон. опт. диск (</w:t>
      </w:r>
      <w:r>
        <w:rPr>
          <w:rFonts w:ascii="Times New Roman" w:hAnsi="Times New Roman"/>
          <w:sz w:val="28"/>
          <w:szCs w:val="28"/>
          <w:lang w:val="en-US"/>
        </w:rPr>
        <w:t>CD</w:t>
      </w:r>
      <w:r w:rsidRPr="00C47AF8">
        <w:rPr>
          <w:rFonts w:ascii="Times New Roman" w:hAnsi="Times New Roman"/>
          <w:sz w:val="28"/>
          <w:szCs w:val="28"/>
          <w:lang w:val="uk-UA"/>
        </w:rPr>
        <w:t>-</w:t>
      </w:r>
      <w:r>
        <w:rPr>
          <w:rFonts w:ascii="Times New Roman" w:hAnsi="Times New Roman"/>
          <w:sz w:val="28"/>
          <w:szCs w:val="28"/>
          <w:lang w:val="en-US"/>
        </w:rPr>
        <w:t>ROM</w:t>
      </w:r>
      <w:r>
        <w:rPr>
          <w:rFonts w:ascii="Times New Roman" w:hAnsi="Times New Roman"/>
          <w:sz w:val="28"/>
          <w:szCs w:val="28"/>
          <w:lang w:val="uk-UA"/>
        </w:rPr>
        <w:t>), 12 см.</w:t>
      </w:r>
    </w:p>
    <w:p w:rsidR="00D30948" w:rsidRPr="007831E1" w:rsidRDefault="00D30948" w:rsidP="00D30948">
      <w:pPr>
        <w:tabs>
          <w:tab w:val="left" w:pos="1980"/>
        </w:tabs>
        <w:spacing w:after="0"/>
        <w:rPr>
          <w:rFonts w:ascii="Times New Roman" w:hAnsi="Times New Roman"/>
          <w:sz w:val="28"/>
          <w:szCs w:val="28"/>
          <w:lang w:val="uk-UA"/>
        </w:rPr>
      </w:pPr>
    </w:p>
    <w:p w:rsidR="00D30948" w:rsidRDefault="00D30948" w:rsidP="00D30948">
      <w:pPr>
        <w:tabs>
          <w:tab w:val="left" w:pos="1980"/>
        </w:tabs>
        <w:spacing w:after="0"/>
        <w:rPr>
          <w:rFonts w:ascii="Times New Roman" w:hAnsi="Times New Roman"/>
          <w:sz w:val="28"/>
          <w:szCs w:val="28"/>
          <w:lang w:val="uk-UA"/>
        </w:rPr>
      </w:pPr>
      <w:r w:rsidRPr="00BC7CBA">
        <w:rPr>
          <w:rFonts w:ascii="Times New Roman" w:hAnsi="Times New Roman"/>
          <w:sz w:val="28"/>
          <w:szCs w:val="28"/>
          <w:lang w:val="en-US"/>
        </w:rPr>
        <w:t>ISBN</w:t>
      </w:r>
      <w:r>
        <w:rPr>
          <w:rFonts w:ascii="Times New Roman" w:hAnsi="Times New Roman"/>
          <w:sz w:val="28"/>
          <w:szCs w:val="28"/>
          <w:lang w:val="uk-UA"/>
        </w:rPr>
        <w:t xml:space="preserve"> 978-617-7118-0</w:t>
      </w:r>
      <w:r w:rsidR="0020380E">
        <w:rPr>
          <w:rFonts w:ascii="Times New Roman" w:hAnsi="Times New Roman"/>
          <w:sz w:val="28"/>
          <w:szCs w:val="28"/>
          <w:lang w:val="uk-UA"/>
        </w:rPr>
        <w:t>6</w:t>
      </w:r>
      <w:r>
        <w:rPr>
          <w:rFonts w:ascii="Times New Roman" w:hAnsi="Times New Roman"/>
          <w:sz w:val="28"/>
          <w:szCs w:val="28"/>
          <w:lang w:val="uk-UA"/>
        </w:rPr>
        <w:t>-</w:t>
      </w:r>
      <w:r w:rsidR="0020380E">
        <w:rPr>
          <w:rFonts w:ascii="Times New Roman" w:hAnsi="Times New Roman"/>
          <w:sz w:val="28"/>
          <w:szCs w:val="28"/>
          <w:lang w:val="uk-UA"/>
        </w:rPr>
        <w:t>9</w:t>
      </w:r>
    </w:p>
    <w:p w:rsidR="001E6D20" w:rsidRPr="00C56DB8" w:rsidRDefault="001E6D20" w:rsidP="00D30948">
      <w:pPr>
        <w:tabs>
          <w:tab w:val="left" w:pos="1980"/>
        </w:tabs>
        <w:spacing w:after="0"/>
        <w:rPr>
          <w:rFonts w:ascii="Times New Roman" w:hAnsi="Times New Roman"/>
          <w:sz w:val="28"/>
          <w:szCs w:val="28"/>
          <w:lang w:val="uk-UA"/>
        </w:rPr>
      </w:pPr>
    </w:p>
    <w:p w:rsidR="001E6D20" w:rsidRDefault="001E6D20" w:rsidP="001E6D20">
      <w:pPr>
        <w:pStyle w:val="xfmc1"/>
        <w:spacing w:before="0" w:beforeAutospacing="0" w:after="0" w:afterAutospacing="0"/>
        <w:ind w:firstLine="567"/>
        <w:jc w:val="both"/>
      </w:pPr>
      <w:r>
        <w:rPr>
          <w:sz w:val="28"/>
          <w:szCs w:val="28"/>
        </w:rPr>
        <w:t>В посібнику відображено зміст і особливості діяльності психолого-медико-педагогічних консультацій, широко відомих в педагогічних колах за абревіатурою ПМПК. Ц</w:t>
      </w:r>
      <w:r w:rsidR="00DE7ACA">
        <w:rPr>
          <w:sz w:val="28"/>
          <w:szCs w:val="28"/>
        </w:rPr>
        <w:t>і</w:t>
      </w:r>
      <w:r>
        <w:rPr>
          <w:sz w:val="28"/>
          <w:szCs w:val="28"/>
        </w:rPr>
        <w:t xml:space="preserve"> методичні установи системи освіти України, покликані вирішувати питання розвитку, навчання, виховання і здобуття освіти дітей з особливими освітніми потребами, у тому числі з інвалідністю, а також здійснювати фахову підтримку їхніх батьків (осіб, які їх замінюють). У своєму історичному розвитку названі консультації пройшли складний шлях, поступово трансформуючись в багатофункціональні осередки допомоги дітям з вадами психофізичного розвитку. </w:t>
      </w:r>
    </w:p>
    <w:p w:rsidR="001E6D20" w:rsidRDefault="001E6D20" w:rsidP="001E6D20">
      <w:pPr>
        <w:pStyle w:val="xfmc1"/>
        <w:spacing w:before="0" w:beforeAutospacing="0" w:after="0" w:afterAutospacing="0"/>
        <w:ind w:firstLine="567"/>
        <w:jc w:val="both"/>
      </w:pPr>
      <w:r>
        <w:rPr>
          <w:sz w:val="28"/>
          <w:szCs w:val="28"/>
        </w:rPr>
        <w:t>Упровадження посібника</w:t>
      </w:r>
      <w:r w:rsidR="00EE1396">
        <w:rPr>
          <w:sz w:val="28"/>
          <w:szCs w:val="28"/>
        </w:rPr>
        <w:t xml:space="preserve"> в практику</w:t>
      </w:r>
      <w:r>
        <w:rPr>
          <w:sz w:val="28"/>
          <w:szCs w:val="28"/>
        </w:rPr>
        <w:t xml:space="preserve"> сприятиме удосконаленню експертної психолого-педагогічної оцінки труднощів психічного розвитку дітей, консультативно-роз’яснювальній роботі з їхніми батьками та педагогами щодо вибору адекватних педагогічних стратегій, засобів і особливостей корекційно-розвиткової роботи в навчальному закладі та родинному колі, допомоги органам управління освітою у зборі та узагальненні інформації про кількість таких дітей в регіоні за видами порушень, організації гнучкої системи задоволення їхніх освітніх потреб у місцях проживання.</w:t>
      </w:r>
    </w:p>
    <w:p w:rsidR="001E6D20" w:rsidRDefault="001E6D20" w:rsidP="001E6D20">
      <w:pPr>
        <w:pStyle w:val="xfmc1"/>
        <w:spacing w:before="0" w:beforeAutospacing="0" w:after="0" w:afterAutospacing="0"/>
        <w:ind w:firstLine="567"/>
        <w:jc w:val="both"/>
      </w:pPr>
      <w:r>
        <w:rPr>
          <w:sz w:val="28"/>
          <w:szCs w:val="28"/>
        </w:rPr>
        <w:t>Посібник адресований педагогам, шкільним психологам, працівникам психолого-медико-педагогічних консультацій та спеціалістам органів управління освітою, студентам відповідної спеціалізації, батькам та широкій громадськості, яка не байдужа до проблем допомоги дітям з особливими освітніми потребами.</w:t>
      </w:r>
    </w:p>
    <w:p w:rsidR="00D30948" w:rsidRDefault="00D30948" w:rsidP="00A23948">
      <w:pPr>
        <w:spacing w:after="0"/>
        <w:ind w:firstLine="708"/>
        <w:jc w:val="both"/>
        <w:rPr>
          <w:rFonts w:ascii="Times New Roman" w:hAnsi="Times New Roman"/>
          <w:sz w:val="28"/>
          <w:szCs w:val="28"/>
          <w:lang w:val="uk-UA"/>
        </w:rPr>
      </w:pPr>
    </w:p>
    <w:p w:rsidR="00DB383B" w:rsidRPr="00C56DB8" w:rsidRDefault="00DB383B" w:rsidP="00DB383B">
      <w:pPr>
        <w:tabs>
          <w:tab w:val="left" w:pos="1980"/>
        </w:tabs>
        <w:spacing w:after="0"/>
        <w:rPr>
          <w:rFonts w:ascii="Times New Roman" w:hAnsi="Times New Roman"/>
          <w:sz w:val="28"/>
          <w:szCs w:val="28"/>
          <w:lang w:val="uk-UA"/>
        </w:rPr>
      </w:pPr>
      <w:r w:rsidRPr="00BC7CBA">
        <w:rPr>
          <w:rFonts w:ascii="Times New Roman" w:hAnsi="Times New Roman"/>
          <w:sz w:val="28"/>
          <w:szCs w:val="28"/>
          <w:lang w:val="en-US"/>
        </w:rPr>
        <w:t>ISBN</w:t>
      </w:r>
      <w:r>
        <w:rPr>
          <w:rFonts w:ascii="Times New Roman" w:hAnsi="Times New Roman"/>
          <w:sz w:val="28"/>
          <w:szCs w:val="28"/>
          <w:lang w:val="uk-UA"/>
        </w:rPr>
        <w:t xml:space="preserve"> 978-617-7118-0</w:t>
      </w:r>
      <w:r w:rsidR="00E330D2">
        <w:rPr>
          <w:rFonts w:ascii="Times New Roman" w:hAnsi="Times New Roman"/>
          <w:sz w:val="28"/>
          <w:szCs w:val="28"/>
          <w:lang w:val="uk-UA"/>
        </w:rPr>
        <w:t>6</w:t>
      </w:r>
      <w:r>
        <w:rPr>
          <w:rFonts w:ascii="Times New Roman" w:hAnsi="Times New Roman"/>
          <w:sz w:val="28"/>
          <w:szCs w:val="28"/>
          <w:lang w:val="uk-UA"/>
        </w:rPr>
        <w:t>-</w:t>
      </w:r>
      <w:r w:rsidR="00E330D2">
        <w:rPr>
          <w:rFonts w:ascii="Times New Roman" w:hAnsi="Times New Roman"/>
          <w:sz w:val="28"/>
          <w:szCs w:val="28"/>
          <w:lang w:val="uk-UA"/>
        </w:rPr>
        <w:t>9</w:t>
      </w:r>
    </w:p>
    <w:p w:rsidR="00DB383B" w:rsidRPr="00D06683" w:rsidRDefault="00DB383B" w:rsidP="00DB383B">
      <w:pPr>
        <w:jc w:val="both"/>
        <w:rPr>
          <w:rFonts w:ascii="Times New Roman" w:hAnsi="Times New Roman"/>
          <w:i/>
          <w:sz w:val="28"/>
          <w:szCs w:val="28"/>
          <w:lang w:val="uk-UA"/>
        </w:rPr>
      </w:pPr>
    </w:p>
    <w:p w:rsidR="00DB383B" w:rsidRDefault="00DB383B" w:rsidP="00DB383B">
      <w:pPr>
        <w:pStyle w:val="a5"/>
        <w:spacing w:after="0"/>
        <w:ind w:left="1980"/>
        <w:jc w:val="right"/>
        <w:rPr>
          <w:sz w:val="28"/>
          <w:szCs w:val="28"/>
          <w:lang w:val="uk-UA"/>
        </w:rPr>
      </w:pPr>
      <w:r w:rsidRPr="00BC7CBA">
        <w:rPr>
          <w:sz w:val="28"/>
          <w:szCs w:val="28"/>
          <w:lang w:val="uk-UA"/>
        </w:rPr>
        <w:sym w:font="Symbol" w:char="00D3"/>
      </w:r>
      <w:r w:rsidRPr="00BC7CBA">
        <w:rPr>
          <w:sz w:val="28"/>
          <w:szCs w:val="28"/>
          <w:lang w:val="uk-UA"/>
        </w:rPr>
        <w:t xml:space="preserve"> Український НМЦ практичної </w:t>
      </w:r>
      <w:r>
        <w:rPr>
          <w:sz w:val="28"/>
          <w:szCs w:val="28"/>
          <w:lang w:val="uk-UA"/>
        </w:rPr>
        <w:t>п</w:t>
      </w:r>
      <w:r w:rsidRPr="00BC7CBA">
        <w:rPr>
          <w:sz w:val="28"/>
          <w:szCs w:val="28"/>
          <w:lang w:val="uk-UA"/>
        </w:rPr>
        <w:t>сихології</w:t>
      </w:r>
    </w:p>
    <w:p w:rsidR="00DB383B" w:rsidRPr="00BC7CBA" w:rsidRDefault="00DB383B" w:rsidP="00DB383B">
      <w:pPr>
        <w:pStyle w:val="a5"/>
        <w:spacing w:after="0"/>
        <w:ind w:left="1980"/>
        <w:jc w:val="right"/>
        <w:rPr>
          <w:sz w:val="28"/>
          <w:szCs w:val="28"/>
          <w:lang w:val="uk-UA"/>
        </w:rPr>
      </w:pPr>
      <w:r>
        <w:rPr>
          <w:sz w:val="28"/>
          <w:szCs w:val="28"/>
          <w:lang w:val="uk-UA"/>
        </w:rPr>
        <w:t xml:space="preserve"> </w:t>
      </w:r>
      <w:r w:rsidRPr="00BC7CBA">
        <w:rPr>
          <w:sz w:val="28"/>
          <w:szCs w:val="28"/>
          <w:lang w:val="uk-UA"/>
        </w:rPr>
        <w:t>і соціальної роботи, 201</w:t>
      </w:r>
      <w:r>
        <w:rPr>
          <w:sz w:val="28"/>
          <w:szCs w:val="28"/>
          <w:lang w:val="uk-UA"/>
        </w:rPr>
        <w:t>3</w:t>
      </w:r>
    </w:p>
    <w:p w:rsidR="000E5FCE" w:rsidRDefault="000E5FCE" w:rsidP="00A23948">
      <w:pPr>
        <w:spacing w:line="240" w:lineRule="auto"/>
        <w:rPr>
          <w:rFonts w:ascii="Times New Roman" w:hAnsi="Times New Roman"/>
          <w:sz w:val="28"/>
          <w:szCs w:val="28"/>
          <w:lang w:val="uk-UA"/>
        </w:rPr>
      </w:pPr>
      <w:r>
        <w:rPr>
          <w:rFonts w:ascii="Times New Roman" w:hAnsi="Times New Roman"/>
          <w:sz w:val="28"/>
          <w:szCs w:val="28"/>
          <w:lang w:val="uk-UA"/>
        </w:rPr>
        <w:br w:type="page"/>
      </w:r>
    </w:p>
    <w:p w:rsidR="00062662" w:rsidRPr="00062662" w:rsidRDefault="00B05333" w:rsidP="00B05333">
      <w:pPr>
        <w:spacing w:after="0" w:line="360" w:lineRule="auto"/>
        <w:jc w:val="center"/>
        <w:rPr>
          <w:rFonts w:ascii="Times New Roman" w:hAnsi="Times New Roman"/>
          <w:sz w:val="28"/>
          <w:szCs w:val="28"/>
          <w:lang w:val="uk-UA"/>
        </w:rPr>
      </w:pPr>
      <w:r>
        <w:rPr>
          <w:rFonts w:ascii="Times New Roman" w:hAnsi="Times New Roman"/>
          <w:sz w:val="28"/>
          <w:szCs w:val="28"/>
          <w:lang w:val="uk-UA"/>
        </w:rPr>
        <w:t>ЗМІСТ</w:t>
      </w:r>
    </w:p>
    <w:p w:rsidR="00062662" w:rsidRPr="00062662" w:rsidRDefault="00062662" w:rsidP="00B05333">
      <w:pPr>
        <w:spacing w:after="0" w:line="360" w:lineRule="auto"/>
        <w:jc w:val="center"/>
        <w:rPr>
          <w:rFonts w:ascii="Times New Roman" w:hAnsi="Times New Roman"/>
          <w:sz w:val="28"/>
          <w:szCs w:val="28"/>
          <w:lang w:val="uk-UA"/>
        </w:rPr>
      </w:pPr>
    </w:p>
    <w:p w:rsidR="00E1097B" w:rsidRDefault="00CC7471" w:rsidP="00434A85">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Інформаційна візитівка</w:t>
      </w:r>
      <w:r w:rsidRPr="00CC7471">
        <w:rPr>
          <w:rFonts w:ascii="Times New Roman" w:hAnsi="Times New Roman"/>
          <w:sz w:val="28"/>
          <w:szCs w:val="28"/>
          <w:lang w:val="uk-UA"/>
        </w:rPr>
        <w:t xml:space="preserve"> (замість передмови)</w:t>
      </w:r>
      <w:r w:rsidR="00D96431">
        <w:rPr>
          <w:rFonts w:ascii="Times New Roman" w:hAnsi="Times New Roman"/>
          <w:sz w:val="28"/>
          <w:szCs w:val="28"/>
          <w:lang w:val="uk-UA"/>
        </w:rPr>
        <w:tab/>
      </w:r>
      <w:r w:rsidR="00D96431">
        <w:rPr>
          <w:rFonts w:ascii="Times New Roman" w:hAnsi="Times New Roman"/>
          <w:sz w:val="28"/>
          <w:szCs w:val="28"/>
          <w:lang w:val="uk-UA"/>
        </w:rPr>
        <w:tab/>
      </w:r>
      <w:r w:rsidR="00D96431">
        <w:rPr>
          <w:rFonts w:ascii="Times New Roman" w:hAnsi="Times New Roman"/>
          <w:sz w:val="28"/>
          <w:szCs w:val="28"/>
          <w:lang w:val="uk-UA"/>
        </w:rPr>
        <w:tab/>
      </w:r>
      <w:r w:rsidR="00D96431">
        <w:rPr>
          <w:rFonts w:ascii="Times New Roman" w:hAnsi="Times New Roman"/>
          <w:sz w:val="28"/>
          <w:szCs w:val="28"/>
          <w:lang w:val="uk-UA"/>
        </w:rPr>
        <w:tab/>
      </w:r>
      <w:r w:rsidRPr="00D96431">
        <w:rPr>
          <w:rFonts w:ascii="Times New Roman" w:hAnsi="Times New Roman"/>
          <w:sz w:val="28"/>
          <w:szCs w:val="28"/>
          <w:lang w:val="uk-UA"/>
        </w:rPr>
        <w:t>4</w:t>
      </w:r>
      <w:r w:rsidR="00B05333" w:rsidRPr="00D96431">
        <w:rPr>
          <w:rFonts w:ascii="Times New Roman" w:hAnsi="Times New Roman"/>
          <w:sz w:val="28"/>
          <w:szCs w:val="28"/>
          <w:lang w:val="uk-UA"/>
        </w:rPr>
        <w:t xml:space="preserve"> </w:t>
      </w:r>
    </w:p>
    <w:p w:rsidR="00E1097B" w:rsidRPr="00E1097B" w:rsidRDefault="0016099E" w:rsidP="00E1097B">
      <w:pPr>
        <w:spacing w:after="0" w:line="360" w:lineRule="auto"/>
        <w:ind w:firstLine="708"/>
        <w:jc w:val="both"/>
        <w:rPr>
          <w:rFonts w:ascii="Times New Roman" w:hAnsi="Times New Roman"/>
          <w:b/>
          <w:sz w:val="28"/>
          <w:szCs w:val="28"/>
          <w:lang w:val="uk-UA"/>
        </w:rPr>
      </w:pPr>
      <w:r w:rsidRPr="00E1097B">
        <w:rPr>
          <w:rFonts w:ascii="Times New Roman" w:hAnsi="Times New Roman"/>
          <w:b/>
          <w:sz w:val="28"/>
          <w:szCs w:val="28"/>
          <w:lang w:val="uk-UA"/>
        </w:rPr>
        <w:t xml:space="preserve">Розділ І. Історія розвитку та особливості діяльності </w:t>
      </w:r>
    </w:p>
    <w:p w:rsidR="002018A5" w:rsidRPr="00E1097B" w:rsidRDefault="002018A5" w:rsidP="00E1097B">
      <w:pPr>
        <w:spacing w:after="0" w:line="360" w:lineRule="auto"/>
        <w:jc w:val="both"/>
        <w:rPr>
          <w:rFonts w:ascii="Times New Roman" w:hAnsi="Times New Roman"/>
          <w:b/>
          <w:sz w:val="28"/>
          <w:szCs w:val="28"/>
          <w:lang w:val="uk-UA"/>
        </w:rPr>
      </w:pPr>
      <w:r w:rsidRPr="00E1097B">
        <w:rPr>
          <w:rFonts w:ascii="Times New Roman" w:hAnsi="Times New Roman"/>
          <w:b/>
          <w:sz w:val="28"/>
          <w:szCs w:val="28"/>
          <w:lang w:val="uk-UA"/>
        </w:rPr>
        <w:t>психолого-</w:t>
      </w:r>
      <w:r w:rsidR="0016099E" w:rsidRPr="00E1097B">
        <w:rPr>
          <w:rFonts w:ascii="Times New Roman" w:hAnsi="Times New Roman"/>
          <w:b/>
          <w:sz w:val="28"/>
          <w:lang w:val="uk-UA"/>
        </w:rPr>
        <w:t xml:space="preserve">медико-педагогічних </w:t>
      </w:r>
      <w:r w:rsidRPr="00E1097B">
        <w:rPr>
          <w:rFonts w:ascii="Times New Roman" w:hAnsi="Times New Roman"/>
          <w:b/>
          <w:sz w:val="28"/>
          <w:lang w:val="uk-UA"/>
        </w:rPr>
        <w:t>к</w:t>
      </w:r>
      <w:r w:rsidR="0016099E" w:rsidRPr="00E1097B">
        <w:rPr>
          <w:rFonts w:ascii="Times New Roman" w:hAnsi="Times New Roman"/>
          <w:b/>
          <w:sz w:val="28"/>
          <w:lang w:val="uk-UA"/>
        </w:rPr>
        <w:t>онсультацій</w:t>
      </w:r>
      <w:r w:rsidR="00D96431">
        <w:rPr>
          <w:rFonts w:ascii="Times New Roman" w:hAnsi="Times New Roman"/>
          <w:sz w:val="28"/>
          <w:lang w:val="uk-UA"/>
        </w:rPr>
        <w:tab/>
      </w:r>
      <w:r w:rsidR="00D96431">
        <w:rPr>
          <w:rFonts w:ascii="Times New Roman" w:hAnsi="Times New Roman"/>
          <w:sz w:val="28"/>
          <w:lang w:val="uk-UA"/>
        </w:rPr>
        <w:tab/>
      </w:r>
      <w:r w:rsidR="00D96431">
        <w:rPr>
          <w:rFonts w:ascii="Times New Roman" w:hAnsi="Times New Roman"/>
          <w:sz w:val="28"/>
          <w:lang w:val="uk-UA"/>
        </w:rPr>
        <w:tab/>
      </w:r>
      <w:r w:rsidR="00D96431">
        <w:rPr>
          <w:rFonts w:ascii="Times New Roman" w:hAnsi="Times New Roman"/>
          <w:sz w:val="28"/>
          <w:lang w:val="uk-UA"/>
        </w:rPr>
        <w:tab/>
      </w:r>
    </w:p>
    <w:p w:rsidR="00B05333" w:rsidRDefault="00CC7471" w:rsidP="00FA65E0">
      <w:pPr>
        <w:pStyle w:val="2"/>
        <w:numPr>
          <w:ilvl w:val="1"/>
          <w:numId w:val="21"/>
        </w:numPr>
        <w:spacing w:line="360" w:lineRule="auto"/>
        <w:jc w:val="left"/>
        <w:rPr>
          <w:rFonts w:ascii="Times New Roman" w:hAnsi="Times New Roman"/>
          <w:b w:val="0"/>
          <w:sz w:val="28"/>
          <w:lang w:val="uk-UA"/>
        </w:rPr>
      </w:pPr>
      <w:r w:rsidRPr="00FB28BA">
        <w:rPr>
          <w:rFonts w:ascii="Times New Roman" w:hAnsi="Times New Roman"/>
          <w:b w:val="0"/>
          <w:sz w:val="28"/>
          <w:lang w:val="uk-UA"/>
        </w:rPr>
        <w:t>Ретроспективний огляд етапів розвитку</w:t>
      </w:r>
      <w:r w:rsidR="00D96431">
        <w:rPr>
          <w:rFonts w:ascii="Times New Roman" w:hAnsi="Times New Roman"/>
          <w:b w:val="0"/>
          <w:sz w:val="28"/>
          <w:lang w:val="uk-UA"/>
        </w:rPr>
        <w:tab/>
      </w:r>
      <w:r w:rsidR="00D96431">
        <w:rPr>
          <w:rFonts w:ascii="Times New Roman" w:hAnsi="Times New Roman"/>
          <w:b w:val="0"/>
          <w:sz w:val="28"/>
          <w:lang w:val="uk-UA"/>
        </w:rPr>
        <w:tab/>
      </w:r>
      <w:r w:rsidR="00D96431">
        <w:rPr>
          <w:rFonts w:ascii="Times New Roman" w:hAnsi="Times New Roman"/>
          <w:b w:val="0"/>
          <w:sz w:val="28"/>
          <w:lang w:val="uk-UA"/>
        </w:rPr>
        <w:tab/>
      </w:r>
      <w:r w:rsidR="00D96431">
        <w:rPr>
          <w:rFonts w:ascii="Times New Roman" w:hAnsi="Times New Roman"/>
          <w:b w:val="0"/>
          <w:sz w:val="28"/>
          <w:lang w:val="uk-UA"/>
        </w:rPr>
        <w:tab/>
      </w:r>
      <w:r w:rsidR="00D96431">
        <w:rPr>
          <w:rFonts w:ascii="Times New Roman" w:hAnsi="Times New Roman"/>
          <w:b w:val="0"/>
          <w:sz w:val="28"/>
          <w:lang w:val="uk-UA"/>
        </w:rPr>
        <w:tab/>
      </w:r>
      <w:r w:rsidR="007D4983">
        <w:rPr>
          <w:rFonts w:ascii="Times New Roman" w:hAnsi="Times New Roman"/>
          <w:b w:val="0"/>
          <w:sz w:val="28"/>
          <w:lang w:val="uk-UA"/>
        </w:rPr>
        <w:t xml:space="preserve">8 </w:t>
      </w:r>
    </w:p>
    <w:p w:rsidR="007D4983" w:rsidRDefault="008B1B03" w:rsidP="00FA65E0">
      <w:pPr>
        <w:pStyle w:val="a7"/>
        <w:numPr>
          <w:ilvl w:val="1"/>
          <w:numId w:val="21"/>
        </w:numPr>
        <w:spacing w:after="0" w:line="360" w:lineRule="auto"/>
        <w:rPr>
          <w:rFonts w:ascii="Times New Roman" w:hAnsi="Times New Roman"/>
          <w:sz w:val="28"/>
          <w:szCs w:val="28"/>
          <w:lang w:val="uk-UA"/>
        </w:rPr>
      </w:pPr>
      <w:r w:rsidRPr="007D4983">
        <w:rPr>
          <w:rFonts w:ascii="Times New Roman" w:hAnsi="Times New Roman"/>
          <w:sz w:val="28"/>
          <w:szCs w:val="28"/>
          <w:lang w:val="uk-UA"/>
        </w:rPr>
        <w:t xml:space="preserve">Еволюція поглядів на підтримку дітей з </w:t>
      </w:r>
      <w:r w:rsidR="007D4983" w:rsidRPr="007D4983">
        <w:rPr>
          <w:rFonts w:ascii="Times New Roman" w:hAnsi="Times New Roman"/>
          <w:sz w:val="28"/>
          <w:szCs w:val="28"/>
          <w:lang w:val="uk-UA"/>
        </w:rPr>
        <w:t xml:space="preserve"> вадами</w:t>
      </w:r>
      <w:r w:rsidRPr="007D4983">
        <w:rPr>
          <w:rFonts w:ascii="Times New Roman" w:hAnsi="Times New Roman"/>
          <w:sz w:val="28"/>
          <w:szCs w:val="28"/>
          <w:lang w:val="uk-UA"/>
        </w:rPr>
        <w:t xml:space="preserve"> розвитку</w:t>
      </w:r>
    </w:p>
    <w:p w:rsidR="008B1B03" w:rsidRPr="00294443" w:rsidRDefault="008B1B03" w:rsidP="007D4983">
      <w:pPr>
        <w:spacing w:after="0" w:line="360" w:lineRule="auto"/>
        <w:rPr>
          <w:rFonts w:ascii="Times New Roman" w:hAnsi="Times New Roman"/>
          <w:sz w:val="28"/>
          <w:szCs w:val="28"/>
          <w:lang w:val="uk-UA"/>
        </w:rPr>
      </w:pPr>
      <w:r w:rsidRPr="00294443">
        <w:rPr>
          <w:rFonts w:ascii="Times New Roman" w:hAnsi="Times New Roman"/>
          <w:sz w:val="28"/>
          <w:szCs w:val="28"/>
          <w:lang w:val="uk-UA"/>
        </w:rPr>
        <w:t xml:space="preserve"> та концептуальні засади функціонування</w:t>
      </w:r>
      <w:r w:rsidR="00D96431">
        <w:rPr>
          <w:rFonts w:ascii="Times New Roman" w:hAnsi="Times New Roman"/>
          <w:sz w:val="28"/>
          <w:szCs w:val="28"/>
          <w:lang w:val="uk-UA"/>
        </w:rPr>
        <w:tab/>
      </w:r>
      <w:r w:rsidR="00D96431">
        <w:rPr>
          <w:rFonts w:ascii="Times New Roman" w:hAnsi="Times New Roman"/>
          <w:sz w:val="28"/>
          <w:szCs w:val="28"/>
          <w:lang w:val="uk-UA"/>
        </w:rPr>
        <w:tab/>
      </w:r>
      <w:r w:rsidR="00D96431">
        <w:rPr>
          <w:rFonts w:ascii="Times New Roman" w:hAnsi="Times New Roman"/>
          <w:sz w:val="28"/>
          <w:szCs w:val="28"/>
          <w:lang w:val="uk-UA"/>
        </w:rPr>
        <w:tab/>
      </w:r>
      <w:r w:rsidR="00D96431">
        <w:rPr>
          <w:rFonts w:ascii="Times New Roman" w:hAnsi="Times New Roman"/>
          <w:sz w:val="28"/>
          <w:szCs w:val="28"/>
          <w:lang w:val="uk-UA"/>
        </w:rPr>
        <w:tab/>
      </w:r>
      <w:r w:rsidR="00D96431">
        <w:rPr>
          <w:rFonts w:ascii="Times New Roman" w:hAnsi="Times New Roman"/>
          <w:sz w:val="28"/>
          <w:szCs w:val="28"/>
          <w:lang w:val="uk-UA"/>
        </w:rPr>
        <w:tab/>
      </w:r>
      <w:r w:rsidR="007D4983" w:rsidRPr="00294443">
        <w:rPr>
          <w:rFonts w:ascii="Times New Roman" w:hAnsi="Times New Roman"/>
          <w:sz w:val="28"/>
          <w:szCs w:val="28"/>
          <w:lang w:val="uk-UA"/>
        </w:rPr>
        <w:t xml:space="preserve">18 </w:t>
      </w:r>
    </w:p>
    <w:p w:rsidR="00FB28BA" w:rsidRPr="007D4983" w:rsidRDefault="002018A5" w:rsidP="007D4983">
      <w:pPr>
        <w:pStyle w:val="a5"/>
        <w:spacing w:after="0" w:line="360" w:lineRule="auto"/>
        <w:ind w:right="-1"/>
        <w:jc w:val="both"/>
        <w:rPr>
          <w:b/>
          <w:sz w:val="28"/>
          <w:szCs w:val="28"/>
          <w:lang w:val="uk-UA"/>
        </w:rPr>
      </w:pPr>
      <w:r>
        <w:rPr>
          <w:sz w:val="28"/>
          <w:szCs w:val="28"/>
          <w:lang w:val="uk-UA"/>
        </w:rPr>
        <w:t>1.</w:t>
      </w:r>
      <w:r w:rsidR="007D4983">
        <w:rPr>
          <w:sz w:val="28"/>
          <w:szCs w:val="28"/>
          <w:lang w:val="uk-UA"/>
        </w:rPr>
        <w:t>3.</w:t>
      </w:r>
      <w:r w:rsidR="00E1097B">
        <w:rPr>
          <w:sz w:val="28"/>
          <w:szCs w:val="28"/>
          <w:lang w:val="uk-UA"/>
        </w:rPr>
        <w:tab/>
      </w:r>
      <w:r w:rsidR="00FE7B42" w:rsidRPr="007D4983">
        <w:rPr>
          <w:sz w:val="28"/>
          <w:szCs w:val="28"/>
          <w:lang w:val="uk-UA"/>
        </w:rPr>
        <w:t>Нові нормативно-правові засади діяльності</w:t>
      </w:r>
      <w:r w:rsidR="00E1097B">
        <w:rPr>
          <w:sz w:val="28"/>
          <w:szCs w:val="28"/>
          <w:lang w:val="uk-UA"/>
        </w:rPr>
        <w:tab/>
      </w:r>
      <w:r w:rsidR="00E1097B">
        <w:rPr>
          <w:sz w:val="28"/>
          <w:szCs w:val="28"/>
          <w:lang w:val="uk-UA"/>
        </w:rPr>
        <w:tab/>
      </w:r>
      <w:r w:rsidR="00E1097B">
        <w:rPr>
          <w:sz w:val="28"/>
          <w:szCs w:val="28"/>
          <w:lang w:val="uk-UA"/>
        </w:rPr>
        <w:tab/>
      </w:r>
      <w:r w:rsidR="00E1097B">
        <w:rPr>
          <w:sz w:val="28"/>
          <w:szCs w:val="28"/>
          <w:lang w:val="uk-UA"/>
        </w:rPr>
        <w:tab/>
      </w:r>
      <w:r w:rsidR="007D4983">
        <w:rPr>
          <w:sz w:val="28"/>
          <w:szCs w:val="28"/>
          <w:lang w:val="uk-UA"/>
        </w:rPr>
        <w:t xml:space="preserve">27 </w:t>
      </w:r>
    </w:p>
    <w:p w:rsidR="00AC5B51" w:rsidRPr="004F7EE4" w:rsidRDefault="002018A5" w:rsidP="00FA65E0">
      <w:pPr>
        <w:spacing w:after="0" w:line="360" w:lineRule="auto"/>
        <w:rPr>
          <w:rFonts w:ascii="Times New Roman" w:hAnsi="Times New Roman"/>
          <w:sz w:val="28"/>
          <w:szCs w:val="28"/>
          <w:lang w:val="uk-UA"/>
        </w:rPr>
      </w:pPr>
      <w:r w:rsidRPr="004F7EE4">
        <w:rPr>
          <w:rFonts w:ascii="Times New Roman" w:hAnsi="Times New Roman"/>
          <w:sz w:val="28"/>
          <w:szCs w:val="28"/>
          <w:lang w:val="uk-UA"/>
        </w:rPr>
        <w:t>1.</w:t>
      </w:r>
      <w:r w:rsidR="00C45BC4">
        <w:rPr>
          <w:rFonts w:ascii="Times New Roman" w:hAnsi="Times New Roman"/>
          <w:sz w:val="28"/>
          <w:szCs w:val="28"/>
          <w:lang w:val="uk-UA"/>
        </w:rPr>
        <w:t>4</w:t>
      </w:r>
      <w:r w:rsidRPr="004F7EE4">
        <w:rPr>
          <w:rFonts w:ascii="Times New Roman" w:hAnsi="Times New Roman"/>
          <w:sz w:val="28"/>
          <w:szCs w:val="28"/>
          <w:lang w:val="uk-UA"/>
        </w:rPr>
        <w:t>.</w:t>
      </w:r>
      <w:r w:rsidR="00E1097B">
        <w:rPr>
          <w:rFonts w:ascii="Times New Roman" w:hAnsi="Times New Roman"/>
          <w:sz w:val="28"/>
          <w:szCs w:val="28"/>
          <w:lang w:val="uk-UA"/>
        </w:rPr>
        <w:tab/>
      </w:r>
      <w:r w:rsidR="007D4983" w:rsidRPr="00AC5B51">
        <w:rPr>
          <w:rFonts w:ascii="Times New Roman" w:hAnsi="Times New Roman"/>
          <w:sz w:val="28"/>
          <w:szCs w:val="28"/>
          <w:lang w:val="uk-UA"/>
        </w:rPr>
        <w:t xml:space="preserve">Структура </w:t>
      </w:r>
      <w:r w:rsidR="007D4983">
        <w:rPr>
          <w:rFonts w:ascii="Times New Roman" w:hAnsi="Times New Roman"/>
          <w:sz w:val="28"/>
          <w:szCs w:val="28"/>
          <w:lang w:val="uk-UA"/>
        </w:rPr>
        <w:t>та особливості завдань функціонування</w:t>
      </w:r>
      <w:r w:rsidR="00E1097B">
        <w:rPr>
          <w:rFonts w:ascii="Times New Roman" w:hAnsi="Times New Roman"/>
          <w:sz w:val="28"/>
          <w:szCs w:val="28"/>
          <w:lang w:val="uk-UA"/>
        </w:rPr>
        <w:tab/>
      </w:r>
      <w:r w:rsidR="00E1097B">
        <w:rPr>
          <w:rFonts w:ascii="Times New Roman" w:hAnsi="Times New Roman"/>
          <w:sz w:val="28"/>
          <w:szCs w:val="28"/>
          <w:lang w:val="uk-UA"/>
        </w:rPr>
        <w:tab/>
      </w:r>
      <w:r w:rsidR="00E1097B">
        <w:rPr>
          <w:rFonts w:ascii="Times New Roman" w:hAnsi="Times New Roman"/>
          <w:sz w:val="28"/>
          <w:szCs w:val="28"/>
          <w:lang w:val="uk-UA"/>
        </w:rPr>
        <w:tab/>
      </w:r>
      <w:r w:rsidR="007D4983">
        <w:rPr>
          <w:rFonts w:ascii="Times New Roman" w:hAnsi="Times New Roman"/>
          <w:sz w:val="28"/>
          <w:szCs w:val="28"/>
          <w:lang w:val="uk-UA"/>
        </w:rPr>
        <w:t>3</w:t>
      </w:r>
      <w:r w:rsidR="007E1978">
        <w:rPr>
          <w:rFonts w:ascii="Times New Roman" w:hAnsi="Times New Roman"/>
          <w:sz w:val="28"/>
          <w:szCs w:val="28"/>
          <w:lang w:val="uk-UA"/>
        </w:rPr>
        <w:t>6</w:t>
      </w:r>
    </w:p>
    <w:p w:rsidR="00FD7379" w:rsidRPr="004F7EE4" w:rsidRDefault="002018A5" w:rsidP="00FA65E0">
      <w:pPr>
        <w:spacing w:after="0" w:line="360" w:lineRule="auto"/>
        <w:rPr>
          <w:rFonts w:ascii="Times New Roman" w:hAnsi="Times New Roman"/>
          <w:sz w:val="28"/>
          <w:szCs w:val="28"/>
          <w:lang w:val="uk-UA"/>
        </w:rPr>
      </w:pPr>
      <w:r w:rsidRPr="004F7EE4">
        <w:rPr>
          <w:rFonts w:ascii="Times New Roman" w:hAnsi="Times New Roman"/>
          <w:sz w:val="28"/>
          <w:szCs w:val="28"/>
          <w:lang w:val="uk-UA"/>
        </w:rPr>
        <w:t>1.</w:t>
      </w:r>
      <w:r w:rsidR="00C45BC4">
        <w:rPr>
          <w:rFonts w:ascii="Times New Roman" w:hAnsi="Times New Roman"/>
          <w:sz w:val="28"/>
          <w:szCs w:val="28"/>
          <w:lang w:val="uk-UA"/>
        </w:rPr>
        <w:t>5</w:t>
      </w:r>
      <w:r w:rsidRPr="004F7EE4">
        <w:rPr>
          <w:rFonts w:ascii="Times New Roman" w:hAnsi="Times New Roman"/>
          <w:sz w:val="28"/>
          <w:szCs w:val="28"/>
          <w:lang w:val="uk-UA"/>
        </w:rPr>
        <w:t>.</w:t>
      </w:r>
      <w:r w:rsidR="00E1097B">
        <w:rPr>
          <w:rFonts w:ascii="Times New Roman" w:hAnsi="Times New Roman"/>
          <w:sz w:val="28"/>
          <w:szCs w:val="28"/>
          <w:lang w:val="uk-UA"/>
        </w:rPr>
        <w:tab/>
      </w:r>
      <w:r w:rsidR="00E1097B" w:rsidRPr="004F7EE4">
        <w:rPr>
          <w:rFonts w:ascii="Times New Roman" w:hAnsi="Times New Roman"/>
          <w:sz w:val="28"/>
          <w:szCs w:val="28"/>
          <w:lang w:val="uk-UA"/>
        </w:rPr>
        <w:t>Організаційні моделі функціонування</w:t>
      </w:r>
      <w:r w:rsidR="00E1097B">
        <w:rPr>
          <w:rFonts w:ascii="Times New Roman" w:hAnsi="Times New Roman"/>
          <w:sz w:val="28"/>
          <w:szCs w:val="28"/>
          <w:lang w:val="uk-UA"/>
        </w:rPr>
        <w:tab/>
      </w:r>
      <w:r w:rsidR="00E1097B">
        <w:rPr>
          <w:rFonts w:ascii="Times New Roman" w:hAnsi="Times New Roman"/>
          <w:sz w:val="28"/>
          <w:szCs w:val="28"/>
          <w:lang w:val="uk-UA"/>
        </w:rPr>
        <w:tab/>
      </w:r>
      <w:r w:rsidR="00E1097B">
        <w:rPr>
          <w:rFonts w:ascii="Times New Roman" w:hAnsi="Times New Roman"/>
          <w:sz w:val="28"/>
          <w:szCs w:val="28"/>
          <w:lang w:val="uk-UA"/>
        </w:rPr>
        <w:tab/>
      </w:r>
      <w:r w:rsidR="00E1097B">
        <w:rPr>
          <w:rFonts w:ascii="Times New Roman" w:hAnsi="Times New Roman"/>
          <w:sz w:val="28"/>
          <w:szCs w:val="28"/>
          <w:lang w:val="uk-UA"/>
        </w:rPr>
        <w:tab/>
      </w:r>
      <w:r w:rsidR="00E1097B">
        <w:rPr>
          <w:rFonts w:ascii="Times New Roman" w:hAnsi="Times New Roman"/>
          <w:sz w:val="28"/>
          <w:szCs w:val="28"/>
          <w:lang w:val="uk-UA"/>
        </w:rPr>
        <w:tab/>
        <w:t xml:space="preserve">41 </w:t>
      </w:r>
    </w:p>
    <w:p w:rsidR="00AC5B51" w:rsidRPr="00AC5B51" w:rsidRDefault="00FD7379" w:rsidP="00FA65E0">
      <w:pPr>
        <w:spacing w:after="0" w:line="360" w:lineRule="auto"/>
        <w:rPr>
          <w:rFonts w:ascii="Times New Roman" w:hAnsi="Times New Roman"/>
          <w:sz w:val="28"/>
          <w:szCs w:val="28"/>
          <w:lang w:val="uk-UA"/>
        </w:rPr>
      </w:pPr>
      <w:r>
        <w:rPr>
          <w:rFonts w:ascii="Times New Roman" w:hAnsi="Times New Roman"/>
          <w:sz w:val="28"/>
          <w:szCs w:val="28"/>
          <w:lang w:val="uk-UA"/>
        </w:rPr>
        <w:t>1.</w:t>
      </w:r>
      <w:r w:rsidR="00C45BC4">
        <w:rPr>
          <w:rFonts w:ascii="Times New Roman" w:hAnsi="Times New Roman"/>
          <w:sz w:val="28"/>
          <w:szCs w:val="28"/>
          <w:lang w:val="uk-UA"/>
        </w:rPr>
        <w:t>6</w:t>
      </w:r>
      <w:r>
        <w:rPr>
          <w:rFonts w:ascii="Times New Roman" w:hAnsi="Times New Roman"/>
          <w:sz w:val="28"/>
          <w:szCs w:val="28"/>
          <w:lang w:val="uk-UA"/>
        </w:rPr>
        <w:t>.</w:t>
      </w:r>
      <w:r w:rsidR="00E1097B">
        <w:rPr>
          <w:rFonts w:ascii="Times New Roman" w:hAnsi="Times New Roman"/>
          <w:sz w:val="28"/>
          <w:szCs w:val="28"/>
          <w:lang w:val="uk-UA"/>
        </w:rPr>
        <w:tab/>
      </w:r>
      <w:r w:rsidR="00E1097B" w:rsidRPr="004F7EE4">
        <w:rPr>
          <w:rFonts w:ascii="Times New Roman" w:hAnsi="Times New Roman"/>
          <w:sz w:val="28"/>
          <w:szCs w:val="28"/>
          <w:lang w:val="uk-UA"/>
        </w:rPr>
        <w:t>Зміст діяльності: функції та напрямки роботи</w:t>
      </w:r>
      <w:r w:rsidR="00E1097B">
        <w:rPr>
          <w:rFonts w:ascii="Times New Roman" w:hAnsi="Times New Roman"/>
          <w:sz w:val="28"/>
          <w:szCs w:val="28"/>
          <w:lang w:val="uk-UA"/>
        </w:rPr>
        <w:tab/>
      </w:r>
      <w:r w:rsidR="00E1097B">
        <w:rPr>
          <w:rFonts w:ascii="Times New Roman" w:hAnsi="Times New Roman"/>
          <w:sz w:val="28"/>
          <w:szCs w:val="28"/>
          <w:lang w:val="uk-UA"/>
        </w:rPr>
        <w:tab/>
      </w:r>
      <w:r w:rsidR="00E1097B">
        <w:rPr>
          <w:rFonts w:ascii="Times New Roman" w:hAnsi="Times New Roman"/>
          <w:sz w:val="28"/>
          <w:szCs w:val="28"/>
          <w:lang w:val="uk-UA"/>
        </w:rPr>
        <w:tab/>
      </w:r>
      <w:r w:rsidR="00E1097B">
        <w:rPr>
          <w:rFonts w:ascii="Times New Roman" w:hAnsi="Times New Roman"/>
          <w:sz w:val="28"/>
          <w:szCs w:val="28"/>
          <w:lang w:val="uk-UA"/>
        </w:rPr>
        <w:tab/>
        <w:t xml:space="preserve">48 </w:t>
      </w:r>
    </w:p>
    <w:p w:rsidR="00E1097B" w:rsidRDefault="002018A5" w:rsidP="00E1097B">
      <w:pPr>
        <w:pStyle w:val="ae"/>
        <w:spacing w:before="0" w:beforeAutospacing="0" w:after="0" w:afterAutospacing="0" w:line="360" w:lineRule="auto"/>
        <w:jc w:val="both"/>
        <w:rPr>
          <w:sz w:val="28"/>
          <w:szCs w:val="28"/>
          <w:lang w:val="uk-UA"/>
        </w:rPr>
      </w:pPr>
      <w:r>
        <w:rPr>
          <w:rStyle w:val="af"/>
          <w:b w:val="0"/>
          <w:color w:val="000000"/>
          <w:sz w:val="28"/>
          <w:szCs w:val="28"/>
          <w:lang w:val="uk-UA"/>
        </w:rPr>
        <w:t>1.</w:t>
      </w:r>
      <w:r w:rsidR="00C45BC4">
        <w:rPr>
          <w:rStyle w:val="af"/>
          <w:b w:val="0"/>
          <w:color w:val="000000"/>
          <w:sz w:val="28"/>
          <w:szCs w:val="28"/>
          <w:lang w:val="uk-UA"/>
        </w:rPr>
        <w:t>7</w:t>
      </w:r>
      <w:r>
        <w:rPr>
          <w:rStyle w:val="af"/>
          <w:b w:val="0"/>
          <w:color w:val="000000"/>
          <w:sz w:val="28"/>
          <w:szCs w:val="28"/>
          <w:lang w:val="uk-UA"/>
        </w:rPr>
        <w:t>.</w:t>
      </w:r>
      <w:r w:rsidR="00E1097B">
        <w:rPr>
          <w:rStyle w:val="af"/>
          <w:b w:val="0"/>
          <w:color w:val="000000"/>
          <w:sz w:val="28"/>
          <w:szCs w:val="28"/>
          <w:lang w:val="uk-UA"/>
        </w:rPr>
        <w:tab/>
      </w:r>
      <w:r w:rsidR="00294443" w:rsidRPr="00294443">
        <w:rPr>
          <w:sz w:val="28"/>
          <w:szCs w:val="28"/>
          <w:lang w:val="uk-UA"/>
        </w:rPr>
        <w:t>Стан розвитку та умов функціонування сучасних</w:t>
      </w:r>
      <w:r w:rsidR="00E1097B">
        <w:rPr>
          <w:sz w:val="28"/>
          <w:szCs w:val="28"/>
          <w:lang w:val="uk-UA"/>
        </w:rPr>
        <w:t xml:space="preserve"> </w:t>
      </w:r>
    </w:p>
    <w:p w:rsidR="00294443" w:rsidRPr="00E1097B" w:rsidRDefault="00294443" w:rsidP="00E1097B">
      <w:pPr>
        <w:pStyle w:val="ae"/>
        <w:spacing w:before="0" w:beforeAutospacing="0" w:after="0" w:afterAutospacing="0" w:line="360" w:lineRule="auto"/>
        <w:jc w:val="both"/>
        <w:rPr>
          <w:rStyle w:val="af"/>
          <w:b w:val="0"/>
          <w:bCs w:val="0"/>
          <w:sz w:val="28"/>
          <w:szCs w:val="28"/>
          <w:lang w:val="uk-UA"/>
        </w:rPr>
      </w:pPr>
      <w:r w:rsidRPr="00294443">
        <w:rPr>
          <w:sz w:val="28"/>
          <w:szCs w:val="28"/>
          <w:lang w:val="uk-UA"/>
        </w:rPr>
        <w:t>психолого-медико-педагогічних консультацій</w:t>
      </w:r>
      <w:r w:rsidR="00E1097B">
        <w:rPr>
          <w:sz w:val="28"/>
          <w:szCs w:val="28"/>
          <w:lang w:val="uk-UA"/>
        </w:rPr>
        <w:tab/>
      </w:r>
      <w:r w:rsidR="00E1097B">
        <w:rPr>
          <w:sz w:val="28"/>
          <w:szCs w:val="28"/>
          <w:lang w:val="uk-UA"/>
        </w:rPr>
        <w:tab/>
      </w:r>
      <w:r w:rsidR="00E1097B">
        <w:rPr>
          <w:sz w:val="28"/>
          <w:szCs w:val="28"/>
          <w:lang w:val="uk-UA"/>
        </w:rPr>
        <w:tab/>
      </w:r>
      <w:r w:rsidR="00E1097B">
        <w:rPr>
          <w:sz w:val="28"/>
          <w:szCs w:val="28"/>
          <w:lang w:val="uk-UA"/>
        </w:rPr>
        <w:tab/>
      </w:r>
      <w:r w:rsidR="00E1097B">
        <w:rPr>
          <w:sz w:val="28"/>
          <w:szCs w:val="28"/>
          <w:lang w:val="uk-UA"/>
        </w:rPr>
        <w:tab/>
        <w:t xml:space="preserve">61 </w:t>
      </w:r>
    </w:p>
    <w:p w:rsidR="00294443" w:rsidRDefault="00294443" w:rsidP="00FA65E0">
      <w:pPr>
        <w:pStyle w:val="ae"/>
        <w:spacing w:before="0" w:beforeAutospacing="0" w:after="0" w:afterAutospacing="0" w:line="360" w:lineRule="auto"/>
        <w:jc w:val="both"/>
        <w:rPr>
          <w:sz w:val="28"/>
          <w:szCs w:val="28"/>
          <w:lang w:val="uk-UA"/>
        </w:rPr>
      </w:pPr>
      <w:r>
        <w:rPr>
          <w:rStyle w:val="af"/>
          <w:b w:val="0"/>
          <w:color w:val="000000"/>
          <w:sz w:val="28"/>
          <w:szCs w:val="28"/>
          <w:lang w:val="uk-UA"/>
        </w:rPr>
        <w:t>1.8.</w:t>
      </w:r>
      <w:r w:rsidR="00E1097B">
        <w:rPr>
          <w:rStyle w:val="af"/>
          <w:b w:val="0"/>
          <w:color w:val="000000"/>
          <w:sz w:val="28"/>
          <w:szCs w:val="28"/>
          <w:lang w:val="uk-UA"/>
        </w:rPr>
        <w:tab/>
      </w:r>
      <w:r w:rsidRPr="00294443">
        <w:rPr>
          <w:sz w:val="28"/>
          <w:szCs w:val="28"/>
          <w:lang w:val="uk-UA"/>
        </w:rPr>
        <w:t>Професійне вдосконалення консультантів</w:t>
      </w:r>
      <w:r w:rsidR="00E1097B">
        <w:rPr>
          <w:sz w:val="28"/>
          <w:szCs w:val="28"/>
          <w:lang w:val="uk-UA"/>
        </w:rPr>
        <w:tab/>
      </w:r>
      <w:r w:rsidR="00E1097B">
        <w:rPr>
          <w:sz w:val="28"/>
          <w:szCs w:val="28"/>
          <w:lang w:val="uk-UA"/>
        </w:rPr>
        <w:tab/>
      </w:r>
      <w:r w:rsidR="00E1097B">
        <w:rPr>
          <w:sz w:val="28"/>
          <w:szCs w:val="28"/>
          <w:lang w:val="uk-UA"/>
        </w:rPr>
        <w:tab/>
      </w:r>
      <w:r w:rsidR="00E1097B">
        <w:rPr>
          <w:sz w:val="28"/>
          <w:szCs w:val="28"/>
          <w:lang w:val="uk-UA"/>
        </w:rPr>
        <w:tab/>
        <w:t xml:space="preserve">89 </w:t>
      </w:r>
    </w:p>
    <w:p w:rsidR="007E1978" w:rsidRDefault="00294443" w:rsidP="007E1978">
      <w:pPr>
        <w:pStyle w:val="ae"/>
        <w:spacing w:before="0" w:beforeAutospacing="0" w:after="0" w:afterAutospacing="0" w:line="360" w:lineRule="auto"/>
        <w:jc w:val="both"/>
        <w:rPr>
          <w:rStyle w:val="af"/>
          <w:b w:val="0"/>
          <w:color w:val="000000"/>
          <w:sz w:val="28"/>
          <w:szCs w:val="28"/>
          <w:lang w:val="uk-UA"/>
        </w:rPr>
      </w:pPr>
      <w:r>
        <w:rPr>
          <w:sz w:val="28"/>
          <w:szCs w:val="28"/>
          <w:lang w:val="uk-UA"/>
        </w:rPr>
        <w:t>1.9.</w:t>
      </w:r>
      <w:r w:rsidR="00E1097B">
        <w:rPr>
          <w:rStyle w:val="af"/>
          <w:b w:val="0"/>
          <w:color w:val="000000"/>
          <w:sz w:val="28"/>
          <w:szCs w:val="28"/>
          <w:lang w:val="uk-UA"/>
        </w:rPr>
        <w:tab/>
      </w:r>
      <w:r w:rsidRPr="00294443">
        <w:rPr>
          <w:rStyle w:val="af"/>
          <w:b w:val="0"/>
          <w:color w:val="000000"/>
          <w:sz w:val="28"/>
          <w:szCs w:val="28"/>
          <w:lang w:val="uk-UA"/>
        </w:rPr>
        <w:t>Кваліфікаційні характеристики педагогічних працівників</w:t>
      </w:r>
      <w:r w:rsidR="00A6738A">
        <w:rPr>
          <w:rStyle w:val="af"/>
          <w:b w:val="0"/>
          <w:color w:val="000000"/>
          <w:sz w:val="28"/>
          <w:szCs w:val="28"/>
          <w:lang w:val="uk-UA"/>
        </w:rPr>
        <w:tab/>
      </w:r>
      <w:r w:rsidR="00A6738A">
        <w:rPr>
          <w:rStyle w:val="af"/>
          <w:b w:val="0"/>
          <w:color w:val="000000"/>
          <w:sz w:val="28"/>
          <w:szCs w:val="28"/>
          <w:lang w:val="uk-UA"/>
        </w:rPr>
        <w:tab/>
        <w:t>101</w:t>
      </w:r>
    </w:p>
    <w:p w:rsidR="00842CE0" w:rsidRDefault="00E1097B" w:rsidP="007E1978">
      <w:pPr>
        <w:pStyle w:val="ae"/>
        <w:spacing w:before="0" w:beforeAutospacing="0" w:after="0" w:afterAutospacing="0" w:line="360" w:lineRule="auto"/>
        <w:ind w:firstLine="709"/>
        <w:jc w:val="both"/>
        <w:rPr>
          <w:b/>
          <w:bCs/>
          <w:sz w:val="28"/>
          <w:szCs w:val="28"/>
          <w:lang w:val="uk-UA"/>
        </w:rPr>
      </w:pPr>
      <w:r>
        <w:rPr>
          <w:b/>
          <w:bCs/>
          <w:sz w:val="28"/>
          <w:szCs w:val="28"/>
          <w:lang w:val="uk-UA"/>
        </w:rPr>
        <w:t>Розділ ІІ</w:t>
      </w:r>
      <w:r w:rsidR="00294443">
        <w:rPr>
          <w:b/>
          <w:bCs/>
          <w:sz w:val="28"/>
          <w:szCs w:val="28"/>
          <w:lang w:val="uk-UA"/>
        </w:rPr>
        <w:t>.  Психолого-педагогічне вивчення – провідне</w:t>
      </w:r>
    </w:p>
    <w:p w:rsidR="00D96431" w:rsidRPr="00E1097B" w:rsidRDefault="00294443" w:rsidP="00842CE0">
      <w:pPr>
        <w:spacing w:after="0" w:line="360" w:lineRule="auto"/>
        <w:rPr>
          <w:rFonts w:ascii="Times New Roman" w:hAnsi="Times New Roman"/>
          <w:sz w:val="28"/>
          <w:lang w:val="uk-UA"/>
        </w:rPr>
      </w:pPr>
      <w:r>
        <w:rPr>
          <w:rFonts w:ascii="Times New Roman" w:hAnsi="Times New Roman"/>
          <w:b/>
          <w:bCs/>
          <w:sz w:val="28"/>
          <w:szCs w:val="28"/>
          <w:lang w:val="uk-UA"/>
        </w:rPr>
        <w:t>завдання психолого-медико-педагогічних консультацій</w:t>
      </w:r>
      <w:r w:rsidR="000E5FCE">
        <w:rPr>
          <w:rFonts w:ascii="Times New Roman" w:hAnsi="Times New Roman"/>
          <w:b/>
          <w:bCs/>
          <w:sz w:val="28"/>
          <w:szCs w:val="28"/>
          <w:lang w:val="uk-UA"/>
        </w:rPr>
        <w:t>.</w:t>
      </w:r>
      <w:r w:rsidR="00E1097B">
        <w:rPr>
          <w:rFonts w:ascii="Times New Roman" w:hAnsi="Times New Roman"/>
          <w:sz w:val="28"/>
          <w:lang w:val="uk-UA"/>
        </w:rPr>
        <w:t xml:space="preserve"> </w:t>
      </w:r>
    </w:p>
    <w:p w:rsidR="00842CE0" w:rsidRDefault="00D96431" w:rsidP="00E1097B">
      <w:pPr>
        <w:pStyle w:val="ae"/>
        <w:spacing w:before="0" w:beforeAutospacing="0" w:after="0" w:afterAutospacing="0" w:line="360" w:lineRule="auto"/>
        <w:jc w:val="both"/>
        <w:rPr>
          <w:sz w:val="28"/>
          <w:lang w:val="uk-UA"/>
        </w:rPr>
      </w:pPr>
      <w:r>
        <w:rPr>
          <w:sz w:val="28"/>
          <w:lang w:val="uk-UA"/>
        </w:rPr>
        <w:t>2.1.</w:t>
      </w:r>
      <w:r w:rsidR="00E1097B">
        <w:rPr>
          <w:sz w:val="28"/>
          <w:lang w:val="uk-UA"/>
        </w:rPr>
        <w:tab/>
      </w:r>
      <w:r w:rsidR="000E5FCE" w:rsidRPr="000E5FCE">
        <w:rPr>
          <w:sz w:val="28"/>
          <w:lang w:val="uk-UA"/>
        </w:rPr>
        <w:t>Проблема діагностики – провідне питання корекційної</w:t>
      </w:r>
    </w:p>
    <w:p w:rsidR="000E5FCE" w:rsidRDefault="000E5FCE" w:rsidP="00E1097B">
      <w:pPr>
        <w:pStyle w:val="ae"/>
        <w:spacing w:before="0" w:beforeAutospacing="0" w:after="0" w:afterAutospacing="0" w:line="360" w:lineRule="auto"/>
        <w:jc w:val="both"/>
        <w:rPr>
          <w:sz w:val="28"/>
          <w:lang w:val="uk-UA"/>
        </w:rPr>
      </w:pPr>
      <w:r w:rsidRPr="000E5FCE">
        <w:rPr>
          <w:sz w:val="28"/>
          <w:lang w:val="uk-UA"/>
        </w:rPr>
        <w:t>педагогіки</w:t>
      </w:r>
      <w:r>
        <w:rPr>
          <w:sz w:val="28"/>
          <w:lang w:val="uk-UA"/>
        </w:rPr>
        <w:t xml:space="preserve"> </w:t>
      </w:r>
      <w:r w:rsidR="00842CE0">
        <w:rPr>
          <w:sz w:val="28"/>
          <w:lang w:val="uk-UA"/>
        </w:rPr>
        <w:t xml:space="preserve">                                                                                                      </w:t>
      </w:r>
      <w:r w:rsidR="00A6738A">
        <w:rPr>
          <w:sz w:val="28"/>
          <w:lang w:val="uk-UA"/>
        </w:rPr>
        <w:t>104</w:t>
      </w:r>
    </w:p>
    <w:p w:rsidR="000E5FCE" w:rsidRDefault="00D96431" w:rsidP="000E5FCE">
      <w:pPr>
        <w:pStyle w:val="ae"/>
        <w:spacing w:before="0" w:beforeAutospacing="0" w:after="0" w:afterAutospacing="0" w:line="360" w:lineRule="auto"/>
        <w:jc w:val="both"/>
        <w:rPr>
          <w:sz w:val="28"/>
          <w:lang w:val="uk-UA"/>
        </w:rPr>
      </w:pPr>
      <w:r w:rsidRPr="00D96431">
        <w:rPr>
          <w:sz w:val="28"/>
          <w:szCs w:val="28"/>
          <w:lang w:val="uk-UA"/>
        </w:rPr>
        <w:t>2.2.</w:t>
      </w:r>
      <w:r w:rsidR="00E1097B">
        <w:rPr>
          <w:sz w:val="28"/>
          <w:szCs w:val="28"/>
          <w:lang w:val="uk-UA"/>
        </w:rPr>
        <w:tab/>
      </w:r>
      <w:r w:rsidR="000E5FCE" w:rsidRPr="00294443">
        <w:rPr>
          <w:sz w:val="28"/>
          <w:lang w:val="uk-UA"/>
        </w:rPr>
        <w:t>З історії роз</w:t>
      </w:r>
      <w:r w:rsidR="000E5FCE">
        <w:rPr>
          <w:sz w:val="28"/>
          <w:lang w:val="uk-UA"/>
        </w:rPr>
        <w:t>витку диференційної діагностики</w:t>
      </w:r>
      <w:r w:rsidR="000E5FCE" w:rsidRPr="00294443">
        <w:rPr>
          <w:sz w:val="28"/>
          <w:lang w:val="uk-UA"/>
        </w:rPr>
        <w:t xml:space="preserve">та </w:t>
      </w:r>
    </w:p>
    <w:p w:rsidR="000E5FCE" w:rsidRPr="00294443" w:rsidRDefault="000E5FCE" w:rsidP="000E5FCE">
      <w:pPr>
        <w:pStyle w:val="ae"/>
        <w:spacing w:before="0" w:beforeAutospacing="0" w:after="0" w:afterAutospacing="0" w:line="360" w:lineRule="auto"/>
        <w:jc w:val="both"/>
        <w:rPr>
          <w:sz w:val="28"/>
          <w:lang w:val="uk-UA"/>
        </w:rPr>
      </w:pPr>
      <w:r w:rsidRPr="00294443">
        <w:rPr>
          <w:sz w:val="28"/>
          <w:lang w:val="uk-UA"/>
        </w:rPr>
        <w:t>різних підходів в оцінці інтелектуальних  порушень у дітей</w:t>
      </w:r>
      <w:r w:rsidR="00A6738A">
        <w:rPr>
          <w:sz w:val="28"/>
          <w:lang w:val="uk-UA"/>
        </w:rPr>
        <w:tab/>
      </w:r>
      <w:r w:rsidR="00A6738A">
        <w:rPr>
          <w:sz w:val="28"/>
          <w:lang w:val="uk-UA"/>
        </w:rPr>
        <w:tab/>
        <w:t>107</w:t>
      </w:r>
    </w:p>
    <w:p w:rsidR="00D96431" w:rsidRPr="00D96431" w:rsidRDefault="000E5FCE" w:rsidP="00D96431">
      <w:pPr>
        <w:pStyle w:val="ae"/>
        <w:spacing w:before="0" w:beforeAutospacing="0" w:after="0" w:afterAutospacing="0" w:line="360" w:lineRule="auto"/>
        <w:jc w:val="both"/>
        <w:rPr>
          <w:sz w:val="28"/>
          <w:lang w:val="uk-UA"/>
        </w:rPr>
      </w:pPr>
      <w:r>
        <w:rPr>
          <w:sz w:val="28"/>
          <w:szCs w:val="28"/>
          <w:lang w:val="uk-UA"/>
        </w:rPr>
        <w:t xml:space="preserve">2.3 </w:t>
      </w:r>
      <w:r>
        <w:rPr>
          <w:sz w:val="28"/>
          <w:szCs w:val="28"/>
          <w:lang w:val="uk-UA"/>
        </w:rPr>
        <w:tab/>
      </w:r>
      <w:r w:rsidR="00D96431" w:rsidRPr="00D96431">
        <w:rPr>
          <w:sz w:val="28"/>
          <w:szCs w:val="28"/>
          <w:lang w:val="uk-UA"/>
        </w:rPr>
        <w:t>Психолого-педагогічне вивчення в дільності ПМПК</w:t>
      </w:r>
      <w:r w:rsidR="00A6738A">
        <w:rPr>
          <w:sz w:val="28"/>
          <w:szCs w:val="28"/>
          <w:lang w:val="uk-UA"/>
        </w:rPr>
        <w:tab/>
      </w:r>
      <w:r w:rsidR="00A6738A">
        <w:rPr>
          <w:sz w:val="28"/>
          <w:szCs w:val="28"/>
          <w:lang w:val="uk-UA"/>
        </w:rPr>
        <w:tab/>
      </w:r>
      <w:r w:rsidR="00A6738A">
        <w:rPr>
          <w:sz w:val="28"/>
          <w:szCs w:val="28"/>
          <w:lang w:val="uk-UA"/>
        </w:rPr>
        <w:tab/>
        <w:t xml:space="preserve">127 </w:t>
      </w:r>
    </w:p>
    <w:p w:rsidR="00FA65E0" w:rsidRDefault="000E5FCE" w:rsidP="00D96431">
      <w:pPr>
        <w:pStyle w:val="21"/>
        <w:rPr>
          <w:szCs w:val="28"/>
        </w:rPr>
      </w:pPr>
      <w:r>
        <w:rPr>
          <w:szCs w:val="28"/>
        </w:rPr>
        <w:t>2.4.</w:t>
      </w:r>
      <w:r>
        <w:rPr>
          <w:szCs w:val="28"/>
        </w:rPr>
        <w:tab/>
      </w:r>
      <w:r w:rsidR="00FA65E0" w:rsidRPr="005554DD">
        <w:rPr>
          <w:szCs w:val="28"/>
        </w:rPr>
        <w:t xml:space="preserve">Технологія вивчення навчуваності дошкільників у </w:t>
      </w:r>
      <w:r w:rsidR="00FA65E0">
        <w:rPr>
          <w:szCs w:val="28"/>
        </w:rPr>
        <w:t>контексті</w:t>
      </w:r>
    </w:p>
    <w:p w:rsidR="00FA65E0" w:rsidRDefault="00FA65E0" w:rsidP="00D96431">
      <w:pPr>
        <w:pStyle w:val="21"/>
        <w:rPr>
          <w:szCs w:val="28"/>
          <w:lang w:val="ru-RU"/>
        </w:rPr>
      </w:pPr>
      <w:r w:rsidRPr="005554DD">
        <w:rPr>
          <w:szCs w:val="28"/>
        </w:rPr>
        <w:t>навчально-діагностичного підх</w:t>
      </w:r>
      <w:r>
        <w:rPr>
          <w:szCs w:val="28"/>
        </w:rPr>
        <w:t>оду в диференційній діагностиці</w:t>
      </w:r>
      <w:r w:rsidR="00A6738A">
        <w:rPr>
          <w:szCs w:val="28"/>
        </w:rPr>
        <w:tab/>
      </w:r>
      <w:r w:rsidR="00A6738A">
        <w:rPr>
          <w:szCs w:val="28"/>
        </w:rPr>
        <w:tab/>
        <w:t xml:space="preserve">132 </w:t>
      </w:r>
    </w:p>
    <w:p w:rsidR="00B05333" w:rsidRPr="00E1097B" w:rsidRDefault="00D96431" w:rsidP="00434A85">
      <w:pPr>
        <w:pStyle w:val="21"/>
        <w:ind w:firstLine="709"/>
        <w:rPr>
          <w:szCs w:val="28"/>
        </w:rPr>
      </w:pPr>
      <w:r>
        <w:rPr>
          <w:b/>
          <w:szCs w:val="28"/>
        </w:rPr>
        <w:t>С</w:t>
      </w:r>
      <w:r w:rsidR="00B05333" w:rsidRPr="00B05333">
        <w:rPr>
          <w:b/>
          <w:szCs w:val="28"/>
        </w:rPr>
        <w:t>писок літературних джерел</w:t>
      </w:r>
      <w:r w:rsidR="00265973">
        <w:rPr>
          <w:b/>
          <w:szCs w:val="28"/>
        </w:rPr>
        <w:tab/>
      </w:r>
      <w:r w:rsidR="00265973">
        <w:rPr>
          <w:b/>
          <w:szCs w:val="28"/>
        </w:rPr>
        <w:tab/>
      </w:r>
      <w:r w:rsidR="00265973">
        <w:rPr>
          <w:b/>
          <w:szCs w:val="28"/>
        </w:rPr>
        <w:tab/>
      </w:r>
      <w:r w:rsidR="00265973">
        <w:rPr>
          <w:b/>
          <w:szCs w:val="28"/>
        </w:rPr>
        <w:tab/>
      </w:r>
      <w:r w:rsidR="00265973">
        <w:rPr>
          <w:b/>
          <w:szCs w:val="28"/>
        </w:rPr>
        <w:tab/>
      </w:r>
      <w:r w:rsidR="00265973">
        <w:rPr>
          <w:b/>
          <w:szCs w:val="28"/>
        </w:rPr>
        <w:tab/>
      </w:r>
      <w:r w:rsidR="00A6738A">
        <w:rPr>
          <w:szCs w:val="28"/>
        </w:rPr>
        <w:t xml:space="preserve">145 </w:t>
      </w:r>
    </w:p>
    <w:p w:rsidR="000E5FCE" w:rsidRPr="00C92702" w:rsidRDefault="00C92702" w:rsidP="00C92702">
      <w:pPr>
        <w:ind w:firstLine="709"/>
        <w:rPr>
          <w:rFonts w:ascii="Times New Roman" w:hAnsi="Times New Roman"/>
          <w:sz w:val="28"/>
          <w:szCs w:val="28"/>
          <w:lang w:val="uk-UA"/>
        </w:rPr>
      </w:pPr>
      <w:r w:rsidRPr="00C92702">
        <w:rPr>
          <w:rFonts w:ascii="Times New Roman" w:hAnsi="Times New Roman"/>
          <w:sz w:val="28"/>
          <w:szCs w:val="28"/>
        </w:rPr>
        <w:t xml:space="preserve">Анотації російською та </w:t>
      </w:r>
      <w:proofErr w:type="gramStart"/>
      <w:r w:rsidRPr="00C92702">
        <w:rPr>
          <w:rFonts w:ascii="Times New Roman" w:hAnsi="Times New Roman"/>
          <w:sz w:val="28"/>
          <w:szCs w:val="28"/>
        </w:rPr>
        <w:t>англ</w:t>
      </w:r>
      <w:proofErr w:type="gramEnd"/>
      <w:r w:rsidRPr="00C92702">
        <w:rPr>
          <w:rFonts w:ascii="Times New Roman" w:hAnsi="Times New Roman"/>
          <w:sz w:val="28"/>
          <w:szCs w:val="28"/>
        </w:rPr>
        <w:t>ійською мовами</w:t>
      </w:r>
      <w:r w:rsidR="00A6738A">
        <w:rPr>
          <w:rFonts w:ascii="Times New Roman" w:hAnsi="Times New Roman"/>
          <w:sz w:val="28"/>
          <w:szCs w:val="28"/>
          <w:lang w:val="uk-UA"/>
        </w:rPr>
        <w:t xml:space="preserve">                                   147</w:t>
      </w:r>
      <w:r w:rsidRPr="00C92702">
        <w:rPr>
          <w:rFonts w:ascii="Times New Roman" w:hAnsi="Times New Roman"/>
          <w:sz w:val="28"/>
          <w:szCs w:val="28"/>
          <w:lang w:val="uk-UA"/>
        </w:rPr>
        <w:t xml:space="preserve"> </w:t>
      </w:r>
      <w:r w:rsidR="000E5FCE" w:rsidRPr="00C92702">
        <w:rPr>
          <w:rFonts w:ascii="Times New Roman" w:hAnsi="Times New Roman"/>
          <w:sz w:val="28"/>
          <w:szCs w:val="28"/>
          <w:lang w:val="uk-UA"/>
        </w:rPr>
        <w:br w:type="page"/>
      </w:r>
    </w:p>
    <w:p w:rsidR="00CC7471" w:rsidRDefault="00D0595F" w:rsidP="00CC7471">
      <w:pPr>
        <w:spacing w:after="0" w:line="360" w:lineRule="auto"/>
        <w:ind w:firstLine="708"/>
        <w:jc w:val="center"/>
        <w:rPr>
          <w:rFonts w:ascii="Times New Roman" w:hAnsi="Times New Roman"/>
          <w:b/>
          <w:sz w:val="28"/>
          <w:szCs w:val="28"/>
          <w:lang w:val="uk-UA"/>
        </w:rPr>
      </w:pPr>
      <w:r>
        <w:rPr>
          <w:rFonts w:ascii="Times New Roman" w:hAnsi="Times New Roman"/>
          <w:b/>
          <w:sz w:val="28"/>
          <w:szCs w:val="28"/>
          <w:lang w:val="uk-UA"/>
        </w:rPr>
        <w:t>Інформаційна візитівка</w:t>
      </w:r>
    </w:p>
    <w:p w:rsidR="00CF0B7E" w:rsidRDefault="00CF0B7E" w:rsidP="00CF0B7E">
      <w:pPr>
        <w:spacing w:after="0" w:line="360" w:lineRule="auto"/>
        <w:ind w:firstLine="708"/>
        <w:jc w:val="both"/>
        <w:rPr>
          <w:rFonts w:ascii="Times New Roman" w:hAnsi="Times New Roman"/>
          <w:sz w:val="28"/>
          <w:szCs w:val="28"/>
          <w:lang w:val="uk-UA"/>
        </w:rPr>
      </w:pPr>
      <w:r w:rsidRPr="00CF0B7E">
        <w:rPr>
          <w:rFonts w:ascii="Times New Roman" w:hAnsi="Times New Roman"/>
          <w:b/>
          <w:sz w:val="28"/>
          <w:szCs w:val="28"/>
          <w:lang w:val="uk-UA"/>
        </w:rPr>
        <w:t>Психолого-медико-педагогічні консультації</w:t>
      </w:r>
      <w:r w:rsidRPr="00CF0B7E">
        <w:rPr>
          <w:rFonts w:ascii="Times New Roman" w:hAnsi="Times New Roman"/>
          <w:sz w:val="28"/>
          <w:szCs w:val="28"/>
          <w:lang w:val="uk-UA"/>
        </w:rPr>
        <w:t xml:space="preserve"> – установи системи освіти України, діяльність яких спрямована на  підтримку і захист прав на здобуття якісної освіти дітей з особливими освітніми  потребами, у тому числі</w:t>
      </w:r>
      <w:r w:rsidR="00D0595F">
        <w:rPr>
          <w:rFonts w:ascii="Times New Roman" w:hAnsi="Times New Roman"/>
          <w:sz w:val="28"/>
          <w:szCs w:val="28"/>
          <w:lang w:val="uk-UA"/>
        </w:rPr>
        <w:t>,</w:t>
      </w:r>
      <w:r w:rsidRPr="00CF0B7E">
        <w:rPr>
          <w:rFonts w:ascii="Times New Roman" w:hAnsi="Times New Roman"/>
          <w:sz w:val="28"/>
          <w:szCs w:val="28"/>
          <w:lang w:val="uk-UA"/>
        </w:rPr>
        <w:t xml:space="preserve"> з інвалідністю.</w:t>
      </w:r>
      <w:r>
        <w:rPr>
          <w:rFonts w:ascii="Times New Roman" w:hAnsi="Times New Roman"/>
          <w:sz w:val="28"/>
          <w:szCs w:val="28"/>
          <w:lang w:val="uk-UA"/>
        </w:rPr>
        <w:t xml:space="preserve"> </w:t>
      </w:r>
    </w:p>
    <w:p w:rsidR="00CF0B7E" w:rsidRPr="00CF0B7E" w:rsidRDefault="00CF0B7E" w:rsidP="00CF0B7E">
      <w:pPr>
        <w:spacing w:after="0" w:line="360" w:lineRule="auto"/>
        <w:rPr>
          <w:rFonts w:ascii="Times New Roman" w:hAnsi="Times New Roman"/>
          <w:sz w:val="28"/>
          <w:szCs w:val="28"/>
          <w:lang w:val="uk-UA"/>
        </w:rPr>
      </w:pPr>
      <w:r w:rsidRPr="00CF0B7E">
        <w:rPr>
          <w:rFonts w:ascii="Times New Roman" w:hAnsi="Times New Roman"/>
          <w:b/>
          <w:sz w:val="28"/>
          <w:szCs w:val="28"/>
          <w:lang w:val="uk-UA"/>
        </w:rPr>
        <w:t xml:space="preserve">Девіз:  </w:t>
      </w:r>
      <w:r w:rsidRPr="00CF0B7E">
        <w:rPr>
          <w:rFonts w:ascii="Times New Roman" w:hAnsi="Times New Roman"/>
          <w:sz w:val="28"/>
          <w:szCs w:val="28"/>
          <w:lang w:val="uk-UA"/>
        </w:rPr>
        <w:t>Кожна дитина потребує любові, захисту і допомоги. Кожній дитині рівні можливості в реалізації освітніх потреб</w:t>
      </w:r>
      <w:r>
        <w:rPr>
          <w:rFonts w:ascii="Times New Roman" w:hAnsi="Times New Roman"/>
          <w:sz w:val="28"/>
          <w:szCs w:val="28"/>
          <w:lang w:val="uk-UA"/>
        </w:rPr>
        <w:t>.</w:t>
      </w:r>
    </w:p>
    <w:p w:rsidR="00CF0B7E" w:rsidRPr="00CF0B7E" w:rsidRDefault="00CF0B7E" w:rsidP="00CF0B7E">
      <w:pPr>
        <w:spacing w:after="0" w:line="360" w:lineRule="auto"/>
        <w:jc w:val="both"/>
        <w:rPr>
          <w:rFonts w:ascii="Times New Roman" w:hAnsi="Times New Roman"/>
          <w:sz w:val="28"/>
          <w:szCs w:val="28"/>
          <w:lang w:val="uk-UA"/>
        </w:rPr>
      </w:pPr>
      <w:r w:rsidRPr="00CF0B7E">
        <w:rPr>
          <w:rFonts w:ascii="Times New Roman" w:hAnsi="Times New Roman"/>
          <w:b/>
          <w:sz w:val="28"/>
          <w:szCs w:val="28"/>
          <w:lang w:val="uk-UA"/>
        </w:rPr>
        <w:t>Ціль функціонування</w:t>
      </w:r>
      <w:r w:rsidRPr="00CF0B7E">
        <w:rPr>
          <w:rFonts w:ascii="Times New Roman" w:hAnsi="Times New Roman"/>
          <w:sz w:val="28"/>
          <w:szCs w:val="28"/>
          <w:lang w:val="uk-UA"/>
        </w:rPr>
        <w:t xml:space="preserve">: надання фахових консультацій з питань організації навчально-розвиткової роботи та реалізації права на </w:t>
      </w:r>
      <w:r>
        <w:rPr>
          <w:rFonts w:ascii="Times New Roman" w:hAnsi="Times New Roman"/>
          <w:sz w:val="28"/>
          <w:szCs w:val="28"/>
          <w:lang w:val="uk-UA"/>
        </w:rPr>
        <w:t xml:space="preserve">здобуття </w:t>
      </w:r>
      <w:r w:rsidRPr="00CF0B7E">
        <w:rPr>
          <w:rFonts w:ascii="Times New Roman" w:hAnsi="Times New Roman"/>
          <w:sz w:val="28"/>
          <w:szCs w:val="28"/>
          <w:lang w:val="uk-UA"/>
        </w:rPr>
        <w:t>освіт</w:t>
      </w:r>
      <w:r>
        <w:rPr>
          <w:rFonts w:ascii="Times New Roman" w:hAnsi="Times New Roman"/>
          <w:sz w:val="28"/>
          <w:szCs w:val="28"/>
          <w:lang w:val="uk-UA"/>
        </w:rPr>
        <w:t>и</w:t>
      </w:r>
      <w:r w:rsidRPr="00CF0B7E">
        <w:rPr>
          <w:rFonts w:ascii="Times New Roman" w:hAnsi="Times New Roman"/>
          <w:sz w:val="28"/>
          <w:szCs w:val="28"/>
          <w:lang w:val="uk-UA"/>
        </w:rPr>
        <w:t>:</w:t>
      </w:r>
    </w:p>
    <w:p w:rsidR="00CF0B7E" w:rsidRPr="00CF0B7E" w:rsidRDefault="00CF0B7E" w:rsidP="00CF0B7E">
      <w:pPr>
        <w:numPr>
          <w:ilvl w:val="0"/>
          <w:numId w:val="19"/>
        </w:numPr>
        <w:spacing w:after="0" w:line="360" w:lineRule="auto"/>
        <w:jc w:val="both"/>
        <w:rPr>
          <w:rFonts w:ascii="Times New Roman" w:hAnsi="Times New Roman"/>
          <w:sz w:val="28"/>
          <w:szCs w:val="28"/>
          <w:lang w:val="uk-UA"/>
        </w:rPr>
      </w:pPr>
      <w:r w:rsidRPr="00CF0B7E">
        <w:rPr>
          <w:rFonts w:ascii="Times New Roman" w:hAnsi="Times New Roman"/>
          <w:sz w:val="28"/>
          <w:szCs w:val="28"/>
          <w:lang w:val="uk-UA"/>
        </w:rPr>
        <w:t>дітям з труднощами в розвитку, з особливими освітніми потребами, у тому числі  з інвалідністю;</w:t>
      </w:r>
    </w:p>
    <w:p w:rsidR="00CF0B7E" w:rsidRPr="00CF0B7E" w:rsidRDefault="00CF0B7E" w:rsidP="00CF0B7E">
      <w:pPr>
        <w:numPr>
          <w:ilvl w:val="0"/>
          <w:numId w:val="19"/>
        </w:numPr>
        <w:spacing w:after="0" w:line="360" w:lineRule="auto"/>
        <w:jc w:val="both"/>
        <w:rPr>
          <w:rFonts w:ascii="Times New Roman" w:hAnsi="Times New Roman"/>
          <w:sz w:val="28"/>
          <w:szCs w:val="28"/>
          <w:lang w:val="uk-UA"/>
        </w:rPr>
      </w:pPr>
      <w:r w:rsidRPr="00CF0B7E">
        <w:rPr>
          <w:rFonts w:ascii="Times New Roman" w:hAnsi="Times New Roman"/>
          <w:sz w:val="28"/>
          <w:szCs w:val="28"/>
          <w:lang w:val="uk-UA"/>
        </w:rPr>
        <w:t xml:space="preserve">їхнім родинам; </w:t>
      </w:r>
    </w:p>
    <w:p w:rsidR="00CF0B7E" w:rsidRPr="00CF0B7E" w:rsidRDefault="00CF0B7E" w:rsidP="00CF0B7E">
      <w:pPr>
        <w:numPr>
          <w:ilvl w:val="0"/>
          <w:numId w:val="19"/>
        </w:numPr>
        <w:spacing w:after="0" w:line="360" w:lineRule="auto"/>
        <w:jc w:val="both"/>
        <w:rPr>
          <w:rFonts w:ascii="Times New Roman" w:hAnsi="Times New Roman"/>
          <w:sz w:val="28"/>
          <w:szCs w:val="28"/>
          <w:lang w:val="uk-UA"/>
        </w:rPr>
      </w:pPr>
      <w:r w:rsidRPr="00CF0B7E">
        <w:rPr>
          <w:rFonts w:ascii="Times New Roman" w:hAnsi="Times New Roman"/>
          <w:sz w:val="28"/>
          <w:szCs w:val="28"/>
          <w:lang w:val="uk-UA"/>
        </w:rPr>
        <w:t xml:space="preserve">педагогам, учнями чи вихованцями котрих є такі діти;  </w:t>
      </w:r>
    </w:p>
    <w:p w:rsidR="00CF0B7E" w:rsidRPr="00CF0B7E" w:rsidRDefault="00CF0B7E" w:rsidP="00CF0B7E">
      <w:pPr>
        <w:numPr>
          <w:ilvl w:val="0"/>
          <w:numId w:val="19"/>
        </w:numPr>
        <w:spacing w:after="0" w:line="360" w:lineRule="auto"/>
        <w:jc w:val="both"/>
        <w:rPr>
          <w:rFonts w:ascii="Times New Roman" w:hAnsi="Times New Roman"/>
          <w:sz w:val="28"/>
          <w:szCs w:val="28"/>
          <w:lang w:val="uk-UA"/>
        </w:rPr>
      </w:pPr>
      <w:r w:rsidRPr="00CF0B7E">
        <w:rPr>
          <w:rFonts w:ascii="Times New Roman" w:hAnsi="Times New Roman"/>
          <w:sz w:val="28"/>
          <w:szCs w:val="28"/>
          <w:lang w:val="uk-UA"/>
        </w:rPr>
        <w:t>працівникам органів управління освітою, які забезпечують задоволення особливих освітніх потреб таких дітей.</w:t>
      </w:r>
    </w:p>
    <w:p w:rsidR="00CF0B7E" w:rsidRPr="00CF0B7E" w:rsidRDefault="00CF0B7E" w:rsidP="00CF0B7E">
      <w:pPr>
        <w:spacing w:after="0" w:line="360" w:lineRule="auto"/>
        <w:jc w:val="both"/>
        <w:rPr>
          <w:rFonts w:ascii="Times New Roman" w:hAnsi="Times New Roman"/>
          <w:sz w:val="28"/>
          <w:szCs w:val="28"/>
          <w:lang w:val="uk-UA"/>
        </w:rPr>
      </w:pPr>
      <w:r w:rsidRPr="00CF0B7E">
        <w:rPr>
          <w:rFonts w:ascii="Times New Roman" w:hAnsi="Times New Roman"/>
          <w:b/>
          <w:sz w:val="28"/>
          <w:szCs w:val="28"/>
          <w:lang w:val="uk-UA"/>
        </w:rPr>
        <w:t>Мета</w:t>
      </w:r>
      <w:r w:rsidRPr="00CF0B7E">
        <w:rPr>
          <w:rFonts w:ascii="Times New Roman" w:hAnsi="Times New Roman"/>
          <w:sz w:val="28"/>
          <w:szCs w:val="28"/>
          <w:lang w:val="uk-UA"/>
        </w:rPr>
        <w:t>: сприяння потенціалу розвитку, задоволенню освітніх потреб відповідно до індивідуальних можливостей і здібностей  дітей з різними видами порушень психофізичного розвитку, в тому числі з інвалідністю.</w:t>
      </w:r>
    </w:p>
    <w:p w:rsidR="00CF0B7E" w:rsidRPr="00CF0B7E" w:rsidRDefault="00CF0B7E" w:rsidP="00CF0B7E">
      <w:pPr>
        <w:spacing w:after="0" w:line="360" w:lineRule="auto"/>
        <w:jc w:val="both"/>
        <w:rPr>
          <w:rFonts w:ascii="Times New Roman" w:hAnsi="Times New Roman"/>
          <w:sz w:val="28"/>
          <w:szCs w:val="28"/>
          <w:lang w:val="uk-UA"/>
        </w:rPr>
      </w:pPr>
      <w:r w:rsidRPr="00CF0B7E">
        <w:rPr>
          <w:rFonts w:ascii="Times New Roman" w:hAnsi="Times New Roman"/>
          <w:b/>
          <w:sz w:val="28"/>
          <w:szCs w:val="28"/>
          <w:lang w:val="uk-UA"/>
        </w:rPr>
        <w:t xml:space="preserve">Працівниками психолого-медико-педагогічних консультацій є </w:t>
      </w:r>
      <w:r w:rsidRPr="00CF0B7E">
        <w:rPr>
          <w:rFonts w:ascii="Times New Roman" w:hAnsi="Times New Roman"/>
          <w:sz w:val="28"/>
          <w:szCs w:val="28"/>
          <w:lang w:val="uk-UA"/>
        </w:rPr>
        <w:t xml:space="preserve"> висококваліфіковані фахівці різних спеціальностей (консультанти):</w:t>
      </w:r>
    </w:p>
    <w:p w:rsidR="00CF0B7E" w:rsidRPr="00CF0B7E" w:rsidRDefault="00CF0B7E" w:rsidP="00CF0B7E">
      <w:pPr>
        <w:spacing w:after="0" w:line="360" w:lineRule="auto"/>
        <w:ind w:firstLine="708"/>
        <w:jc w:val="both"/>
        <w:rPr>
          <w:rFonts w:ascii="Times New Roman" w:hAnsi="Times New Roman"/>
          <w:sz w:val="28"/>
          <w:szCs w:val="28"/>
          <w:lang w:val="uk-UA"/>
        </w:rPr>
      </w:pPr>
      <w:r w:rsidRPr="00CF0B7E">
        <w:rPr>
          <w:rFonts w:ascii="Times New Roman" w:hAnsi="Times New Roman"/>
          <w:sz w:val="28"/>
          <w:szCs w:val="28"/>
          <w:lang w:val="uk-UA"/>
        </w:rPr>
        <w:t>- учителі дефектологи: логопеди, сурдопедагоги,  тифлопедагоги, олігофренопедагоги;</w:t>
      </w:r>
    </w:p>
    <w:p w:rsidR="00CF0B7E" w:rsidRPr="00CF0B7E" w:rsidRDefault="00CF0B7E" w:rsidP="00CF0B7E">
      <w:pPr>
        <w:spacing w:after="0" w:line="360" w:lineRule="auto"/>
        <w:ind w:firstLine="708"/>
        <w:jc w:val="both"/>
        <w:rPr>
          <w:rFonts w:ascii="Times New Roman" w:hAnsi="Times New Roman"/>
          <w:sz w:val="28"/>
          <w:szCs w:val="28"/>
          <w:lang w:val="uk-UA"/>
        </w:rPr>
      </w:pPr>
      <w:r w:rsidRPr="00CF0B7E">
        <w:rPr>
          <w:rFonts w:ascii="Times New Roman" w:hAnsi="Times New Roman"/>
          <w:sz w:val="28"/>
          <w:szCs w:val="28"/>
          <w:lang w:val="uk-UA"/>
        </w:rPr>
        <w:t>- практичні психологи: з проблем поведінки та оцінки інтелектуального розвитку;</w:t>
      </w:r>
    </w:p>
    <w:p w:rsidR="00CF0B7E" w:rsidRPr="00CF0B7E" w:rsidRDefault="00CF0B7E" w:rsidP="00CF0B7E">
      <w:pPr>
        <w:spacing w:after="0" w:line="360" w:lineRule="auto"/>
        <w:ind w:firstLine="708"/>
        <w:jc w:val="both"/>
        <w:rPr>
          <w:rFonts w:ascii="Times New Roman" w:hAnsi="Times New Roman"/>
          <w:sz w:val="28"/>
          <w:szCs w:val="28"/>
          <w:lang w:val="uk-UA"/>
        </w:rPr>
      </w:pPr>
      <w:r w:rsidRPr="00CF0B7E">
        <w:rPr>
          <w:rFonts w:ascii="Times New Roman" w:hAnsi="Times New Roman"/>
          <w:sz w:val="28"/>
          <w:szCs w:val="28"/>
          <w:lang w:val="uk-UA"/>
        </w:rPr>
        <w:t>-  соціальні педагоги;</w:t>
      </w:r>
    </w:p>
    <w:p w:rsidR="00CF0B7E" w:rsidRPr="00CF0B7E" w:rsidRDefault="00CF0B7E" w:rsidP="00CF0B7E">
      <w:pPr>
        <w:spacing w:after="0" w:line="360" w:lineRule="auto"/>
        <w:ind w:firstLine="708"/>
        <w:jc w:val="both"/>
        <w:rPr>
          <w:rFonts w:ascii="Times New Roman" w:hAnsi="Times New Roman"/>
          <w:sz w:val="28"/>
          <w:szCs w:val="28"/>
          <w:lang w:val="uk-UA"/>
        </w:rPr>
      </w:pPr>
      <w:r w:rsidRPr="00CF0B7E">
        <w:rPr>
          <w:rFonts w:ascii="Times New Roman" w:hAnsi="Times New Roman"/>
          <w:sz w:val="28"/>
          <w:szCs w:val="28"/>
          <w:lang w:val="uk-UA"/>
        </w:rPr>
        <w:t>-  лікарі: дитячі психіатри, неврологи.</w:t>
      </w:r>
    </w:p>
    <w:p w:rsidR="00CF0B7E" w:rsidRPr="00CF0B7E" w:rsidRDefault="00CF0B7E" w:rsidP="00CF0B7E">
      <w:pPr>
        <w:spacing w:after="0" w:line="360" w:lineRule="auto"/>
        <w:jc w:val="both"/>
        <w:rPr>
          <w:rFonts w:ascii="Times New Roman" w:hAnsi="Times New Roman"/>
          <w:b/>
          <w:sz w:val="28"/>
          <w:szCs w:val="28"/>
          <w:lang w:val="uk-UA"/>
        </w:rPr>
      </w:pPr>
      <w:r w:rsidRPr="00CF0B7E">
        <w:rPr>
          <w:rFonts w:ascii="Times New Roman" w:hAnsi="Times New Roman"/>
          <w:b/>
          <w:sz w:val="28"/>
          <w:szCs w:val="28"/>
          <w:lang w:val="uk-UA"/>
        </w:rPr>
        <w:t>Зміст консультацій:</w:t>
      </w:r>
    </w:p>
    <w:p w:rsidR="00CF0B7E" w:rsidRPr="00CF0B7E" w:rsidRDefault="00CF0B7E" w:rsidP="001E3024">
      <w:pPr>
        <w:spacing w:after="0" w:line="360" w:lineRule="auto"/>
        <w:jc w:val="both"/>
        <w:rPr>
          <w:rFonts w:ascii="Times New Roman" w:hAnsi="Times New Roman"/>
          <w:sz w:val="28"/>
          <w:szCs w:val="28"/>
          <w:lang w:val="uk-UA"/>
        </w:rPr>
      </w:pPr>
      <w:r w:rsidRPr="00CF0B7E">
        <w:rPr>
          <w:rFonts w:ascii="Times New Roman" w:hAnsi="Times New Roman"/>
          <w:b/>
          <w:sz w:val="28"/>
          <w:szCs w:val="28"/>
          <w:lang w:val="uk-UA"/>
        </w:rPr>
        <w:t xml:space="preserve">- для батьків - </w:t>
      </w:r>
      <w:r w:rsidRPr="00CF0B7E">
        <w:rPr>
          <w:rFonts w:ascii="Times New Roman" w:hAnsi="Times New Roman"/>
          <w:sz w:val="28"/>
          <w:szCs w:val="28"/>
          <w:lang w:val="uk-UA"/>
        </w:rPr>
        <w:t xml:space="preserve">розкриття індивідуальних особливостей розвитку, навчання, виховання, пояснення причин освітніх проблем, труднощів засвоєння знань, умінь </w:t>
      </w:r>
      <w:r w:rsidRPr="00CF0B7E">
        <w:rPr>
          <w:rFonts w:ascii="Times New Roman" w:hAnsi="Times New Roman"/>
          <w:sz w:val="28"/>
          <w:szCs w:val="28"/>
          <w:lang w:val="uk-UA"/>
        </w:rPr>
        <w:lastRenderedPageBreak/>
        <w:t>і навичок, визначення сильних сторін психічного розвитку їхньої дитини</w:t>
      </w:r>
      <w:r w:rsidR="001E3024">
        <w:rPr>
          <w:rFonts w:ascii="Times New Roman" w:hAnsi="Times New Roman"/>
          <w:sz w:val="28"/>
          <w:szCs w:val="28"/>
          <w:lang w:val="uk-UA"/>
        </w:rPr>
        <w:t xml:space="preserve"> на основі </w:t>
      </w:r>
      <w:r w:rsidR="001E3024" w:rsidRPr="00CF0B7E">
        <w:rPr>
          <w:rFonts w:ascii="Times New Roman" w:hAnsi="Times New Roman"/>
          <w:sz w:val="28"/>
          <w:szCs w:val="28"/>
          <w:lang w:val="uk-UA"/>
        </w:rPr>
        <w:t>психолого-педагогічн</w:t>
      </w:r>
      <w:r w:rsidR="001E3024">
        <w:rPr>
          <w:rFonts w:ascii="Times New Roman" w:hAnsi="Times New Roman"/>
          <w:sz w:val="28"/>
          <w:szCs w:val="28"/>
          <w:lang w:val="uk-UA"/>
        </w:rPr>
        <w:t>ого</w:t>
      </w:r>
      <w:r w:rsidR="001E3024" w:rsidRPr="00CF0B7E">
        <w:rPr>
          <w:rFonts w:ascii="Times New Roman" w:hAnsi="Times New Roman"/>
          <w:sz w:val="28"/>
          <w:szCs w:val="28"/>
          <w:lang w:val="uk-UA"/>
        </w:rPr>
        <w:t xml:space="preserve"> вивчення  особливостей розвитку, навчання і виховання; </w:t>
      </w:r>
      <w:r w:rsidRPr="00CF0B7E">
        <w:rPr>
          <w:rFonts w:ascii="Times New Roman" w:hAnsi="Times New Roman"/>
          <w:sz w:val="28"/>
          <w:szCs w:val="28"/>
          <w:lang w:val="uk-UA"/>
        </w:rPr>
        <w:t>розкриття ролі і значення "батьківської педагогіки", освітньо-виховних завдань та напрямків їх вирішення; спільна розробка стратегій  сімейного виховання, демонстраційні заняття з метою навчання педагогічних технологій;</w:t>
      </w:r>
    </w:p>
    <w:p w:rsidR="00CF0B7E" w:rsidRPr="00CF0B7E" w:rsidRDefault="00CF0B7E" w:rsidP="00CF0B7E">
      <w:pPr>
        <w:spacing w:after="0" w:line="360" w:lineRule="auto"/>
        <w:ind w:firstLine="708"/>
        <w:jc w:val="both"/>
        <w:rPr>
          <w:rFonts w:ascii="Times New Roman" w:hAnsi="Times New Roman"/>
          <w:sz w:val="28"/>
          <w:szCs w:val="28"/>
          <w:lang w:val="uk-UA"/>
        </w:rPr>
      </w:pPr>
      <w:r w:rsidRPr="00CF0B7E">
        <w:rPr>
          <w:rFonts w:ascii="Times New Roman" w:hAnsi="Times New Roman"/>
          <w:sz w:val="28"/>
          <w:szCs w:val="28"/>
          <w:lang w:val="uk-UA"/>
        </w:rPr>
        <w:t>-</w:t>
      </w:r>
      <w:r w:rsidRPr="00CF0B7E">
        <w:rPr>
          <w:rFonts w:ascii="Times New Roman" w:hAnsi="Times New Roman"/>
          <w:b/>
          <w:sz w:val="28"/>
          <w:szCs w:val="28"/>
          <w:lang w:val="uk-UA"/>
        </w:rPr>
        <w:t xml:space="preserve"> для педагогів</w:t>
      </w:r>
      <w:r w:rsidRPr="00CF0B7E">
        <w:rPr>
          <w:rFonts w:ascii="Times New Roman" w:hAnsi="Times New Roman"/>
          <w:sz w:val="28"/>
          <w:szCs w:val="28"/>
          <w:lang w:val="uk-UA"/>
        </w:rPr>
        <w:t xml:space="preserve"> - з’ясування труднощів розвитку та здійснення навчальної діяльності дитини, природи їх виникнення, особливостей психолого-педагогічної (ре)абілітації, соціалізації і інтеграції у суспільне життя; ознайомлення з корекційними програмами, методичними посібниками, належними засобами для здійснення навчального процесу з урахуванням  своєрідних особливостей освітніх потреб;</w:t>
      </w:r>
    </w:p>
    <w:p w:rsidR="00CF0B7E" w:rsidRPr="00CF0B7E" w:rsidRDefault="00CF0B7E" w:rsidP="00CF0B7E">
      <w:pPr>
        <w:spacing w:after="0" w:line="360" w:lineRule="auto"/>
        <w:ind w:firstLine="708"/>
        <w:jc w:val="both"/>
        <w:rPr>
          <w:rFonts w:ascii="Times New Roman" w:hAnsi="Times New Roman"/>
          <w:sz w:val="28"/>
          <w:szCs w:val="28"/>
          <w:lang w:val="uk-UA"/>
        </w:rPr>
      </w:pPr>
      <w:r w:rsidRPr="00CF0B7E">
        <w:rPr>
          <w:rFonts w:ascii="Times New Roman" w:hAnsi="Times New Roman"/>
          <w:sz w:val="28"/>
          <w:szCs w:val="28"/>
          <w:lang w:val="uk-UA"/>
        </w:rPr>
        <w:t xml:space="preserve">- </w:t>
      </w:r>
      <w:r w:rsidRPr="00CF0B7E">
        <w:rPr>
          <w:rFonts w:ascii="Times New Roman" w:hAnsi="Times New Roman"/>
          <w:b/>
          <w:sz w:val="28"/>
          <w:szCs w:val="28"/>
          <w:lang w:val="uk-UA"/>
        </w:rPr>
        <w:t xml:space="preserve">для органів управління освітою – </w:t>
      </w:r>
      <w:r w:rsidRPr="00CF0B7E">
        <w:rPr>
          <w:rFonts w:ascii="Times New Roman" w:hAnsi="Times New Roman"/>
          <w:sz w:val="28"/>
          <w:szCs w:val="28"/>
          <w:lang w:val="uk-UA"/>
        </w:rPr>
        <w:t>надання інформації про кількість дітей за видами порушень психофізичного розвитку, про існуючі тенденції в їх домінуванні, рівень  доступу  до здобуття освіти, достатність</w:t>
      </w:r>
      <w:r w:rsidRPr="00CF0B7E">
        <w:rPr>
          <w:rFonts w:ascii="Times New Roman" w:hAnsi="Times New Roman"/>
          <w:b/>
          <w:sz w:val="28"/>
          <w:szCs w:val="28"/>
          <w:lang w:val="uk-UA"/>
        </w:rPr>
        <w:t xml:space="preserve"> </w:t>
      </w:r>
      <w:r w:rsidRPr="00CF0B7E">
        <w:rPr>
          <w:rFonts w:ascii="Times New Roman" w:hAnsi="Times New Roman"/>
          <w:sz w:val="28"/>
          <w:szCs w:val="28"/>
          <w:lang w:val="uk-UA"/>
        </w:rPr>
        <w:t>навчальних закладів і різноманітність форм надання освітніх послуг для  дітей з особливими освітніми потребами та інвалідністю в регіоні.</w:t>
      </w:r>
    </w:p>
    <w:p w:rsidR="00CF0B7E" w:rsidRPr="00CF0B7E" w:rsidRDefault="00CF0B7E" w:rsidP="00CF0B7E">
      <w:pPr>
        <w:spacing w:after="0" w:line="360" w:lineRule="auto"/>
        <w:jc w:val="both"/>
        <w:rPr>
          <w:rFonts w:ascii="Times New Roman" w:hAnsi="Times New Roman"/>
          <w:b/>
          <w:sz w:val="28"/>
          <w:szCs w:val="28"/>
          <w:lang w:val="uk-UA"/>
        </w:rPr>
      </w:pPr>
      <w:r w:rsidRPr="00CF0B7E">
        <w:rPr>
          <w:rFonts w:ascii="Times New Roman" w:hAnsi="Times New Roman"/>
          <w:b/>
          <w:sz w:val="28"/>
          <w:szCs w:val="28"/>
          <w:lang w:val="uk-UA"/>
        </w:rPr>
        <w:t>Структура психолого-медико-педагогічних консультацій та їх повноваження:</w:t>
      </w:r>
    </w:p>
    <w:p w:rsidR="00CF0B7E" w:rsidRPr="00CF0B7E" w:rsidRDefault="00CF0B7E" w:rsidP="00CF0B7E">
      <w:pPr>
        <w:spacing w:after="0" w:line="360" w:lineRule="auto"/>
        <w:ind w:firstLine="708"/>
        <w:jc w:val="both"/>
        <w:rPr>
          <w:rFonts w:ascii="Times New Roman" w:hAnsi="Times New Roman"/>
          <w:sz w:val="28"/>
          <w:szCs w:val="28"/>
          <w:lang w:val="uk-UA"/>
        </w:rPr>
      </w:pPr>
      <w:r w:rsidRPr="00CF0B7E">
        <w:rPr>
          <w:rFonts w:ascii="Times New Roman" w:hAnsi="Times New Roman"/>
          <w:b/>
          <w:sz w:val="28"/>
          <w:szCs w:val="28"/>
          <w:lang w:val="uk-UA"/>
        </w:rPr>
        <w:t xml:space="preserve">- районна (міська) консультація - </w:t>
      </w:r>
      <w:r w:rsidRPr="00CF0B7E">
        <w:rPr>
          <w:rFonts w:ascii="Times New Roman" w:hAnsi="Times New Roman"/>
          <w:sz w:val="28"/>
          <w:szCs w:val="28"/>
          <w:lang w:val="uk-UA"/>
        </w:rPr>
        <w:t>найближча до місця проживання</w:t>
      </w:r>
      <w:r w:rsidRPr="00CF0B7E">
        <w:rPr>
          <w:rFonts w:ascii="Times New Roman" w:hAnsi="Times New Roman"/>
          <w:b/>
          <w:sz w:val="28"/>
          <w:szCs w:val="28"/>
          <w:lang w:val="uk-UA"/>
        </w:rPr>
        <w:t xml:space="preserve"> </w:t>
      </w:r>
      <w:r w:rsidRPr="00CF0B7E">
        <w:rPr>
          <w:rFonts w:ascii="Times New Roman" w:hAnsi="Times New Roman"/>
          <w:sz w:val="28"/>
          <w:szCs w:val="28"/>
          <w:lang w:val="uk-UA"/>
        </w:rPr>
        <w:t xml:space="preserve">дитини та її родини, вирішує усі питання первинного консультування; </w:t>
      </w:r>
    </w:p>
    <w:p w:rsidR="00CF0B7E" w:rsidRPr="00CF0B7E" w:rsidRDefault="00CF0B7E" w:rsidP="00CF0B7E">
      <w:pPr>
        <w:spacing w:after="0" w:line="360" w:lineRule="auto"/>
        <w:ind w:firstLine="708"/>
        <w:jc w:val="both"/>
        <w:rPr>
          <w:rFonts w:ascii="Times New Roman" w:hAnsi="Times New Roman"/>
          <w:sz w:val="28"/>
          <w:szCs w:val="28"/>
          <w:lang w:val="uk-UA"/>
        </w:rPr>
      </w:pPr>
      <w:r w:rsidRPr="00CF0B7E">
        <w:rPr>
          <w:rFonts w:ascii="Times New Roman" w:hAnsi="Times New Roman"/>
          <w:b/>
          <w:sz w:val="28"/>
          <w:szCs w:val="28"/>
          <w:lang w:val="uk-UA"/>
        </w:rPr>
        <w:t xml:space="preserve">- обласна  консультація – </w:t>
      </w:r>
      <w:r w:rsidRPr="00CF0B7E">
        <w:rPr>
          <w:rFonts w:ascii="Times New Roman" w:hAnsi="Times New Roman"/>
          <w:sz w:val="28"/>
          <w:szCs w:val="28"/>
          <w:lang w:val="uk-UA"/>
        </w:rPr>
        <w:t>має вищу силу над районною (міською), головна установа серед  районних (міських) консультацій області;</w:t>
      </w:r>
    </w:p>
    <w:p w:rsidR="00CF0B7E" w:rsidRPr="00CF0B7E" w:rsidRDefault="00CF0B7E" w:rsidP="00CF0B7E">
      <w:pPr>
        <w:spacing w:after="0" w:line="360" w:lineRule="auto"/>
        <w:ind w:firstLine="708"/>
        <w:jc w:val="both"/>
        <w:rPr>
          <w:rFonts w:ascii="Times New Roman" w:hAnsi="Times New Roman"/>
          <w:sz w:val="28"/>
          <w:szCs w:val="28"/>
          <w:lang w:val="uk-UA"/>
        </w:rPr>
      </w:pPr>
      <w:r w:rsidRPr="00CF0B7E">
        <w:rPr>
          <w:rFonts w:ascii="Times New Roman" w:hAnsi="Times New Roman"/>
          <w:b/>
          <w:sz w:val="28"/>
          <w:szCs w:val="28"/>
          <w:lang w:val="uk-UA"/>
        </w:rPr>
        <w:t>- центральна консультація –</w:t>
      </w:r>
      <w:r w:rsidRPr="00CF0B7E">
        <w:rPr>
          <w:rFonts w:ascii="Times New Roman" w:hAnsi="Times New Roman"/>
          <w:sz w:val="28"/>
          <w:szCs w:val="28"/>
          <w:lang w:val="uk-UA"/>
        </w:rPr>
        <w:t xml:space="preserve"> виконує арбітражну функцію,</w:t>
      </w:r>
      <w:r w:rsidRPr="00CF0B7E">
        <w:rPr>
          <w:rFonts w:ascii="Times New Roman" w:hAnsi="Times New Roman"/>
          <w:b/>
          <w:sz w:val="28"/>
          <w:szCs w:val="28"/>
          <w:lang w:val="uk-UA"/>
        </w:rPr>
        <w:t xml:space="preserve"> </w:t>
      </w:r>
      <w:r w:rsidRPr="00CF0B7E">
        <w:rPr>
          <w:rFonts w:ascii="Times New Roman" w:hAnsi="Times New Roman"/>
          <w:sz w:val="28"/>
          <w:szCs w:val="28"/>
          <w:lang w:val="uk-UA"/>
        </w:rPr>
        <w:t>розглядає питання</w:t>
      </w:r>
      <w:r w:rsidRPr="00CF0B7E">
        <w:rPr>
          <w:rFonts w:ascii="Times New Roman" w:hAnsi="Times New Roman"/>
          <w:b/>
          <w:sz w:val="28"/>
          <w:szCs w:val="28"/>
          <w:lang w:val="uk-UA"/>
        </w:rPr>
        <w:t xml:space="preserve"> </w:t>
      </w:r>
      <w:r w:rsidRPr="00CF0B7E">
        <w:rPr>
          <w:rFonts w:ascii="Times New Roman" w:hAnsi="Times New Roman"/>
          <w:sz w:val="28"/>
          <w:szCs w:val="28"/>
          <w:lang w:val="uk-UA"/>
        </w:rPr>
        <w:t>оскарження висновків та рекомендацій  підпорядкованих їй районної (міської) та обласної консультацій, головна науково-методична установа в системі психолого-медико-педагогічних консультацій України.</w:t>
      </w:r>
    </w:p>
    <w:p w:rsidR="00CF0B7E" w:rsidRPr="00CF0B7E" w:rsidRDefault="00CF0B7E" w:rsidP="00CF0B7E">
      <w:pPr>
        <w:spacing w:after="0" w:line="360" w:lineRule="auto"/>
        <w:jc w:val="both"/>
        <w:rPr>
          <w:rFonts w:ascii="Times New Roman" w:hAnsi="Times New Roman"/>
          <w:b/>
          <w:sz w:val="28"/>
          <w:szCs w:val="28"/>
          <w:lang w:val="uk-UA"/>
        </w:rPr>
      </w:pPr>
      <w:r w:rsidRPr="00CF0B7E">
        <w:rPr>
          <w:rFonts w:ascii="Times New Roman" w:hAnsi="Times New Roman"/>
          <w:b/>
          <w:sz w:val="28"/>
          <w:szCs w:val="28"/>
          <w:lang w:val="uk-UA"/>
        </w:rPr>
        <w:t>Напрямки  діяльності психолого-медико-педагогічних консультацій:</w:t>
      </w:r>
    </w:p>
    <w:p w:rsidR="00CF0B7E" w:rsidRPr="00CF0B7E" w:rsidRDefault="00CF0B7E" w:rsidP="00CF0B7E">
      <w:pPr>
        <w:spacing w:after="0" w:line="360" w:lineRule="auto"/>
        <w:ind w:firstLine="708"/>
        <w:jc w:val="both"/>
        <w:rPr>
          <w:rFonts w:ascii="Times New Roman" w:hAnsi="Times New Roman"/>
          <w:sz w:val="28"/>
          <w:szCs w:val="28"/>
          <w:lang w:val="uk-UA"/>
        </w:rPr>
      </w:pPr>
      <w:r w:rsidRPr="00CF0B7E">
        <w:rPr>
          <w:rFonts w:ascii="Times New Roman" w:hAnsi="Times New Roman"/>
          <w:sz w:val="28"/>
          <w:szCs w:val="28"/>
          <w:lang w:val="uk-UA"/>
        </w:rPr>
        <w:t>- активне і якомога раннє виявлення дітей з труднощами та порушеннями психофізичного розвитку;</w:t>
      </w:r>
    </w:p>
    <w:p w:rsidR="00CF0B7E" w:rsidRPr="00CF0B7E" w:rsidRDefault="00CF0B7E" w:rsidP="00CF0B7E">
      <w:pPr>
        <w:spacing w:after="0" w:line="360" w:lineRule="auto"/>
        <w:ind w:firstLine="708"/>
        <w:jc w:val="both"/>
        <w:rPr>
          <w:rFonts w:ascii="Times New Roman" w:hAnsi="Times New Roman"/>
          <w:sz w:val="28"/>
          <w:szCs w:val="28"/>
          <w:lang w:val="uk-UA"/>
        </w:rPr>
      </w:pPr>
      <w:r w:rsidRPr="00CF0B7E">
        <w:rPr>
          <w:rFonts w:ascii="Times New Roman" w:hAnsi="Times New Roman"/>
          <w:sz w:val="28"/>
          <w:szCs w:val="28"/>
          <w:lang w:val="uk-UA"/>
        </w:rPr>
        <w:t>-  збір даних про кількість дітей з особливими освітніми потребами в регіоні та створення банків даних про них за видами порушень психофізичного розвитку;</w:t>
      </w:r>
    </w:p>
    <w:p w:rsidR="00CF0B7E" w:rsidRPr="00CF0B7E" w:rsidRDefault="00CF0B7E" w:rsidP="00CF0B7E">
      <w:pPr>
        <w:spacing w:after="0" w:line="360" w:lineRule="auto"/>
        <w:ind w:firstLine="708"/>
        <w:jc w:val="both"/>
        <w:rPr>
          <w:rFonts w:ascii="Times New Roman" w:hAnsi="Times New Roman"/>
          <w:sz w:val="28"/>
          <w:szCs w:val="28"/>
          <w:lang w:val="uk-UA"/>
        </w:rPr>
      </w:pPr>
      <w:r w:rsidRPr="00CF0B7E">
        <w:rPr>
          <w:rFonts w:ascii="Times New Roman" w:hAnsi="Times New Roman"/>
          <w:sz w:val="28"/>
          <w:szCs w:val="28"/>
          <w:lang w:val="uk-UA"/>
        </w:rPr>
        <w:lastRenderedPageBreak/>
        <w:t>- психолого-педагогічне вивчення дітей і надання висновків та рекомендацій;</w:t>
      </w:r>
    </w:p>
    <w:p w:rsidR="00CF0B7E" w:rsidRPr="00CF0B7E" w:rsidRDefault="00CF0B7E" w:rsidP="00CF0B7E">
      <w:pPr>
        <w:spacing w:after="0" w:line="360" w:lineRule="auto"/>
        <w:ind w:firstLine="708"/>
        <w:jc w:val="both"/>
        <w:rPr>
          <w:rFonts w:ascii="Times New Roman" w:hAnsi="Times New Roman"/>
          <w:sz w:val="28"/>
          <w:szCs w:val="28"/>
          <w:lang w:val="uk-UA"/>
        </w:rPr>
      </w:pPr>
      <w:r w:rsidRPr="00CF0B7E">
        <w:rPr>
          <w:rFonts w:ascii="Times New Roman" w:hAnsi="Times New Roman"/>
          <w:sz w:val="28"/>
          <w:szCs w:val="28"/>
          <w:lang w:val="uk-UA"/>
        </w:rPr>
        <w:t>- аналіз даних про особливі освітні потреби дітей регіону, узагальнення тенденцій,  розробка пропозицій щодо запровадження змін у доступі до здобуття освіти дітей з такими потребами;</w:t>
      </w:r>
    </w:p>
    <w:p w:rsidR="00CF0B7E" w:rsidRPr="00CF0B7E" w:rsidRDefault="00CF0B7E" w:rsidP="00CF0B7E">
      <w:pPr>
        <w:spacing w:after="0" w:line="360" w:lineRule="auto"/>
        <w:ind w:firstLine="708"/>
        <w:jc w:val="both"/>
        <w:rPr>
          <w:rFonts w:ascii="Times New Roman" w:hAnsi="Times New Roman"/>
          <w:sz w:val="28"/>
          <w:szCs w:val="28"/>
          <w:lang w:val="uk-UA"/>
        </w:rPr>
      </w:pPr>
      <w:r w:rsidRPr="00CF0B7E">
        <w:rPr>
          <w:rFonts w:ascii="Times New Roman" w:hAnsi="Times New Roman"/>
          <w:sz w:val="28"/>
          <w:szCs w:val="28"/>
          <w:lang w:val="uk-UA"/>
        </w:rPr>
        <w:t>- сприяння розвитку і створення ресурсного фонду інклюзивної освіти;</w:t>
      </w:r>
    </w:p>
    <w:p w:rsidR="00CF0B7E" w:rsidRPr="00CF0B7E" w:rsidRDefault="00CF0B7E" w:rsidP="00CF0B7E">
      <w:pPr>
        <w:spacing w:after="0" w:line="360" w:lineRule="auto"/>
        <w:ind w:firstLine="708"/>
        <w:jc w:val="both"/>
        <w:rPr>
          <w:rFonts w:ascii="Times New Roman" w:hAnsi="Times New Roman"/>
          <w:sz w:val="28"/>
          <w:szCs w:val="28"/>
          <w:lang w:val="uk-UA"/>
        </w:rPr>
      </w:pPr>
      <w:r w:rsidRPr="00CF0B7E">
        <w:rPr>
          <w:rFonts w:ascii="Times New Roman" w:hAnsi="Times New Roman"/>
          <w:sz w:val="28"/>
          <w:szCs w:val="28"/>
          <w:lang w:val="uk-UA"/>
        </w:rPr>
        <w:t>- методична робота з батьками, педагогами інклюзивних (інтегрованих) класів;</w:t>
      </w:r>
    </w:p>
    <w:p w:rsidR="00CF0B7E" w:rsidRPr="00CF0B7E" w:rsidRDefault="00CF0B7E" w:rsidP="00CF0B7E">
      <w:pPr>
        <w:spacing w:after="0" w:line="360" w:lineRule="auto"/>
        <w:ind w:firstLine="708"/>
        <w:jc w:val="both"/>
        <w:rPr>
          <w:rFonts w:ascii="Times New Roman" w:hAnsi="Times New Roman"/>
          <w:sz w:val="28"/>
          <w:szCs w:val="28"/>
          <w:lang w:val="uk-UA"/>
        </w:rPr>
      </w:pPr>
      <w:r w:rsidRPr="00CF0B7E">
        <w:rPr>
          <w:rFonts w:ascii="Times New Roman" w:hAnsi="Times New Roman"/>
          <w:sz w:val="28"/>
          <w:szCs w:val="28"/>
          <w:lang w:val="uk-UA"/>
        </w:rPr>
        <w:t xml:space="preserve">- супровід  сімей, які самостійно виховують дітей із складною та  тяжкою патологією; </w:t>
      </w:r>
    </w:p>
    <w:p w:rsidR="00CF0B7E" w:rsidRPr="00CF0B7E" w:rsidRDefault="00CF0B7E" w:rsidP="00CF0B7E">
      <w:pPr>
        <w:spacing w:after="0" w:line="360" w:lineRule="auto"/>
        <w:ind w:firstLine="708"/>
        <w:jc w:val="both"/>
        <w:rPr>
          <w:rFonts w:ascii="Times New Roman" w:hAnsi="Times New Roman"/>
          <w:sz w:val="28"/>
          <w:szCs w:val="28"/>
          <w:lang w:val="uk-UA"/>
        </w:rPr>
      </w:pPr>
      <w:r w:rsidRPr="00CF0B7E">
        <w:rPr>
          <w:rFonts w:ascii="Times New Roman" w:hAnsi="Times New Roman"/>
          <w:sz w:val="28"/>
          <w:szCs w:val="28"/>
          <w:lang w:val="uk-UA"/>
        </w:rPr>
        <w:t>- просвітницька діяльність.</w:t>
      </w:r>
    </w:p>
    <w:p w:rsidR="00CF0B7E" w:rsidRPr="00CF0B7E" w:rsidRDefault="00CF0B7E" w:rsidP="00CF0B7E">
      <w:pPr>
        <w:spacing w:after="0" w:line="360" w:lineRule="auto"/>
        <w:jc w:val="both"/>
        <w:rPr>
          <w:rFonts w:ascii="Times New Roman" w:hAnsi="Times New Roman"/>
          <w:sz w:val="28"/>
          <w:szCs w:val="28"/>
          <w:lang w:val="uk-UA"/>
        </w:rPr>
      </w:pPr>
      <w:r w:rsidRPr="00CF0B7E">
        <w:rPr>
          <w:rFonts w:ascii="Times New Roman" w:hAnsi="Times New Roman"/>
          <w:b/>
          <w:sz w:val="28"/>
          <w:szCs w:val="28"/>
          <w:lang w:val="uk-UA"/>
        </w:rPr>
        <w:t>Консультування  в психоло</w:t>
      </w:r>
      <w:r w:rsidRPr="00CF0B7E">
        <w:rPr>
          <w:rFonts w:ascii="Times New Roman" w:hAnsi="Times New Roman"/>
          <w:sz w:val="28"/>
          <w:szCs w:val="28"/>
          <w:lang w:val="uk-UA"/>
        </w:rPr>
        <w:t>го-медико-педагогічній консультації усіх рівнів здійснюється:</w:t>
      </w:r>
    </w:p>
    <w:p w:rsidR="00CF0B7E" w:rsidRPr="00CF0B7E" w:rsidRDefault="00CF0B7E" w:rsidP="00CF0B7E">
      <w:pPr>
        <w:spacing w:after="0" w:line="360" w:lineRule="auto"/>
        <w:ind w:firstLine="708"/>
        <w:jc w:val="both"/>
        <w:rPr>
          <w:rFonts w:ascii="Times New Roman" w:hAnsi="Times New Roman"/>
          <w:sz w:val="28"/>
          <w:szCs w:val="28"/>
          <w:lang w:val="uk-UA"/>
        </w:rPr>
      </w:pPr>
      <w:r w:rsidRPr="00CF0B7E">
        <w:rPr>
          <w:rFonts w:ascii="Times New Roman" w:hAnsi="Times New Roman"/>
          <w:sz w:val="28"/>
          <w:szCs w:val="28"/>
          <w:lang w:val="uk-UA"/>
        </w:rPr>
        <w:t xml:space="preserve">- з власної ініціативи батьків, </w:t>
      </w:r>
    </w:p>
    <w:p w:rsidR="00CF0B7E" w:rsidRPr="00CF0B7E" w:rsidRDefault="00CF0B7E" w:rsidP="00CF0B7E">
      <w:pPr>
        <w:spacing w:after="0" w:line="360" w:lineRule="auto"/>
        <w:ind w:firstLine="708"/>
        <w:jc w:val="both"/>
        <w:rPr>
          <w:rFonts w:ascii="Times New Roman" w:hAnsi="Times New Roman"/>
          <w:sz w:val="28"/>
          <w:szCs w:val="28"/>
          <w:lang w:val="uk-UA"/>
        </w:rPr>
      </w:pPr>
      <w:r w:rsidRPr="00CF0B7E">
        <w:rPr>
          <w:rFonts w:ascii="Times New Roman" w:hAnsi="Times New Roman"/>
          <w:sz w:val="28"/>
          <w:szCs w:val="28"/>
          <w:lang w:val="uk-UA"/>
        </w:rPr>
        <w:t>- з ініціативи педагогів та згодою батьків або осіб, які їх замінюють, з відповідно оформленими документами;</w:t>
      </w:r>
    </w:p>
    <w:p w:rsidR="00CF0B7E" w:rsidRPr="00CF0B7E" w:rsidRDefault="00CF0B7E" w:rsidP="00CF0B7E">
      <w:pPr>
        <w:spacing w:after="0" w:line="360" w:lineRule="auto"/>
        <w:ind w:firstLine="708"/>
        <w:jc w:val="both"/>
        <w:rPr>
          <w:rFonts w:ascii="Times New Roman" w:hAnsi="Times New Roman"/>
          <w:sz w:val="28"/>
          <w:szCs w:val="28"/>
          <w:lang w:val="uk-UA"/>
        </w:rPr>
      </w:pPr>
      <w:r w:rsidRPr="00CF0B7E">
        <w:rPr>
          <w:rFonts w:ascii="Times New Roman" w:hAnsi="Times New Roman"/>
          <w:sz w:val="28"/>
          <w:szCs w:val="28"/>
          <w:lang w:val="uk-UA"/>
        </w:rPr>
        <w:t>- з ініціативи служб у справах дітей</w:t>
      </w:r>
      <w:r w:rsidR="001E3024">
        <w:rPr>
          <w:rFonts w:ascii="Times New Roman" w:hAnsi="Times New Roman"/>
          <w:sz w:val="28"/>
          <w:szCs w:val="28"/>
          <w:lang w:val="uk-UA"/>
        </w:rPr>
        <w:t xml:space="preserve"> </w:t>
      </w:r>
      <w:r w:rsidRPr="00CF0B7E">
        <w:rPr>
          <w:rFonts w:ascii="Times New Roman" w:hAnsi="Times New Roman"/>
          <w:sz w:val="28"/>
          <w:szCs w:val="28"/>
          <w:lang w:val="uk-UA"/>
        </w:rPr>
        <w:t>з відповідно оформленими документами.</w:t>
      </w:r>
    </w:p>
    <w:p w:rsidR="00CF0B7E" w:rsidRPr="00CF0B7E" w:rsidRDefault="00CF0B7E" w:rsidP="00CF0B7E">
      <w:pPr>
        <w:spacing w:after="0" w:line="360" w:lineRule="auto"/>
        <w:jc w:val="both"/>
        <w:rPr>
          <w:rFonts w:ascii="Times New Roman" w:hAnsi="Times New Roman"/>
          <w:sz w:val="28"/>
          <w:szCs w:val="28"/>
          <w:lang w:val="uk-UA"/>
        </w:rPr>
      </w:pPr>
      <w:r w:rsidRPr="00CF0B7E">
        <w:rPr>
          <w:rFonts w:ascii="Times New Roman" w:hAnsi="Times New Roman"/>
          <w:b/>
          <w:sz w:val="28"/>
          <w:szCs w:val="28"/>
          <w:lang w:val="uk-UA"/>
        </w:rPr>
        <w:t>Психолого-педагогічне ви</w:t>
      </w:r>
      <w:r w:rsidRPr="00CF0B7E">
        <w:rPr>
          <w:rFonts w:ascii="Times New Roman" w:hAnsi="Times New Roman"/>
          <w:sz w:val="28"/>
          <w:szCs w:val="28"/>
          <w:lang w:val="uk-UA"/>
        </w:rPr>
        <w:t xml:space="preserve">вчення дитини відбувається  в присутності батьків або осіб, які їх замінюють. </w:t>
      </w:r>
    </w:p>
    <w:p w:rsidR="00CF0B7E" w:rsidRPr="00CF0B7E" w:rsidRDefault="00CF0B7E" w:rsidP="00CF0B7E">
      <w:pPr>
        <w:spacing w:after="0" w:line="360" w:lineRule="auto"/>
        <w:jc w:val="both"/>
        <w:rPr>
          <w:rFonts w:ascii="Times New Roman" w:hAnsi="Times New Roman"/>
          <w:sz w:val="28"/>
          <w:szCs w:val="28"/>
          <w:lang w:val="uk-UA"/>
        </w:rPr>
      </w:pPr>
      <w:r w:rsidRPr="00CF0B7E">
        <w:rPr>
          <w:rFonts w:ascii="Times New Roman" w:hAnsi="Times New Roman"/>
          <w:b/>
          <w:sz w:val="28"/>
          <w:szCs w:val="28"/>
          <w:lang w:val="uk-UA"/>
        </w:rPr>
        <w:t>Висновок з протоколу засідання психолого-медико-педагогічної консультації -</w:t>
      </w:r>
      <w:r w:rsidRPr="00CF0B7E">
        <w:rPr>
          <w:rFonts w:ascii="Times New Roman" w:hAnsi="Times New Roman"/>
          <w:sz w:val="28"/>
          <w:szCs w:val="28"/>
          <w:lang w:val="uk-UA"/>
        </w:rPr>
        <w:t xml:space="preserve"> юридично правосильний документ для надання особливих освітніх послуг навчальними закладами, має рекомендаційний характер.</w:t>
      </w:r>
    </w:p>
    <w:p w:rsidR="00CF0B7E" w:rsidRPr="00CF0B7E" w:rsidRDefault="00CF0B7E" w:rsidP="00CF0B7E">
      <w:pPr>
        <w:spacing w:after="0" w:line="360" w:lineRule="auto"/>
        <w:jc w:val="both"/>
        <w:rPr>
          <w:rFonts w:ascii="Times New Roman" w:hAnsi="Times New Roman"/>
          <w:sz w:val="28"/>
          <w:szCs w:val="28"/>
          <w:lang w:val="uk-UA"/>
        </w:rPr>
      </w:pPr>
      <w:r w:rsidRPr="00CF0B7E">
        <w:rPr>
          <w:rFonts w:ascii="Times New Roman" w:hAnsi="Times New Roman"/>
          <w:b/>
          <w:sz w:val="28"/>
          <w:szCs w:val="28"/>
          <w:lang w:val="uk-UA"/>
        </w:rPr>
        <w:t xml:space="preserve">Документи, </w:t>
      </w:r>
      <w:r w:rsidRPr="00CF0B7E">
        <w:rPr>
          <w:rFonts w:ascii="Times New Roman" w:hAnsi="Times New Roman"/>
          <w:sz w:val="28"/>
          <w:szCs w:val="28"/>
          <w:lang w:val="uk-UA"/>
        </w:rPr>
        <w:t>необхідні для психолого-педагогічного вивчення  дитини:</w:t>
      </w:r>
    </w:p>
    <w:p w:rsidR="00CF0B7E" w:rsidRPr="00CF0B7E" w:rsidRDefault="00CF0B7E" w:rsidP="00CF0B7E">
      <w:pPr>
        <w:spacing w:after="0" w:line="360" w:lineRule="auto"/>
        <w:ind w:firstLine="708"/>
        <w:jc w:val="both"/>
        <w:rPr>
          <w:rFonts w:ascii="Times New Roman" w:hAnsi="Times New Roman"/>
          <w:sz w:val="28"/>
          <w:szCs w:val="28"/>
          <w:lang w:val="uk-UA"/>
        </w:rPr>
      </w:pPr>
      <w:r w:rsidRPr="00CF0B7E">
        <w:rPr>
          <w:rFonts w:ascii="Times New Roman" w:hAnsi="Times New Roman"/>
          <w:sz w:val="28"/>
          <w:szCs w:val="28"/>
          <w:lang w:val="uk-UA"/>
        </w:rPr>
        <w:t xml:space="preserve"> - паспорт батьків, відповідно оформлені документи осіб, які замінюють батьків; </w:t>
      </w:r>
    </w:p>
    <w:p w:rsidR="00CF0B7E" w:rsidRPr="00CF0B7E" w:rsidRDefault="00CF0B7E" w:rsidP="00CF0B7E">
      <w:pPr>
        <w:spacing w:after="0" w:line="360" w:lineRule="auto"/>
        <w:ind w:firstLine="708"/>
        <w:jc w:val="both"/>
        <w:rPr>
          <w:rFonts w:ascii="Times New Roman" w:hAnsi="Times New Roman"/>
          <w:b/>
          <w:sz w:val="28"/>
          <w:szCs w:val="28"/>
          <w:lang w:val="uk-UA"/>
        </w:rPr>
      </w:pPr>
      <w:r w:rsidRPr="00CF0B7E">
        <w:rPr>
          <w:rFonts w:ascii="Times New Roman" w:hAnsi="Times New Roman"/>
          <w:b/>
          <w:sz w:val="28"/>
          <w:szCs w:val="28"/>
          <w:lang w:val="uk-UA"/>
        </w:rPr>
        <w:t xml:space="preserve">- </w:t>
      </w:r>
      <w:r w:rsidRPr="00CF0B7E">
        <w:rPr>
          <w:rFonts w:ascii="Times New Roman" w:hAnsi="Times New Roman"/>
          <w:sz w:val="28"/>
          <w:szCs w:val="28"/>
          <w:lang w:val="uk-UA"/>
        </w:rPr>
        <w:t>свідоцтво про народження дитини;</w:t>
      </w:r>
    </w:p>
    <w:p w:rsidR="00CF0B7E" w:rsidRPr="00CF0B7E" w:rsidRDefault="00CF0B7E" w:rsidP="00CF0B7E">
      <w:pPr>
        <w:pStyle w:val="HTML"/>
        <w:spacing w:line="360" w:lineRule="auto"/>
        <w:ind w:left="720" w:hanging="720"/>
        <w:jc w:val="both"/>
        <w:rPr>
          <w:rFonts w:ascii="Times New Roman" w:hAnsi="Times New Roman"/>
          <w:sz w:val="28"/>
          <w:szCs w:val="28"/>
          <w:lang w:val="uk-UA"/>
        </w:rPr>
      </w:pPr>
      <w:r w:rsidRPr="00CF0B7E">
        <w:rPr>
          <w:rFonts w:ascii="Times New Roman" w:hAnsi="Times New Roman"/>
          <w:b/>
          <w:sz w:val="28"/>
          <w:szCs w:val="28"/>
          <w:lang w:val="uk-UA"/>
        </w:rPr>
        <w:tab/>
        <w:t>-</w:t>
      </w:r>
      <w:r w:rsidRPr="00CF0B7E">
        <w:rPr>
          <w:rFonts w:ascii="Times New Roman" w:hAnsi="Times New Roman"/>
          <w:sz w:val="28"/>
          <w:szCs w:val="28"/>
          <w:lang w:val="uk-UA"/>
        </w:rPr>
        <w:t xml:space="preserve"> "Картка стану здоров’я і розвитку дитини";</w:t>
      </w:r>
    </w:p>
    <w:p w:rsidR="00CF0B7E" w:rsidRPr="00CF0B7E" w:rsidRDefault="00CF0B7E" w:rsidP="00CF0B7E">
      <w:pPr>
        <w:pStyle w:val="HTML"/>
        <w:tabs>
          <w:tab w:val="clear" w:pos="916"/>
          <w:tab w:val="left" w:pos="900"/>
        </w:tabs>
        <w:spacing w:line="360" w:lineRule="auto"/>
        <w:ind w:left="900" w:hanging="900"/>
        <w:jc w:val="both"/>
        <w:rPr>
          <w:rFonts w:ascii="Times New Roman" w:hAnsi="Times New Roman"/>
          <w:sz w:val="28"/>
          <w:szCs w:val="28"/>
          <w:lang w:val="uk-UA"/>
        </w:rPr>
      </w:pPr>
      <w:r w:rsidRPr="00CF0B7E">
        <w:rPr>
          <w:rFonts w:ascii="Times New Roman" w:hAnsi="Times New Roman"/>
          <w:sz w:val="28"/>
          <w:szCs w:val="28"/>
          <w:lang w:val="uk-UA"/>
        </w:rPr>
        <w:tab/>
        <w:t xml:space="preserve">- </w:t>
      </w:r>
      <w:r w:rsidRPr="00CF0B7E">
        <w:rPr>
          <w:rFonts w:ascii="Times New Roman" w:hAnsi="Times New Roman"/>
          <w:sz w:val="28"/>
          <w:szCs w:val="28"/>
        </w:rPr>
        <w:t>зошит</w:t>
      </w:r>
      <w:r w:rsidRPr="00CF0B7E">
        <w:rPr>
          <w:rFonts w:ascii="Times New Roman" w:hAnsi="Times New Roman"/>
          <w:sz w:val="28"/>
          <w:szCs w:val="28"/>
          <w:lang w:val="uk-UA"/>
        </w:rPr>
        <w:t>и</w:t>
      </w:r>
      <w:r w:rsidRPr="00CF0B7E">
        <w:rPr>
          <w:rFonts w:ascii="Times New Roman" w:hAnsi="Times New Roman"/>
          <w:sz w:val="28"/>
          <w:szCs w:val="28"/>
        </w:rPr>
        <w:t xml:space="preserve"> з рідної мови, математики (якщо дитина навчається),</w:t>
      </w:r>
      <w:r w:rsidRPr="00CF0B7E">
        <w:rPr>
          <w:rFonts w:ascii="Times New Roman" w:hAnsi="Times New Roman"/>
          <w:sz w:val="28"/>
          <w:szCs w:val="28"/>
          <w:lang w:val="uk-UA"/>
        </w:rPr>
        <w:t xml:space="preserve"> </w:t>
      </w:r>
      <w:r w:rsidRPr="00CF0B7E">
        <w:rPr>
          <w:rFonts w:ascii="Times New Roman" w:hAnsi="Times New Roman"/>
          <w:sz w:val="28"/>
          <w:szCs w:val="28"/>
        </w:rPr>
        <w:t>малюнк</w:t>
      </w:r>
      <w:r w:rsidRPr="00CF0B7E">
        <w:rPr>
          <w:rFonts w:ascii="Times New Roman" w:hAnsi="Times New Roman"/>
          <w:sz w:val="28"/>
          <w:szCs w:val="28"/>
          <w:lang w:val="uk-UA"/>
        </w:rPr>
        <w:t>и тощо</w:t>
      </w:r>
      <w:r w:rsidRPr="00CF0B7E">
        <w:rPr>
          <w:rFonts w:ascii="Times New Roman" w:hAnsi="Times New Roman"/>
          <w:sz w:val="28"/>
          <w:szCs w:val="28"/>
        </w:rPr>
        <w:t>;</w:t>
      </w:r>
    </w:p>
    <w:p w:rsidR="00CF0B7E" w:rsidRPr="00CF0B7E" w:rsidRDefault="00CF0B7E" w:rsidP="00CF0B7E">
      <w:pPr>
        <w:pStyle w:val="HTML"/>
        <w:spacing w:line="360" w:lineRule="auto"/>
        <w:jc w:val="both"/>
        <w:rPr>
          <w:rFonts w:ascii="Times New Roman" w:hAnsi="Times New Roman"/>
          <w:sz w:val="28"/>
          <w:szCs w:val="28"/>
          <w:lang w:val="uk-UA"/>
        </w:rPr>
      </w:pPr>
      <w:r w:rsidRPr="00CF0B7E">
        <w:rPr>
          <w:rFonts w:ascii="Times New Roman" w:hAnsi="Times New Roman"/>
          <w:sz w:val="28"/>
          <w:szCs w:val="28"/>
          <w:lang w:val="uk-UA"/>
        </w:rPr>
        <w:tab/>
        <w:t>- висновки шкільної комісії про результати та динаміку навчання дитини;</w:t>
      </w:r>
    </w:p>
    <w:p w:rsidR="00CF0B7E" w:rsidRPr="00CF0B7E" w:rsidRDefault="00CF0B7E" w:rsidP="00CF0B7E">
      <w:pPr>
        <w:pStyle w:val="HTML"/>
        <w:spacing w:line="360" w:lineRule="auto"/>
        <w:jc w:val="both"/>
        <w:rPr>
          <w:rFonts w:ascii="Times New Roman" w:hAnsi="Times New Roman"/>
          <w:sz w:val="28"/>
          <w:szCs w:val="28"/>
          <w:lang w:val="uk-UA"/>
        </w:rPr>
      </w:pPr>
      <w:r w:rsidRPr="00CF0B7E">
        <w:rPr>
          <w:rFonts w:ascii="Times New Roman" w:hAnsi="Times New Roman"/>
          <w:sz w:val="28"/>
          <w:szCs w:val="28"/>
          <w:lang w:val="uk-UA"/>
        </w:rPr>
        <w:lastRenderedPageBreak/>
        <w:tab/>
      </w:r>
      <w:r w:rsidRPr="00CF0B7E">
        <w:rPr>
          <w:rFonts w:ascii="Times New Roman" w:hAnsi="Times New Roman"/>
          <w:sz w:val="28"/>
          <w:szCs w:val="28"/>
        </w:rPr>
        <w:t xml:space="preserve">- </w:t>
      </w:r>
      <w:r w:rsidRPr="00CF0B7E">
        <w:rPr>
          <w:rFonts w:ascii="Times New Roman" w:hAnsi="Times New Roman"/>
          <w:sz w:val="28"/>
          <w:szCs w:val="28"/>
          <w:lang w:val="uk-UA"/>
        </w:rPr>
        <w:t xml:space="preserve">довідки про додаткові обстеження дитини (якщо такі є); </w:t>
      </w:r>
    </w:p>
    <w:p w:rsidR="00CF0B7E" w:rsidRPr="00CF0B7E" w:rsidRDefault="00CF0B7E" w:rsidP="00CF0B7E">
      <w:pPr>
        <w:spacing w:after="0" w:line="360" w:lineRule="auto"/>
        <w:ind w:firstLine="720"/>
        <w:jc w:val="both"/>
        <w:rPr>
          <w:rFonts w:ascii="Times New Roman" w:hAnsi="Times New Roman"/>
          <w:sz w:val="28"/>
          <w:szCs w:val="28"/>
          <w:lang w:val="uk-UA"/>
        </w:rPr>
      </w:pPr>
      <w:r w:rsidRPr="00CF0B7E">
        <w:rPr>
          <w:rFonts w:ascii="Times New Roman" w:hAnsi="Times New Roman"/>
          <w:sz w:val="28"/>
          <w:szCs w:val="28"/>
          <w:lang w:val="uk-UA"/>
        </w:rPr>
        <w:t xml:space="preserve">  -"Історія розвитку дитини" (ф.112/о) (у разі необхідності).</w:t>
      </w:r>
    </w:p>
    <w:p w:rsidR="00CF0B7E" w:rsidRPr="00CF0B7E" w:rsidRDefault="00CF0B7E" w:rsidP="00CF0B7E">
      <w:pPr>
        <w:spacing w:after="0" w:line="360" w:lineRule="auto"/>
        <w:jc w:val="both"/>
        <w:rPr>
          <w:rFonts w:ascii="Times New Roman" w:hAnsi="Times New Roman"/>
          <w:sz w:val="28"/>
          <w:szCs w:val="28"/>
          <w:lang w:val="uk-UA"/>
        </w:rPr>
      </w:pPr>
      <w:r w:rsidRPr="00CF0B7E">
        <w:rPr>
          <w:rFonts w:ascii="Times New Roman" w:hAnsi="Times New Roman"/>
          <w:b/>
          <w:sz w:val="28"/>
          <w:szCs w:val="28"/>
          <w:lang w:val="uk-UA"/>
        </w:rPr>
        <w:t xml:space="preserve">Оскаржити висновки та рекомендації  районних (міських), обласних консультацій  можна </w:t>
      </w:r>
      <w:r w:rsidRPr="00CF0B7E">
        <w:rPr>
          <w:rFonts w:ascii="Times New Roman" w:hAnsi="Times New Roman"/>
          <w:sz w:val="28"/>
          <w:szCs w:val="28"/>
          <w:lang w:val="uk-UA"/>
        </w:rPr>
        <w:t xml:space="preserve"> :</w:t>
      </w:r>
    </w:p>
    <w:p w:rsidR="00CF0B7E" w:rsidRPr="00CF0B7E" w:rsidRDefault="00CF0B7E" w:rsidP="00CF0B7E">
      <w:pPr>
        <w:spacing w:after="0" w:line="360" w:lineRule="auto"/>
        <w:jc w:val="both"/>
        <w:rPr>
          <w:rFonts w:ascii="Times New Roman" w:hAnsi="Times New Roman"/>
          <w:sz w:val="28"/>
          <w:szCs w:val="28"/>
          <w:lang w:val="uk-UA"/>
        </w:rPr>
      </w:pPr>
      <w:r w:rsidRPr="00CF0B7E">
        <w:rPr>
          <w:rFonts w:ascii="Times New Roman" w:hAnsi="Times New Roman"/>
          <w:sz w:val="28"/>
          <w:szCs w:val="28"/>
          <w:lang w:val="uk-UA"/>
        </w:rPr>
        <w:t>- в Обласній консультації (адреси і контактний телефон на сайті обласних управлінь освіти і науки відповідних органів виконавчої влади);</w:t>
      </w:r>
    </w:p>
    <w:p w:rsidR="00CF0B7E" w:rsidRPr="00CF0B7E" w:rsidRDefault="00CF0B7E" w:rsidP="00CF0B7E">
      <w:pPr>
        <w:spacing w:after="0" w:line="360" w:lineRule="auto"/>
        <w:jc w:val="both"/>
        <w:rPr>
          <w:rFonts w:ascii="Times New Roman" w:hAnsi="Times New Roman"/>
          <w:sz w:val="28"/>
          <w:szCs w:val="28"/>
          <w:lang w:val="uk-UA"/>
        </w:rPr>
      </w:pPr>
      <w:r w:rsidRPr="00CF0B7E">
        <w:rPr>
          <w:rFonts w:ascii="Times New Roman" w:hAnsi="Times New Roman"/>
          <w:sz w:val="28"/>
          <w:szCs w:val="28"/>
          <w:lang w:val="uk-UA"/>
        </w:rPr>
        <w:t>- в Центральній консультації (01135, м. Київ -135, вул. Павла Пестеля,7, кімната 14,</w:t>
      </w:r>
      <w:r w:rsidR="00150C25">
        <w:rPr>
          <w:rFonts w:ascii="Times New Roman" w:hAnsi="Times New Roman"/>
          <w:sz w:val="28"/>
          <w:szCs w:val="28"/>
          <w:lang w:val="uk-UA"/>
        </w:rPr>
        <w:t xml:space="preserve"> </w:t>
      </w:r>
      <w:r w:rsidRPr="00CF0B7E">
        <w:rPr>
          <w:rFonts w:ascii="Times New Roman" w:hAnsi="Times New Roman"/>
          <w:sz w:val="28"/>
          <w:szCs w:val="28"/>
          <w:lang w:val="uk-UA"/>
        </w:rPr>
        <w:t xml:space="preserve"> тел.(044 252-70-11).</w:t>
      </w:r>
    </w:p>
    <w:p w:rsidR="00CF0B7E" w:rsidRDefault="00CF0B7E" w:rsidP="00E81737">
      <w:pPr>
        <w:ind w:left="540" w:right="-185"/>
        <w:jc w:val="both"/>
        <w:rPr>
          <w:rFonts w:ascii="Times New Roman" w:hAnsi="Times New Roman"/>
          <w:sz w:val="28"/>
          <w:szCs w:val="28"/>
          <w:lang w:val="uk-UA"/>
        </w:rPr>
      </w:pPr>
    </w:p>
    <w:p w:rsidR="00CF0B7E" w:rsidRDefault="00CF0B7E" w:rsidP="00E81737">
      <w:pPr>
        <w:ind w:left="540" w:right="-185"/>
        <w:jc w:val="both"/>
        <w:rPr>
          <w:rFonts w:ascii="Times New Roman" w:hAnsi="Times New Roman"/>
          <w:sz w:val="28"/>
          <w:szCs w:val="28"/>
          <w:lang w:val="uk-UA"/>
        </w:rPr>
      </w:pPr>
    </w:p>
    <w:p w:rsidR="00CF0B7E" w:rsidRDefault="00CF0B7E" w:rsidP="00E81737">
      <w:pPr>
        <w:ind w:left="540" w:right="-185"/>
        <w:jc w:val="both"/>
        <w:rPr>
          <w:rFonts w:ascii="Times New Roman" w:hAnsi="Times New Roman"/>
          <w:sz w:val="28"/>
          <w:szCs w:val="28"/>
          <w:lang w:val="uk-UA"/>
        </w:rPr>
      </w:pPr>
    </w:p>
    <w:p w:rsidR="00CF0B7E" w:rsidRDefault="00CF0B7E" w:rsidP="00E81737">
      <w:pPr>
        <w:ind w:left="540" w:right="-185"/>
        <w:jc w:val="both"/>
        <w:rPr>
          <w:rFonts w:ascii="Times New Roman" w:hAnsi="Times New Roman"/>
          <w:sz w:val="28"/>
          <w:szCs w:val="28"/>
          <w:lang w:val="uk-UA"/>
        </w:rPr>
      </w:pPr>
    </w:p>
    <w:p w:rsidR="00CF0B7E" w:rsidRDefault="00CF0B7E" w:rsidP="00E81737">
      <w:pPr>
        <w:ind w:left="540" w:right="-185"/>
        <w:jc w:val="both"/>
        <w:rPr>
          <w:rFonts w:ascii="Times New Roman" w:hAnsi="Times New Roman"/>
          <w:sz w:val="28"/>
          <w:szCs w:val="28"/>
          <w:lang w:val="uk-UA"/>
        </w:rPr>
      </w:pPr>
    </w:p>
    <w:p w:rsidR="00CF0B7E" w:rsidRDefault="00CF0B7E" w:rsidP="00E81737">
      <w:pPr>
        <w:ind w:left="540" w:right="-185"/>
        <w:jc w:val="both"/>
        <w:rPr>
          <w:rFonts w:ascii="Times New Roman" w:hAnsi="Times New Roman"/>
          <w:sz w:val="28"/>
          <w:szCs w:val="28"/>
          <w:lang w:val="uk-UA"/>
        </w:rPr>
      </w:pPr>
    </w:p>
    <w:p w:rsidR="00CF0B7E" w:rsidRDefault="00CF0B7E" w:rsidP="00E81737">
      <w:pPr>
        <w:ind w:left="540" w:right="-185"/>
        <w:jc w:val="both"/>
        <w:rPr>
          <w:rFonts w:ascii="Times New Roman" w:hAnsi="Times New Roman"/>
          <w:sz w:val="28"/>
          <w:szCs w:val="28"/>
          <w:lang w:val="uk-UA"/>
        </w:rPr>
      </w:pPr>
    </w:p>
    <w:p w:rsidR="00CF0B7E" w:rsidRDefault="00CF0B7E" w:rsidP="00E81737">
      <w:pPr>
        <w:ind w:left="540" w:right="-185"/>
        <w:jc w:val="both"/>
        <w:rPr>
          <w:rFonts w:ascii="Times New Roman" w:hAnsi="Times New Roman"/>
          <w:sz w:val="28"/>
          <w:szCs w:val="28"/>
          <w:lang w:val="uk-UA"/>
        </w:rPr>
      </w:pPr>
    </w:p>
    <w:p w:rsidR="00CF0B7E" w:rsidRDefault="00CF0B7E" w:rsidP="00E81737">
      <w:pPr>
        <w:ind w:left="540" w:right="-185"/>
        <w:jc w:val="both"/>
        <w:rPr>
          <w:rFonts w:ascii="Times New Roman" w:hAnsi="Times New Roman"/>
          <w:sz w:val="28"/>
          <w:szCs w:val="28"/>
          <w:lang w:val="uk-UA"/>
        </w:rPr>
      </w:pPr>
    </w:p>
    <w:p w:rsidR="00CF0B7E" w:rsidRDefault="00CF0B7E" w:rsidP="00E81737">
      <w:pPr>
        <w:ind w:left="540" w:right="-185"/>
        <w:jc w:val="both"/>
        <w:rPr>
          <w:rFonts w:ascii="Times New Roman" w:hAnsi="Times New Roman"/>
          <w:sz w:val="28"/>
          <w:szCs w:val="28"/>
          <w:lang w:val="uk-UA"/>
        </w:rPr>
      </w:pPr>
    </w:p>
    <w:p w:rsidR="00CF0B7E" w:rsidRDefault="00CF0B7E" w:rsidP="00E81737">
      <w:pPr>
        <w:ind w:left="540" w:right="-185"/>
        <w:jc w:val="both"/>
        <w:rPr>
          <w:rFonts w:ascii="Times New Roman" w:hAnsi="Times New Roman"/>
          <w:sz w:val="28"/>
          <w:szCs w:val="28"/>
          <w:lang w:val="uk-UA"/>
        </w:rPr>
      </w:pPr>
    </w:p>
    <w:p w:rsidR="00CF0B7E" w:rsidRDefault="00CF0B7E" w:rsidP="00E81737">
      <w:pPr>
        <w:ind w:left="540" w:right="-185"/>
        <w:jc w:val="both"/>
        <w:rPr>
          <w:rFonts w:ascii="Times New Roman" w:hAnsi="Times New Roman"/>
          <w:sz w:val="28"/>
          <w:szCs w:val="28"/>
          <w:lang w:val="uk-UA"/>
        </w:rPr>
      </w:pPr>
    </w:p>
    <w:p w:rsidR="00CF0B7E" w:rsidRDefault="00CF0B7E" w:rsidP="00E81737">
      <w:pPr>
        <w:ind w:left="540" w:right="-185"/>
        <w:jc w:val="both"/>
        <w:rPr>
          <w:rFonts w:ascii="Times New Roman" w:hAnsi="Times New Roman"/>
          <w:sz w:val="28"/>
          <w:szCs w:val="28"/>
          <w:lang w:val="uk-UA"/>
        </w:rPr>
      </w:pPr>
    </w:p>
    <w:p w:rsidR="00CF0B7E" w:rsidRDefault="00CF0B7E" w:rsidP="00E81737">
      <w:pPr>
        <w:ind w:left="540" w:right="-185"/>
        <w:jc w:val="both"/>
        <w:rPr>
          <w:rFonts w:ascii="Times New Roman" w:hAnsi="Times New Roman"/>
          <w:sz w:val="28"/>
          <w:szCs w:val="28"/>
          <w:lang w:val="uk-UA"/>
        </w:rPr>
      </w:pPr>
    </w:p>
    <w:p w:rsidR="00CF0B7E" w:rsidRDefault="00CF0B7E" w:rsidP="00E81737">
      <w:pPr>
        <w:ind w:left="540" w:right="-185"/>
        <w:jc w:val="both"/>
        <w:rPr>
          <w:rFonts w:ascii="Times New Roman" w:hAnsi="Times New Roman"/>
          <w:sz w:val="28"/>
          <w:szCs w:val="28"/>
          <w:lang w:val="uk-UA"/>
        </w:rPr>
      </w:pPr>
    </w:p>
    <w:p w:rsidR="00E81737" w:rsidRDefault="00E81737" w:rsidP="00E81737">
      <w:pPr>
        <w:ind w:left="540" w:right="-185"/>
        <w:jc w:val="both"/>
        <w:rPr>
          <w:rFonts w:ascii="Times New Roman" w:hAnsi="Times New Roman"/>
          <w:sz w:val="28"/>
          <w:szCs w:val="28"/>
          <w:lang w:val="uk-UA"/>
        </w:rPr>
      </w:pPr>
    </w:p>
    <w:p w:rsidR="008009CF" w:rsidRPr="00E81737" w:rsidRDefault="008009CF" w:rsidP="00E81737">
      <w:pPr>
        <w:ind w:left="540" w:right="-185"/>
        <w:jc w:val="both"/>
        <w:rPr>
          <w:rFonts w:ascii="Times New Roman" w:hAnsi="Times New Roman"/>
          <w:sz w:val="28"/>
          <w:szCs w:val="28"/>
          <w:lang w:val="uk-UA"/>
        </w:rPr>
      </w:pPr>
    </w:p>
    <w:p w:rsidR="001E3024" w:rsidRDefault="00E81737" w:rsidP="00E81737">
      <w:pPr>
        <w:spacing w:after="0" w:line="360" w:lineRule="auto"/>
        <w:ind w:right="-1"/>
        <w:jc w:val="both"/>
        <w:rPr>
          <w:rFonts w:ascii="Times New Roman" w:hAnsi="Times New Roman"/>
          <w:sz w:val="28"/>
          <w:szCs w:val="28"/>
          <w:lang w:val="uk-UA"/>
        </w:rPr>
      </w:pPr>
      <w:r w:rsidRPr="00E81737">
        <w:rPr>
          <w:rFonts w:ascii="Times New Roman" w:hAnsi="Times New Roman"/>
          <w:sz w:val="28"/>
          <w:szCs w:val="28"/>
          <w:lang w:val="uk-UA"/>
        </w:rPr>
        <w:tab/>
      </w:r>
    </w:p>
    <w:p w:rsidR="001E3024" w:rsidRDefault="001E3024" w:rsidP="00E81737">
      <w:pPr>
        <w:spacing w:after="0" w:line="360" w:lineRule="auto"/>
        <w:ind w:right="-1"/>
        <w:jc w:val="both"/>
        <w:rPr>
          <w:rFonts w:ascii="Times New Roman" w:hAnsi="Times New Roman"/>
          <w:sz w:val="28"/>
          <w:szCs w:val="28"/>
          <w:lang w:val="uk-UA"/>
        </w:rPr>
      </w:pPr>
    </w:p>
    <w:p w:rsidR="000B03EE" w:rsidRDefault="001E3024" w:rsidP="001E3024">
      <w:pPr>
        <w:pStyle w:val="2"/>
        <w:spacing w:line="360" w:lineRule="auto"/>
        <w:ind w:firstLine="708"/>
        <w:rPr>
          <w:rFonts w:ascii="Times New Roman" w:hAnsi="Times New Roman"/>
          <w:sz w:val="28"/>
          <w:lang w:val="uk-UA"/>
        </w:rPr>
      </w:pPr>
      <w:r w:rsidRPr="00B05333">
        <w:rPr>
          <w:rFonts w:ascii="Times New Roman" w:hAnsi="Times New Roman"/>
          <w:sz w:val="28"/>
          <w:lang w:val="uk-UA"/>
        </w:rPr>
        <w:lastRenderedPageBreak/>
        <w:t>Розділ І.</w:t>
      </w:r>
      <w:r w:rsidR="000B03EE">
        <w:rPr>
          <w:rFonts w:ascii="Times New Roman" w:hAnsi="Times New Roman"/>
          <w:sz w:val="28"/>
          <w:lang w:val="uk-UA"/>
        </w:rPr>
        <w:t xml:space="preserve"> Історія розвитку та особливості діяльності психолого-медико-педагогічних консультацій</w:t>
      </w:r>
    </w:p>
    <w:p w:rsidR="00131989" w:rsidRDefault="000B03EE" w:rsidP="00C43616">
      <w:pPr>
        <w:pStyle w:val="2"/>
        <w:spacing w:line="360" w:lineRule="auto"/>
        <w:ind w:firstLine="709"/>
        <w:jc w:val="both"/>
        <w:rPr>
          <w:rFonts w:ascii="Times New Roman" w:hAnsi="Times New Roman"/>
          <w:sz w:val="28"/>
          <w:lang w:val="uk-UA"/>
        </w:rPr>
      </w:pPr>
      <w:r>
        <w:rPr>
          <w:rFonts w:ascii="Times New Roman" w:hAnsi="Times New Roman"/>
          <w:sz w:val="28"/>
          <w:lang w:val="uk-UA"/>
        </w:rPr>
        <w:t>1.1.</w:t>
      </w:r>
      <w:r w:rsidR="001E3024" w:rsidRPr="001E3024">
        <w:rPr>
          <w:rFonts w:ascii="Times New Roman" w:hAnsi="Times New Roman"/>
          <w:sz w:val="28"/>
          <w:lang w:val="uk-UA"/>
        </w:rPr>
        <w:t>Ретроспективний огляд етапів розвитку психолого-медико-педагогічних консультацій</w:t>
      </w:r>
      <w:r>
        <w:rPr>
          <w:rFonts w:ascii="Times New Roman" w:hAnsi="Times New Roman"/>
          <w:sz w:val="28"/>
          <w:lang w:val="uk-UA"/>
        </w:rPr>
        <w:t>.</w:t>
      </w:r>
    </w:p>
    <w:p w:rsidR="004943AE" w:rsidRDefault="0093426F" w:rsidP="00131989">
      <w:pPr>
        <w:pStyle w:val="2"/>
        <w:spacing w:line="360" w:lineRule="auto"/>
        <w:ind w:firstLine="708"/>
        <w:jc w:val="both"/>
        <w:rPr>
          <w:rFonts w:ascii="Times New Roman" w:hAnsi="Times New Roman"/>
          <w:b w:val="0"/>
          <w:sz w:val="28"/>
          <w:szCs w:val="28"/>
          <w:lang w:val="uk-UA"/>
        </w:rPr>
      </w:pPr>
      <w:r w:rsidRPr="0093426F">
        <w:rPr>
          <w:rFonts w:ascii="Times New Roman" w:hAnsi="Times New Roman"/>
          <w:b w:val="0"/>
          <w:sz w:val="28"/>
          <w:szCs w:val="28"/>
          <w:lang w:val="uk-UA"/>
        </w:rPr>
        <w:t>В</w:t>
      </w:r>
      <w:r w:rsidR="009507C0" w:rsidRPr="0093426F">
        <w:rPr>
          <w:rFonts w:ascii="Times New Roman" w:hAnsi="Times New Roman"/>
          <w:b w:val="0"/>
          <w:sz w:val="28"/>
          <w:szCs w:val="28"/>
          <w:lang w:val="uk-UA"/>
        </w:rPr>
        <w:t xml:space="preserve">иникнення </w:t>
      </w:r>
      <w:r w:rsidR="002364E6" w:rsidRPr="0093426F">
        <w:rPr>
          <w:rFonts w:ascii="Times New Roman" w:hAnsi="Times New Roman"/>
          <w:b w:val="0"/>
          <w:sz w:val="28"/>
          <w:szCs w:val="28"/>
          <w:lang w:val="uk-UA"/>
        </w:rPr>
        <w:t>психолого-медико-педагогічних консультацій</w:t>
      </w:r>
      <w:r w:rsidR="00AD0FAD">
        <w:rPr>
          <w:rFonts w:ascii="Times New Roman" w:hAnsi="Times New Roman"/>
          <w:b w:val="0"/>
          <w:sz w:val="28"/>
          <w:szCs w:val="28"/>
          <w:lang w:val="uk-UA"/>
        </w:rPr>
        <w:t xml:space="preserve">, широко відомих за абревіатурою ПМПК, </w:t>
      </w:r>
      <w:r w:rsidR="0053261A" w:rsidRPr="0093426F">
        <w:rPr>
          <w:rFonts w:ascii="Times New Roman" w:hAnsi="Times New Roman"/>
          <w:b w:val="0"/>
          <w:sz w:val="28"/>
          <w:szCs w:val="28"/>
          <w:lang w:val="uk-UA"/>
        </w:rPr>
        <w:t>зумовлен</w:t>
      </w:r>
      <w:r w:rsidR="0053261A">
        <w:rPr>
          <w:rFonts w:ascii="Times New Roman" w:hAnsi="Times New Roman"/>
          <w:b w:val="0"/>
          <w:sz w:val="28"/>
          <w:szCs w:val="28"/>
          <w:lang w:val="uk-UA"/>
        </w:rPr>
        <w:t>е</w:t>
      </w:r>
      <w:r w:rsidR="0053261A" w:rsidRPr="0093426F">
        <w:rPr>
          <w:rFonts w:ascii="Times New Roman" w:hAnsi="Times New Roman"/>
          <w:b w:val="0"/>
          <w:sz w:val="28"/>
          <w:szCs w:val="28"/>
          <w:lang w:val="uk-UA"/>
        </w:rPr>
        <w:t xml:space="preserve"> необхідністю </w:t>
      </w:r>
      <w:r w:rsidR="0053261A">
        <w:rPr>
          <w:rFonts w:ascii="Times New Roman" w:hAnsi="Times New Roman"/>
          <w:b w:val="0"/>
          <w:sz w:val="28"/>
          <w:szCs w:val="28"/>
          <w:lang w:val="uk-UA"/>
        </w:rPr>
        <w:t>підтримки дітей з різноманітними вадами  психофізичного розвитку, у тому числі з інвалідністю</w:t>
      </w:r>
      <w:r w:rsidR="00850D18">
        <w:rPr>
          <w:rFonts w:ascii="Times New Roman" w:hAnsi="Times New Roman"/>
          <w:b w:val="0"/>
          <w:sz w:val="28"/>
          <w:szCs w:val="28"/>
          <w:lang w:val="uk-UA"/>
        </w:rPr>
        <w:t xml:space="preserve">, потребою вирішувати питання їхнього розвитку, навчання, виховання та </w:t>
      </w:r>
      <w:r w:rsidR="00615E4A">
        <w:rPr>
          <w:rFonts w:ascii="Times New Roman" w:hAnsi="Times New Roman"/>
          <w:b w:val="0"/>
          <w:sz w:val="28"/>
          <w:szCs w:val="28"/>
          <w:lang w:val="uk-UA"/>
        </w:rPr>
        <w:t xml:space="preserve">трудової підготовки до </w:t>
      </w:r>
      <w:r w:rsidR="00850D18">
        <w:rPr>
          <w:rFonts w:ascii="Times New Roman" w:hAnsi="Times New Roman"/>
          <w:b w:val="0"/>
          <w:sz w:val="28"/>
          <w:szCs w:val="28"/>
          <w:lang w:val="uk-UA"/>
        </w:rPr>
        <w:t>функціонування</w:t>
      </w:r>
      <w:r w:rsidR="00615E4A">
        <w:rPr>
          <w:rFonts w:ascii="Times New Roman" w:hAnsi="Times New Roman"/>
          <w:b w:val="0"/>
          <w:sz w:val="28"/>
          <w:szCs w:val="28"/>
          <w:lang w:val="uk-UA"/>
        </w:rPr>
        <w:t xml:space="preserve"> у суспільстві</w:t>
      </w:r>
      <w:r w:rsidR="00E277F7">
        <w:rPr>
          <w:rFonts w:ascii="Times New Roman" w:hAnsi="Times New Roman"/>
          <w:b w:val="0"/>
          <w:sz w:val="28"/>
          <w:szCs w:val="28"/>
          <w:lang w:val="uk-UA"/>
        </w:rPr>
        <w:t>, а також комплектування  відповідних спеціальних навчальних закладів</w:t>
      </w:r>
      <w:r w:rsidR="007D251A">
        <w:rPr>
          <w:rFonts w:ascii="Times New Roman" w:hAnsi="Times New Roman"/>
          <w:b w:val="0"/>
          <w:sz w:val="28"/>
          <w:szCs w:val="28"/>
          <w:lang w:val="uk-UA"/>
        </w:rPr>
        <w:t xml:space="preserve">, </w:t>
      </w:r>
    </w:p>
    <w:p w:rsidR="00D231D7" w:rsidRDefault="00AD0FAD" w:rsidP="009A3B40">
      <w:pPr>
        <w:pStyle w:val="2"/>
        <w:spacing w:line="360" w:lineRule="auto"/>
        <w:ind w:firstLine="708"/>
        <w:jc w:val="both"/>
        <w:rPr>
          <w:rFonts w:ascii="Times New Roman" w:hAnsi="Times New Roman"/>
          <w:b w:val="0"/>
          <w:sz w:val="28"/>
          <w:szCs w:val="28"/>
          <w:lang w:val="uk-UA"/>
        </w:rPr>
      </w:pPr>
      <w:r>
        <w:rPr>
          <w:rFonts w:ascii="Times New Roman" w:hAnsi="Times New Roman"/>
          <w:b w:val="0"/>
          <w:sz w:val="28"/>
          <w:szCs w:val="28"/>
          <w:lang w:val="uk-UA"/>
        </w:rPr>
        <w:t>Історія</w:t>
      </w:r>
      <w:r w:rsidR="008B6073">
        <w:rPr>
          <w:rFonts w:ascii="Times New Roman" w:hAnsi="Times New Roman"/>
          <w:b w:val="0"/>
          <w:sz w:val="28"/>
          <w:szCs w:val="28"/>
          <w:lang w:val="uk-UA"/>
        </w:rPr>
        <w:t xml:space="preserve"> </w:t>
      </w:r>
      <w:r w:rsidR="00E277F7">
        <w:rPr>
          <w:rFonts w:ascii="Times New Roman" w:hAnsi="Times New Roman"/>
          <w:b w:val="0"/>
          <w:sz w:val="28"/>
          <w:szCs w:val="28"/>
          <w:lang w:val="uk-UA"/>
        </w:rPr>
        <w:t xml:space="preserve">створення </w:t>
      </w:r>
      <w:r w:rsidR="007947F0">
        <w:rPr>
          <w:rFonts w:ascii="Times New Roman" w:hAnsi="Times New Roman"/>
          <w:b w:val="0"/>
          <w:sz w:val="28"/>
          <w:szCs w:val="28"/>
          <w:lang w:val="uk-UA"/>
        </w:rPr>
        <w:t xml:space="preserve">і розвитку </w:t>
      </w:r>
      <w:r w:rsidR="00E277F7">
        <w:rPr>
          <w:rFonts w:ascii="Times New Roman" w:hAnsi="Times New Roman"/>
          <w:b w:val="0"/>
          <w:sz w:val="28"/>
          <w:szCs w:val="28"/>
          <w:lang w:val="uk-UA"/>
        </w:rPr>
        <w:t>названих консультацій</w:t>
      </w:r>
      <w:r w:rsidR="007947F0" w:rsidRPr="007947F0">
        <w:rPr>
          <w:rFonts w:ascii="Times New Roman" w:hAnsi="Times New Roman"/>
          <w:b w:val="0"/>
          <w:sz w:val="28"/>
          <w:szCs w:val="28"/>
          <w:lang w:val="uk-UA"/>
        </w:rPr>
        <w:t xml:space="preserve"> </w:t>
      </w:r>
      <w:r w:rsidR="007947F0">
        <w:rPr>
          <w:rFonts w:ascii="Times New Roman" w:hAnsi="Times New Roman"/>
          <w:b w:val="0"/>
          <w:sz w:val="28"/>
          <w:szCs w:val="28"/>
          <w:lang w:val="uk-UA"/>
        </w:rPr>
        <w:t>є</w:t>
      </w:r>
      <w:r w:rsidR="007947F0" w:rsidRPr="007947F0">
        <w:rPr>
          <w:rFonts w:ascii="Times New Roman" w:hAnsi="Times New Roman"/>
          <w:b w:val="0"/>
          <w:sz w:val="28"/>
          <w:szCs w:val="28"/>
          <w:lang w:val="uk-UA"/>
        </w:rPr>
        <w:t xml:space="preserve"> складн</w:t>
      </w:r>
      <w:r w:rsidR="007947F0">
        <w:rPr>
          <w:rFonts w:ascii="Times New Roman" w:hAnsi="Times New Roman"/>
          <w:b w:val="0"/>
          <w:sz w:val="28"/>
          <w:szCs w:val="28"/>
          <w:lang w:val="uk-UA"/>
        </w:rPr>
        <w:t>ою</w:t>
      </w:r>
      <w:r w:rsidR="007947F0" w:rsidRPr="007947F0">
        <w:rPr>
          <w:rFonts w:ascii="Times New Roman" w:hAnsi="Times New Roman"/>
          <w:b w:val="0"/>
          <w:sz w:val="28"/>
          <w:szCs w:val="28"/>
          <w:lang w:val="uk-UA"/>
        </w:rPr>
        <w:t xml:space="preserve"> і неоднозначн</w:t>
      </w:r>
      <w:r w:rsidR="00131989">
        <w:rPr>
          <w:rFonts w:ascii="Times New Roman" w:hAnsi="Times New Roman"/>
          <w:b w:val="0"/>
          <w:sz w:val="28"/>
          <w:szCs w:val="28"/>
          <w:lang w:val="uk-UA"/>
        </w:rPr>
        <w:t>ою</w:t>
      </w:r>
      <w:r w:rsidR="007D251A">
        <w:rPr>
          <w:rFonts w:ascii="Times New Roman" w:hAnsi="Times New Roman"/>
          <w:b w:val="0"/>
          <w:sz w:val="28"/>
          <w:szCs w:val="28"/>
          <w:lang w:val="uk-UA"/>
        </w:rPr>
        <w:t>.</w:t>
      </w:r>
      <w:r w:rsidR="00131989">
        <w:rPr>
          <w:rFonts w:ascii="Times New Roman" w:hAnsi="Times New Roman"/>
          <w:b w:val="0"/>
          <w:sz w:val="28"/>
          <w:szCs w:val="28"/>
          <w:lang w:val="uk-UA"/>
        </w:rPr>
        <w:t xml:space="preserve"> </w:t>
      </w:r>
      <w:r w:rsidR="007D251A">
        <w:rPr>
          <w:rFonts w:ascii="Times New Roman" w:hAnsi="Times New Roman"/>
          <w:b w:val="0"/>
          <w:sz w:val="28"/>
          <w:szCs w:val="28"/>
          <w:lang w:val="uk-UA"/>
        </w:rPr>
        <w:t>В</w:t>
      </w:r>
      <w:r w:rsidR="00131989">
        <w:rPr>
          <w:rFonts w:ascii="Times New Roman" w:hAnsi="Times New Roman"/>
          <w:b w:val="0"/>
          <w:sz w:val="28"/>
          <w:szCs w:val="28"/>
          <w:lang w:val="uk-UA"/>
        </w:rPr>
        <w:t xml:space="preserve"> своєму еволюційному поступі </w:t>
      </w:r>
      <w:r w:rsidR="007D251A">
        <w:rPr>
          <w:rFonts w:ascii="Times New Roman" w:hAnsi="Times New Roman"/>
          <w:b w:val="0"/>
          <w:sz w:val="28"/>
          <w:szCs w:val="28"/>
          <w:lang w:val="uk-UA"/>
        </w:rPr>
        <w:t xml:space="preserve">вона </w:t>
      </w:r>
      <w:r w:rsidR="00131989">
        <w:rPr>
          <w:rFonts w:ascii="Times New Roman" w:hAnsi="Times New Roman"/>
          <w:b w:val="0"/>
          <w:sz w:val="28"/>
          <w:szCs w:val="28"/>
          <w:lang w:val="uk-UA"/>
        </w:rPr>
        <w:t>пройшла декілька важливих етапів</w:t>
      </w:r>
      <w:r w:rsidR="007D251A">
        <w:rPr>
          <w:rFonts w:ascii="Times New Roman" w:hAnsi="Times New Roman"/>
          <w:b w:val="0"/>
          <w:sz w:val="28"/>
          <w:szCs w:val="28"/>
          <w:lang w:val="uk-UA"/>
        </w:rPr>
        <w:t xml:space="preserve"> і бере початок в 30-х роках минулого століття.</w:t>
      </w:r>
      <w:r>
        <w:rPr>
          <w:rFonts w:ascii="Times New Roman" w:hAnsi="Times New Roman"/>
          <w:b w:val="0"/>
          <w:sz w:val="28"/>
          <w:szCs w:val="28"/>
          <w:lang w:val="uk-UA"/>
        </w:rPr>
        <w:t xml:space="preserve"> </w:t>
      </w:r>
      <w:r w:rsidR="00E277F7">
        <w:rPr>
          <w:rFonts w:ascii="Times New Roman" w:hAnsi="Times New Roman"/>
          <w:b w:val="0"/>
          <w:sz w:val="28"/>
          <w:szCs w:val="28"/>
          <w:lang w:val="uk-UA"/>
        </w:rPr>
        <w:t xml:space="preserve"> Т</w:t>
      </w:r>
      <w:r w:rsidR="00AD49C5">
        <w:rPr>
          <w:rFonts w:ascii="Times New Roman" w:hAnsi="Times New Roman"/>
          <w:b w:val="0"/>
          <w:sz w:val="28"/>
          <w:szCs w:val="28"/>
          <w:lang w:val="uk-UA"/>
        </w:rPr>
        <w:t>ого</w:t>
      </w:r>
      <w:r w:rsidR="00850D18">
        <w:rPr>
          <w:rFonts w:ascii="Times New Roman" w:hAnsi="Times New Roman"/>
          <w:b w:val="0"/>
          <w:sz w:val="28"/>
          <w:szCs w:val="28"/>
          <w:lang w:val="uk-UA"/>
        </w:rPr>
        <w:t xml:space="preserve"> часу</w:t>
      </w:r>
      <w:r w:rsidR="00E277F7">
        <w:rPr>
          <w:rFonts w:ascii="Times New Roman" w:hAnsi="Times New Roman"/>
          <w:b w:val="0"/>
          <w:sz w:val="28"/>
          <w:szCs w:val="28"/>
          <w:lang w:val="uk-UA"/>
        </w:rPr>
        <w:t xml:space="preserve"> створення їх </w:t>
      </w:r>
      <w:r w:rsidR="00850D18">
        <w:rPr>
          <w:rFonts w:ascii="Times New Roman" w:hAnsi="Times New Roman"/>
          <w:b w:val="0"/>
          <w:sz w:val="28"/>
          <w:szCs w:val="28"/>
          <w:lang w:val="uk-UA"/>
        </w:rPr>
        <w:t>було прогресивним явищем</w:t>
      </w:r>
      <w:r>
        <w:rPr>
          <w:rFonts w:ascii="Times New Roman" w:hAnsi="Times New Roman"/>
          <w:b w:val="0"/>
          <w:sz w:val="28"/>
          <w:szCs w:val="28"/>
          <w:lang w:val="uk-UA"/>
        </w:rPr>
        <w:t xml:space="preserve"> і стало реакцією </w:t>
      </w:r>
      <w:r w:rsidR="00AD49C5">
        <w:rPr>
          <w:rFonts w:ascii="Times New Roman" w:hAnsi="Times New Roman"/>
          <w:b w:val="0"/>
          <w:sz w:val="28"/>
          <w:szCs w:val="28"/>
          <w:lang w:val="uk-UA"/>
        </w:rPr>
        <w:t xml:space="preserve">суспільства </w:t>
      </w:r>
      <w:r>
        <w:rPr>
          <w:rFonts w:ascii="Times New Roman" w:hAnsi="Times New Roman"/>
          <w:b w:val="0"/>
          <w:sz w:val="28"/>
          <w:szCs w:val="28"/>
          <w:lang w:val="uk-UA"/>
        </w:rPr>
        <w:t xml:space="preserve">на негативну практику </w:t>
      </w:r>
      <w:r w:rsidR="00AD49C5">
        <w:rPr>
          <w:rFonts w:ascii="Times New Roman" w:hAnsi="Times New Roman"/>
          <w:b w:val="0"/>
          <w:sz w:val="28"/>
          <w:szCs w:val="28"/>
          <w:lang w:val="uk-UA"/>
        </w:rPr>
        <w:t xml:space="preserve">педології, її некритичне захоплення психометричним підходом у визначенні рівня інтелектуального розвитку дитини. Наслідками </w:t>
      </w:r>
      <w:r w:rsidR="001100B2">
        <w:rPr>
          <w:rFonts w:ascii="Times New Roman" w:hAnsi="Times New Roman"/>
          <w:b w:val="0"/>
          <w:sz w:val="28"/>
          <w:szCs w:val="28"/>
          <w:lang w:val="uk-UA"/>
        </w:rPr>
        <w:t xml:space="preserve">одноосібного, </w:t>
      </w:r>
      <w:r w:rsidR="00AD49C5">
        <w:rPr>
          <w:rFonts w:ascii="Times New Roman" w:hAnsi="Times New Roman"/>
          <w:b w:val="0"/>
          <w:sz w:val="28"/>
          <w:szCs w:val="28"/>
          <w:lang w:val="uk-UA"/>
        </w:rPr>
        <w:t xml:space="preserve">безоглядного використання тестів </w:t>
      </w:r>
      <w:r w:rsidR="001100B2">
        <w:rPr>
          <w:rFonts w:ascii="Times New Roman" w:hAnsi="Times New Roman"/>
          <w:b w:val="0"/>
          <w:sz w:val="28"/>
          <w:szCs w:val="28"/>
          <w:lang w:val="uk-UA"/>
        </w:rPr>
        <w:t>педологами</w:t>
      </w:r>
      <w:r w:rsidR="00AD49C5">
        <w:rPr>
          <w:rFonts w:ascii="Times New Roman" w:hAnsi="Times New Roman"/>
          <w:b w:val="0"/>
          <w:sz w:val="28"/>
          <w:szCs w:val="28"/>
          <w:lang w:val="uk-UA"/>
        </w:rPr>
        <w:t xml:space="preserve"> стало хибне збільшення </w:t>
      </w:r>
      <w:r w:rsidR="00BE274E">
        <w:rPr>
          <w:rFonts w:ascii="Times New Roman" w:hAnsi="Times New Roman"/>
          <w:b w:val="0"/>
          <w:sz w:val="28"/>
          <w:szCs w:val="28"/>
          <w:lang w:val="uk-UA"/>
        </w:rPr>
        <w:t xml:space="preserve">серед дитячого населення </w:t>
      </w:r>
      <w:r w:rsidR="00AD49C5">
        <w:rPr>
          <w:rFonts w:ascii="Times New Roman" w:hAnsi="Times New Roman"/>
          <w:b w:val="0"/>
          <w:sz w:val="28"/>
          <w:szCs w:val="28"/>
          <w:lang w:val="uk-UA"/>
        </w:rPr>
        <w:t>кількості дітей з</w:t>
      </w:r>
      <w:r w:rsidR="00BE274E">
        <w:rPr>
          <w:rFonts w:ascii="Times New Roman" w:hAnsi="Times New Roman"/>
          <w:b w:val="0"/>
          <w:sz w:val="28"/>
          <w:szCs w:val="28"/>
          <w:lang w:val="uk-UA"/>
        </w:rPr>
        <w:t xml:space="preserve"> розумовою недостатністю, що не відповідало реальній дійсності. </w:t>
      </w:r>
    </w:p>
    <w:p w:rsidR="004943AE" w:rsidRDefault="007D251A" w:rsidP="00E277F7">
      <w:pPr>
        <w:pStyle w:val="2"/>
        <w:spacing w:line="360" w:lineRule="auto"/>
        <w:ind w:firstLine="708"/>
        <w:jc w:val="both"/>
        <w:rPr>
          <w:rFonts w:ascii="Times New Roman" w:hAnsi="Times New Roman"/>
          <w:b w:val="0"/>
          <w:sz w:val="28"/>
          <w:szCs w:val="28"/>
          <w:lang w:val="uk-UA"/>
        </w:rPr>
      </w:pPr>
      <w:r w:rsidRPr="007D251A">
        <w:rPr>
          <w:rFonts w:ascii="Times New Roman" w:hAnsi="Times New Roman"/>
          <w:i/>
          <w:sz w:val="28"/>
          <w:szCs w:val="28"/>
          <w:lang w:val="uk-UA"/>
        </w:rPr>
        <w:t>Етап перший.</w:t>
      </w:r>
      <w:r>
        <w:rPr>
          <w:rFonts w:ascii="Times New Roman" w:hAnsi="Times New Roman"/>
          <w:b w:val="0"/>
          <w:sz w:val="28"/>
          <w:szCs w:val="28"/>
          <w:lang w:val="uk-UA"/>
        </w:rPr>
        <w:t xml:space="preserve"> </w:t>
      </w:r>
      <w:r w:rsidR="00BE274E">
        <w:rPr>
          <w:rFonts w:ascii="Times New Roman" w:hAnsi="Times New Roman"/>
          <w:b w:val="0"/>
          <w:sz w:val="28"/>
          <w:szCs w:val="28"/>
          <w:lang w:val="uk-UA"/>
        </w:rPr>
        <w:t>Відомою  Постановою ЦК ВКП (б) «Про педологічні викривлення в системі Наркомпросів» така практика була</w:t>
      </w:r>
      <w:r w:rsidR="00AD49C5">
        <w:rPr>
          <w:rFonts w:ascii="Times New Roman" w:hAnsi="Times New Roman"/>
          <w:b w:val="0"/>
          <w:sz w:val="28"/>
          <w:szCs w:val="28"/>
          <w:lang w:val="uk-UA"/>
        </w:rPr>
        <w:t xml:space="preserve"> </w:t>
      </w:r>
      <w:r w:rsidR="00BE274E">
        <w:rPr>
          <w:rFonts w:ascii="Times New Roman" w:hAnsi="Times New Roman"/>
          <w:b w:val="0"/>
          <w:sz w:val="28"/>
          <w:szCs w:val="28"/>
          <w:lang w:val="uk-UA"/>
        </w:rPr>
        <w:t>засуджена</w:t>
      </w:r>
      <w:r w:rsidR="00E277F7">
        <w:rPr>
          <w:rFonts w:ascii="Times New Roman" w:hAnsi="Times New Roman"/>
          <w:b w:val="0"/>
          <w:sz w:val="28"/>
          <w:szCs w:val="28"/>
          <w:lang w:val="uk-UA"/>
        </w:rPr>
        <w:t xml:space="preserve"> і призупинена</w:t>
      </w:r>
      <w:r w:rsidR="00BE274E">
        <w:rPr>
          <w:rFonts w:ascii="Times New Roman" w:hAnsi="Times New Roman"/>
          <w:b w:val="0"/>
          <w:sz w:val="28"/>
          <w:szCs w:val="28"/>
          <w:lang w:val="uk-UA"/>
        </w:rPr>
        <w:t xml:space="preserve">. </w:t>
      </w:r>
      <w:r w:rsidR="008B6073">
        <w:rPr>
          <w:rFonts w:ascii="Times New Roman" w:hAnsi="Times New Roman"/>
          <w:b w:val="0"/>
          <w:sz w:val="28"/>
          <w:szCs w:val="28"/>
          <w:lang w:val="uk-UA"/>
        </w:rPr>
        <w:t xml:space="preserve"> </w:t>
      </w:r>
      <w:r w:rsidR="001100B2">
        <w:rPr>
          <w:rFonts w:ascii="Times New Roman" w:hAnsi="Times New Roman"/>
          <w:b w:val="0"/>
          <w:sz w:val="28"/>
          <w:szCs w:val="28"/>
          <w:lang w:val="uk-UA"/>
        </w:rPr>
        <w:t xml:space="preserve">На зміну психометричному підходу було запропоноване комплексне обстеження дитини </w:t>
      </w:r>
      <w:r w:rsidR="00D231D7">
        <w:rPr>
          <w:rFonts w:ascii="Times New Roman" w:hAnsi="Times New Roman"/>
          <w:b w:val="0"/>
          <w:sz w:val="28"/>
          <w:szCs w:val="28"/>
          <w:lang w:val="uk-UA"/>
        </w:rPr>
        <w:t>групою</w:t>
      </w:r>
      <w:r w:rsidR="001100B2">
        <w:rPr>
          <w:rFonts w:ascii="Times New Roman" w:hAnsi="Times New Roman"/>
          <w:b w:val="0"/>
          <w:sz w:val="28"/>
          <w:szCs w:val="28"/>
          <w:lang w:val="uk-UA"/>
        </w:rPr>
        <w:t xml:space="preserve"> фахівц</w:t>
      </w:r>
      <w:r w:rsidR="00D231D7">
        <w:rPr>
          <w:rFonts w:ascii="Times New Roman" w:hAnsi="Times New Roman"/>
          <w:b w:val="0"/>
          <w:sz w:val="28"/>
          <w:szCs w:val="28"/>
          <w:lang w:val="uk-UA"/>
        </w:rPr>
        <w:t>ів</w:t>
      </w:r>
      <w:r w:rsidR="001100B2">
        <w:rPr>
          <w:rFonts w:ascii="Times New Roman" w:hAnsi="Times New Roman"/>
          <w:b w:val="0"/>
          <w:sz w:val="28"/>
          <w:szCs w:val="28"/>
          <w:lang w:val="uk-UA"/>
        </w:rPr>
        <w:t>, а саме, лікарями, педагог</w:t>
      </w:r>
      <w:r w:rsidR="00D231D7">
        <w:rPr>
          <w:rFonts w:ascii="Times New Roman" w:hAnsi="Times New Roman"/>
          <w:b w:val="0"/>
          <w:sz w:val="28"/>
          <w:szCs w:val="28"/>
          <w:lang w:val="uk-UA"/>
        </w:rPr>
        <w:t>ами та психологами. На противагу одноосібному педологічному вивченню, такий підхід передбачав одержання більш повнішої і різнобічної інформації</w:t>
      </w:r>
      <w:r w:rsidR="00740FAA">
        <w:rPr>
          <w:rFonts w:ascii="Times New Roman" w:hAnsi="Times New Roman"/>
          <w:b w:val="0"/>
          <w:sz w:val="28"/>
          <w:szCs w:val="28"/>
          <w:lang w:val="uk-UA"/>
        </w:rPr>
        <w:t xml:space="preserve"> тобто комплексу даних</w:t>
      </w:r>
      <w:r w:rsidR="00D231D7">
        <w:rPr>
          <w:rFonts w:ascii="Times New Roman" w:hAnsi="Times New Roman"/>
          <w:b w:val="0"/>
          <w:sz w:val="28"/>
          <w:szCs w:val="28"/>
          <w:lang w:val="uk-UA"/>
        </w:rPr>
        <w:t xml:space="preserve"> для оцінки стану</w:t>
      </w:r>
      <w:r w:rsidR="008B6073">
        <w:rPr>
          <w:rFonts w:ascii="Times New Roman" w:hAnsi="Times New Roman"/>
          <w:b w:val="0"/>
          <w:sz w:val="28"/>
          <w:szCs w:val="28"/>
          <w:lang w:val="uk-UA"/>
        </w:rPr>
        <w:t xml:space="preserve"> здоров’я</w:t>
      </w:r>
      <w:r w:rsidR="00D231D7">
        <w:rPr>
          <w:rFonts w:ascii="Times New Roman" w:hAnsi="Times New Roman"/>
          <w:b w:val="0"/>
          <w:sz w:val="28"/>
          <w:szCs w:val="28"/>
          <w:lang w:val="uk-UA"/>
        </w:rPr>
        <w:t xml:space="preserve"> </w:t>
      </w:r>
      <w:r w:rsidR="008B6073">
        <w:rPr>
          <w:rFonts w:ascii="Times New Roman" w:hAnsi="Times New Roman"/>
          <w:b w:val="0"/>
          <w:sz w:val="28"/>
          <w:szCs w:val="28"/>
          <w:lang w:val="uk-UA"/>
        </w:rPr>
        <w:t xml:space="preserve"> і особливостей психічного розвитку </w:t>
      </w:r>
      <w:r w:rsidR="00D231D7">
        <w:rPr>
          <w:rFonts w:ascii="Times New Roman" w:hAnsi="Times New Roman"/>
          <w:b w:val="0"/>
          <w:sz w:val="28"/>
          <w:szCs w:val="28"/>
          <w:lang w:val="uk-UA"/>
        </w:rPr>
        <w:t>дитини, зокрема стану її розумового розвитку</w:t>
      </w:r>
      <w:r w:rsidR="008B6073">
        <w:rPr>
          <w:rFonts w:ascii="Times New Roman" w:hAnsi="Times New Roman"/>
          <w:b w:val="0"/>
          <w:sz w:val="28"/>
          <w:szCs w:val="28"/>
          <w:lang w:val="uk-UA"/>
        </w:rPr>
        <w:t xml:space="preserve">. При цьому </w:t>
      </w:r>
      <w:r w:rsidR="001100B2">
        <w:rPr>
          <w:rFonts w:ascii="Times New Roman" w:hAnsi="Times New Roman"/>
          <w:b w:val="0"/>
          <w:sz w:val="28"/>
          <w:szCs w:val="28"/>
          <w:lang w:val="uk-UA"/>
        </w:rPr>
        <w:t>пріоритетн</w:t>
      </w:r>
      <w:r w:rsidR="00D231D7">
        <w:rPr>
          <w:rFonts w:ascii="Times New Roman" w:hAnsi="Times New Roman"/>
          <w:b w:val="0"/>
          <w:sz w:val="28"/>
          <w:szCs w:val="28"/>
          <w:lang w:val="uk-UA"/>
        </w:rPr>
        <w:t xml:space="preserve">ість належала </w:t>
      </w:r>
      <w:r w:rsidR="00740FAA">
        <w:rPr>
          <w:rFonts w:ascii="Times New Roman" w:hAnsi="Times New Roman"/>
          <w:b w:val="0"/>
          <w:sz w:val="28"/>
          <w:szCs w:val="28"/>
          <w:lang w:val="uk-UA"/>
        </w:rPr>
        <w:t>інформації</w:t>
      </w:r>
      <w:r w:rsidR="00D231D7">
        <w:rPr>
          <w:rFonts w:ascii="Times New Roman" w:hAnsi="Times New Roman"/>
          <w:b w:val="0"/>
          <w:sz w:val="28"/>
          <w:szCs w:val="28"/>
          <w:lang w:val="uk-UA"/>
        </w:rPr>
        <w:t xml:space="preserve"> дитячих лікарів. </w:t>
      </w:r>
      <w:r w:rsidR="008B6073">
        <w:rPr>
          <w:rFonts w:ascii="Times New Roman" w:hAnsi="Times New Roman"/>
          <w:b w:val="0"/>
          <w:sz w:val="28"/>
          <w:szCs w:val="28"/>
          <w:lang w:val="uk-UA"/>
        </w:rPr>
        <w:t>Це знайшло відображення в самій назві новостворених структур – медико-педагогічні комісії</w:t>
      </w:r>
      <w:r w:rsidR="00E277F7">
        <w:rPr>
          <w:rFonts w:ascii="Times New Roman" w:hAnsi="Times New Roman"/>
          <w:b w:val="0"/>
          <w:sz w:val="28"/>
          <w:szCs w:val="28"/>
          <w:lang w:val="uk-UA"/>
        </w:rPr>
        <w:t xml:space="preserve"> (МПК)</w:t>
      </w:r>
      <w:r w:rsidR="008B6073">
        <w:rPr>
          <w:rFonts w:ascii="Times New Roman" w:hAnsi="Times New Roman"/>
          <w:b w:val="0"/>
          <w:sz w:val="28"/>
          <w:szCs w:val="28"/>
          <w:lang w:val="uk-UA"/>
        </w:rPr>
        <w:t xml:space="preserve">. </w:t>
      </w:r>
      <w:r w:rsidR="004943AE">
        <w:rPr>
          <w:rFonts w:ascii="Times New Roman" w:hAnsi="Times New Roman"/>
          <w:b w:val="0"/>
          <w:sz w:val="28"/>
          <w:szCs w:val="28"/>
          <w:lang w:val="uk-UA"/>
        </w:rPr>
        <w:t xml:space="preserve">Психологічний аспект обстеження в комплексному підході </w:t>
      </w:r>
      <w:r w:rsidR="006E6F53">
        <w:rPr>
          <w:rFonts w:ascii="Times New Roman" w:hAnsi="Times New Roman"/>
          <w:b w:val="0"/>
          <w:sz w:val="28"/>
          <w:szCs w:val="28"/>
          <w:lang w:val="uk-UA"/>
        </w:rPr>
        <w:t xml:space="preserve">так і </w:t>
      </w:r>
      <w:r w:rsidR="004943AE">
        <w:rPr>
          <w:rFonts w:ascii="Times New Roman" w:hAnsi="Times New Roman"/>
          <w:b w:val="0"/>
          <w:sz w:val="28"/>
          <w:szCs w:val="28"/>
          <w:lang w:val="uk-UA"/>
        </w:rPr>
        <w:t xml:space="preserve">не був </w:t>
      </w:r>
      <w:r w:rsidR="00740FAA">
        <w:rPr>
          <w:rFonts w:ascii="Times New Roman" w:hAnsi="Times New Roman"/>
          <w:b w:val="0"/>
          <w:sz w:val="28"/>
          <w:szCs w:val="28"/>
          <w:lang w:val="uk-UA"/>
        </w:rPr>
        <w:t>з</w:t>
      </w:r>
      <w:r w:rsidR="004943AE">
        <w:rPr>
          <w:rFonts w:ascii="Times New Roman" w:hAnsi="Times New Roman"/>
          <w:b w:val="0"/>
          <w:sz w:val="28"/>
          <w:szCs w:val="28"/>
          <w:lang w:val="uk-UA"/>
        </w:rPr>
        <w:t xml:space="preserve">реалізований, оскільки наука психологія , як і </w:t>
      </w:r>
      <w:r w:rsidR="004943AE">
        <w:rPr>
          <w:rFonts w:ascii="Times New Roman" w:hAnsi="Times New Roman"/>
          <w:b w:val="0"/>
          <w:sz w:val="28"/>
          <w:szCs w:val="28"/>
          <w:lang w:val="uk-UA"/>
        </w:rPr>
        <w:lastRenderedPageBreak/>
        <w:t>педологія,  зазнала осуду і дов</w:t>
      </w:r>
      <w:r w:rsidR="00BD4FB3">
        <w:rPr>
          <w:rFonts w:ascii="Times New Roman" w:hAnsi="Times New Roman"/>
          <w:b w:val="0"/>
          <w:sz w:val="28"/>
          <w:szCs w:val="28"/>
          <w:lang w:val="uk-UA"/>
        </w:rPr>
        <w:t>го не розвивалась.</w:t>
      </w:r>
    </w:p>
    <w:p w:rsidR="006E6F53" w:rsidRDefault="000714B8" w:rsidP="00B20341">
      <w:pPr>
        <w:pStyle w:val="2"/>
        <w:spacing w:line="360" w:lineRule="auto"/>
        <w:ind w:firstLine="708"/>
        <w:jc w:val="both"/>
        <w:rPr>
          <w:rFonts w:ascii="Times New Roman" w:hAnsi="Times New Roman"/>
          <w:b w:val="0"/>
          <w:sz w:val="28"/>
          <w:szCs w:val="28"/>
          <w:lang w:val="uk-UA"/>
        </w:rPr>
      </w:pPr>
      <w:r>
        <w:rPr>
          <w:rFonts w:ascii="Times New Roman" w:hAnsi="Times New Roman"/>
          <w:b w:val="0"/>
          <w:sz w:val="28"/>
          <w:szCs w:val="28"/>
          <w:lang w:val="uk-UA"/>
        </w:rPr>
        <w:t>М</w:t>
      </w:r>
      <w:r w:rsidR="00615E4A">
        <w:rPr>
          <w:rFonts w:ascii="Times New Roman" w:hAnsi="Times New Roman"/>
          <w:b w:val="0"/>
          <w:sz w:val="28"/>
          <w:szCs w:val="28"/>
          <w:lang w:val="uk-UA"/>
        </w:rPr>
        <w:t>едико-педагогічні</w:t>
      </w:r>
      <w:r w:rsidR="00CE3ABE">
        <w:rPr>
          <w:rFonts w:ascii="Times New Roman" w:hAnsi="Times New Roman"/>
          <w:b w:val="0"/>
          <w:sz w:val="28"/>
          <w:szCs w:val="28"/>
          <w:lang w:val="uk-UA"/>
        </w:rPr>
        <w:t xml:space="preserve"> комісі</w:t>
      </w:r>
      <w:r w:rsidR="00615E4A">
        <w:rPr>
          <w:rFonts w:ascii="Times New Roman" w:hAnsi="Times New Roman"/>
          <w:b w:val="0"/>
          <w:sz w:val="28"/>
          <w:szCs w:val="28"/>
          <w:lang w:val="uk-UA"/>
        </w:rPr>
        <w:t>ї</w:t>
      </w:r>
      <w:r w:rsidRPr="001E3024">
        <w:rPr>
          <w:rFonts w:ascii="Times New Roman" w:hAnsi="Times New Roman"/>
          <w:b w:val="0"/>
          <w:sz w:val="28"/>
          <w:szCs w:val="28"/>
          <w:lang w:val="uk-UA"/>
        </w:rPr>
        <w:t xml:space="preserve">, що працювали </w:t>
      </w:r>
      <w:r w:rsidR="00CE3ABE">
        <w:rPr>
          <w:rFonts w:ascii="Times New Roman" w:hAnsi="Times New Roman"/>
          <w:b w:val="0"/>
          <w:sz w:val="28"/>
          <w:szCs w:val="28"/>
          <w:lang w:val="uk-UA"/>
        </w:rPr>
        <w:t xml:space="preserve">виключно </w:t>
      </w:r>
      <w:r w:rsidRPr="001E3024">
        <w:rPr>
          <w:rFonts w:ascii="Times New Roman" w:hAnsi="Times New Roman"/>
          <w:b w:val="0"/>
          <w:sz w:val="28"/>
          <w:szCs w:val="28"/>
          <w:lang w:val="uk-UA"/>
        </w:rPr>
        <w:t>на громадських засадах, збира</w:t>
      </w:r>
      <w:r w:rsidR="00CE3ABE">
        <w:rPr>
          <w:rFonts w:ascii="Times New Roman" w:hAnsi="Times New Roman"/>
          <w:b w:val="0"/>
          <w:sz w:val="28"/>
          <w:szCs w:val="28"/>
          <w:lang w:val="uk-UA"/>
        </w:rPr>
        <w:t>лись</w:t>
      </w:r>
      <w:r w:rsidR="00615E4A">
        <w:rPr>
          <w:rFonts w:ascii="Times New Roman" w:hAnsi="Times New Roman"/>
          <w:b w:val="0"/>
          <w:sz w:val="28"/>
          <w:szCs w:val="28"/>
          <w:lang w:val="uk-UA"/>
        </w:rPr>
        <w:t xml:space="preserve"> епізодично у</w:t>
      </w:r>
      <w:r w:rsidRPr="001E3024">
        <w:rPr>
          <w:rFonts w:ascii="Times New Roman" w:hAnsi="Times New Roman"/>
          <w:b w:val="0"/>
          <w:sz w:val="28"/>
          <w:szCs w:val="28"/>
          <w:lang w:val="uk-UA"/>
        </w:rPr>
        <w:t xml:space="preserve"> міру потреби підтвердити медичний діагноз та визначити педагогічні умови, у яких може навчатися дитина з тими чи іншими порушеннями сенсорних, пізнавальних, фізичних функцій.</w:t>
      </w:r>
      <w:r w:rsidR="00CE3ABE">
        <w:rPr>
          <w:rFonts w:ascii="Times New Roman" w:hAnsi="Times New Roman"/>
          <w:b w:val="0"/>
          <w:sz w:val="28"/>
          <w:szCs w:val="28"/>
          <w:lang w:val="uk-UA"/>
        </w:rPr>
        <w:t xml:space="preserve"> Членами названих комісій у переважній більшості були лікар-психіатр та вчителі дефектологи, які були представниками спеціальних шкіл і були дуже зацікавленими у наборі достатньої кількості учнів для навчального закладу, який вони представляли. </w:t>
      </w:r>
    </w:p>
    <w:p w:rsidR="00CE3ABE" w:rsidRPr="000B03EE" w:rsidRDefault="002A7BBE" w:rsidP="000B03EE">
      <w:pPr>
        <w:spacing w:after="0" w:line="360" w:lineRule="auto"/>
        <w:jc w:val="both"/>
        <w:rPr>
          <w:rFonts w:ascii="Times New Roman" w:hAnsi="Times New Roman"/>
          <w:sz w:val="28"/>
          <w:szCs w:val="28"/>
          <w:lang w:val="uk-UA"/>
        </w:rPr>
      </w:pPr>
      <w:r>
        <w:rPr>
          <w:lang w:val="uk-UA"/>
        </w:rPr>
        <w:tab/>
      </w:r>
      <w:r w:rsidRPr="002A7BBE">
        <w:rPr>
          <w:rFonts w:ascii="Times New Roman" w:hAnsi="Times New Roman"/>
          <w:sz w:val="28"/>
          <w:szCs w:val="28"/>
          <w:lang w:val="uk-UA"/>
        </w:rPr>
        <w:t>Державна політика підтримки дітей з вадами в розвитку</w:t>
      </w:r>
      <w:r>
        <w:rPr>
          <w:rFonts w:ascii="Times New Roman" w:hAnsi="Times New Roman"/>
          <w:sz w:val="28"/>
          <w:szCs w:val="28"/>
          <w:lang w:val="uk-UA"/>
        </w:rPr>
        <w:t xml:space="preserve"> та з інвалідністю того часу була наповнена щирим переконанням, що система спеціальних навчальних закладів є найкращою для задоволення потреб таких дітей в освіті</w:t>
      </w:r>
      <w:r w:rsidR="00B20341">
        <w:rPr>
          <w:rFonts w:ascii="Times New Roman" w:hAnsi="Times New Roman"/>
          <w:sz w:val="28"/>
          <w:szCs w:val="28"/>
          <w:lang w:val="uk-UA"/>
        </w:rPr>
        <w:t xml:space="preserve"> і дуже відповідально її </w:t>
      </w:r>
      <w:r w:rsidR="00740FAA">
        <w:rPr>
          <w:rFonts w:ascii="Times New Roman" w:hAnsi="Times New Roman"/>
          <w:sz w:val="28"/>
          <w:szCs w:val="28"/>
          <w:lang w:val="uk-UA"/>
        </w:rPr>
        <w:t>забезпечувала</w:t>
      </w:r>
      <w:r w:rsidR="00B20341">
        <w:rPr>
          <w:rFonts w:ascii="Times New Roman" w:hAnsi="Times New Roman"/>
          <w:sz w:val="28"/>
          <w:szCs w:val="28"/>
          <w:lang w:val="uk-UA"/>
        </w:rPr>
        <w:t xml:space="preserve">, дбаючи про кількість і матеріально-технічний стан таких навчальних закладів. Більшість із  них і досі зберігаються в гарному стані. Самі ж медико-педагогічні комісії, виконуючи лише одну – діагностичну функцію,  швидко перетворились виключно на інструмент їх комплектування. </w:t>
      </w:r>
      <w:r>
        <w:rPr>
          <w:rFonts w:ascii="Times New Roman" w:hAnsi="Times New Roman"/>
          <w:sz w:val="28"/>
          <w:szCs w:val="28"/>
          <w:lang w:val="uk-UA"/>
        </w:rPr>
        <w:t xml:space="preserve"> </w:t>
      </w:r>
      <w:r w:rsidR="00740FAA" w:rsidRPr="000B03EE">
        <w:rPr>
          <w:rFonts w:ascii="Times New Roman" w:hAnsi="Times New Roman"/>
          <w:sz w:val="28"/>
          <w:szCs w:val="28"/>
          <w:lang w:val="uk-UA"/>
        </w:rPr>
        <w:t>С</w:t>
      </w:r>
      <w:r w:rsidR="006E6F53" w:rsidRPr="000B03EE">
        <w:rPr>
          <w:rFonts w:ascii="Times New Roman" w:hAnsi="Times New Roman"/>
          <w:sz w:val="28"/>
          <w:szCs w:val="28"/>
          <w:lang w:val="uk-UA"/>
        </w:rPr>
        <w:t xml:space="preserve">творення медико-педагогічних комісій </w:t>
      </w:r>
      <w:r w:rsidR="00740FAA" w:rsidRPr="000B03EE">
        <w:rPr>
          <w:rFonts w:ascii="Times New Roman" w:hAnsi="Times New Roman"/>
          <w:sz w:val="28"/>
          <w:szCs w:val="28"/>
          <w:lang w:val="uk-UA"/>
        </w:rPr>
        <w:t xml:space="preserve">на самому початку їх функціонування </w:t>
      </w:r>
      <w:r w:rsidR="006E6F53" w:rsidRPr="000B03EE">
        <w:rPr>
          <w:rFonts w:ascii="Times New Roman" w:hAnsi="Times New Roman"/>
          <w:sz w:val="28"/>
          <w:szCs w:val="28"/>
          <w:lang w:val="uk-UA"/>
        </w:rPr>
        <w:t>було безумовно позитивним кроком на шляху пошуку більш точних методів вивчення психофізичних проблем</w:t>
      </w:r>
      <w:r w:rsidR="00740FAA" w:rsidRPr="000B03EE">
        <w:rPr>
          <w:rFonts w:ascii="Times New Roman" w:hAnsi="Times New Roman"/>
          <w:sz w:val="28"/>
          <w:szCs w:val="28"/>
          <w:lang w:val="uk-UA"/>
        </w:rPr>
        <w:t xml:space="preserve"> дитини</w:t>
      </w:r>
      <w:r w:rsidR="006E6F53" w:rsidRPr="000B03EE">
        <w:rPr>
          <w:rFonts w:ascii="Times New Roman" w:hAnsi="Times New Roman"/>
          <w:sz w:val="28"/>
          <w:szCs w:val="28"/>
          <w:lang w:val="uk-UA"/>
        </w:rPr>
        <w:t xml:space="preserve">, свідченням уваги держави до вирішення питань здобуття нею освіти. Проте недостатність психологічних знань і відповідних методів діагностики відхилень психічного розвитку дітей з певним видом порушень невдовзі істотно почала відчуватись у питаннях оцінки розумового розвитку дитини. Вивчення </w:t>
      </w:r>
      <w:r w:rsidR="00740FAA" w:rsidRPr="000B03EE">
        <w:rPr>
          <w:rFonts w:ascii="Times New Roman" w:hAnsi="Times New Roman"/>
          <w:sz w:val="28"/>
          <w:szCs w:val="28"/>
          <w:lang w:val="uk-UA"/>
        </w:rPr>
        <w:t>порушень</w:t>
      </w:r>
      <w:r w:rsidR="00CE3ABE" w:rsidRPr="000B03EE">
        <w:rPr>
          <w:rFonts w:ascii="Times New Roman" w:hAnsi="Times New Roman"/>
          <w:sz w:val="28"/>
          <w:szCs w:val="28"/>
          <w:lang w:val="uk-UA"/>
        </w:rPr>
        <w:t xml:space="preserve"> психічного розвитку </w:t>
      </w:r>
      <w:r w:rsidR="00775D6A" w:rsidRPr="000B03EE">
        <w:rPr>
          <w:rFonts w:ascii="Times New Roman" w:hAnsi="Times New Roman"/>
          <w:sz w:val="28"/>
          <w:szCs w:val="28"/>
          <w:lang w:val="uk-UA"/>
        </w:rPr>
        <w:t xml:space="preserve">фахівцями медико-педагогічних комісій </w:t>
      </w:r>
      <w:r w:rsidR="00615E4A" w:rsidRPr="000B03EE">
        <w:rPr>
          <w:rFonts w:ascii="Times New Roman" w:hAnsi="Times New Roman"/>
          <w:sz w:val="28"/>
          <w:szCs w:val="28"/>
          <w:lang w:val="uk-UA"/>
        </w:rPr>
        <w:t>бул</w:t>
      </w:r>
      <w:r w:rsidR="006E6F53" w:rsidRPr="000B03EE">
        <w:rPr>
          <w:rFonts w:ascii="Times New Roman" w:hAnsi="Times New Roman"/>
          <w:sz w:val="28"/>
          <w:szCs w:val="28"/>
          <w:lang w:val="uk-UA"/>
        </w:rPr>
        <w:t>о</w:t>
      </w:r>
      <w:r w:rsidR="00615E4A" w:rsidRPr="000B03EE">
        <w:rPr>
          <w:rFonts w:ascii="Times New Roman" w:hAnsi="Times New Roman"/>
          <w:sz w:val="28"/>
          <w:szCs w:val="28"/>
          <w:lang w:val="uk-UA"/>
        </w:rPr>
        <w:t xml:space="preserve"> інтуїтивн</w:t>
      </w:r>
      <w:r w:rsidR="006E6F53" w:rsidRPr="000B03EE">
        <w:rPr>
          <w:rFonts w:ascii="Times New Roman" w:hAnsi="Times New Roman"/>
          <w:sz w:val="28"/>
          <w:szCs w:val="28"/>
          <w:lang w:val="uk-UA"/>
        </w:rPr>
        <w:t>им</w:t>
      </w:r>
      <w:r w:rsidR="00615E4A" w:rsidRPr="000B03EE">
        <w:rPr>
          <w:rFonts w:ascii="Times New Roman" w:hAnsi="Times New Roman"/>
          <w:sz w:val="28"/>
          <w:szCs w:val="28"/>
          <w:lang w:val="uk-UA"/>
        </w:rPr>
        <w:t xml:space="preserve"> і </w:t>
      </w:r>
      <w:r w:rsidR="00CE3ABE" w:rsidRPr="000B03EE">
        <w:rPr>
          <w:rFonts w:ascii="Times New Roman" w:hAnsi="Times New Roman"/>
          <w:sz w:val="28"/>
          <w:szCs w:val="28"/>
          <w:lang w:val="uk-UA"/>
        </w:rPr>
        <w:t>здійснювал</w:t>
      </w:r>
      <w:r w:rsidR="006E6F53" w:rsidRPr="000B03EE">
        <w:rPr>
          <w:rFonts w:ascii="Times New Roman" w:hAnsi="Times New Roman"/>
          <w:sz w:val="28"/>
          <w:szCs w:val="28"/>
          <w:lang w:val="uk-UA"/>
        </w:rPr>
        <w:t>о</w:t>
      </w:r>
      <w:r w:rsidR="00CE3ABE" w:rsidRPr="000B03EE">
        <w:rPr>
          <w:rFonts w:ascii="Times New Roman" w:hAnsi="Times New Roman"/>
          <w:sz w:val="28"/>
          <w:szCs w:val="28"/>
          <w:lang w:val="uk-UA"/>
        </w:rPr>
        <w:t>сь у двох напрямках: лікарськ</w:t>
      </w:r>
      <w:r w:rsidR="006E6F53" w:rsidRPr="000B03EE">
        <w:rPr>
          <w:rFonts w:ascii="Times New Roman" w:hAnsi="Times New Roman"/>
          <w:sz w:val="28"/>
          <w:szCs w:val="28"/>
          <w:lang w:val="uk-UA"/>
        </w:rPr>
        <w:t>ому</w:t>
      </w:r>
      <w:r w:rsidR="00CE3ABE" w:rsidRPr="000B03EE">
        <w:rPr>
          <w:rFonts w:ascii="Times New Roman" w:hAnsi="Times New Roman"/>
          <w:sz w:val="28"/>
          <w:szCs w:val="28"/>
          <w:lang w:val="uk-UA"/>
        </w:rPr>
        <w:t>, як</w:t>
      </w:r>
      <w:r w:rsidR="006E6F53" w:rsidRPr="000B03EE">
        <w:rPr>
          <w:rFonts w:ascii="Times New Roman" w:hAnsi="Times New Roman"/>
          <w:sz w:val="28"/>
          <w:szCs w:val="28"/>
          <w:lang w:val="uk-UA"/>
        </w:rPr>
        <w:t>е</w:t>
      </w:r>
      <w:r w:rsidR="00CE3ABE" w:rsidRPr="000B03EE">
        <w:rPr>
          <w:rFonts w:ascii="Times New Roman" w:hAnsi="Times New Roman"/>
          <w:sz w:val="28"/>
          <w:szCs w:val="28"/>
          <w:lang w:val="uk-UA"/>
        </w:rPr>
        <w:t xml:space="preserve"> засвідчувал</w:t>
      </w:r>
      <w:r w:rsidR="006E6F53" w:rsidRPr="000B03EE">
        <w:rPr>
          <w:rFonts w:ascii="Times New Roman" w:hAnsi="Times New Roman"/>
          <w:sz w:val="28"/>
          <w:szCs w:val="28"/>
          <w:lang w:val="uk-UA"/>
        </w:rPr>
        <w:t>а</w:t>
      </w:r>
      <w:r w:rsidR="00CE3ABE" w:rsidRPr="000B03EE">
        <w:rPr>
          <w:rFonts w:ascii="Times New Roman" w:hAnsi="Times New Roman"/>
          <w:sz w:val="28"/>
          <w:szCs w:val="28"/>
          <w:lang w:val="uk-UA"/>
        </w:rPr>
        <w:t xml:space="preserve"> наявність </w:t>
      </w:r>
      <w:r w:rsidR="00775D6A" w:rsidRPr="000B03EE">
        <w:rPr>
          <w:rFonts w:ascii="Times New Roman" w:hAnsi="Times New Roman"/>
          <w:sz w:val="28"/>
          <w:szCs w:val="28"/>
          <w:lang w:val="uk-UA"/>
        </w:rPr>
        <w:t xml:space="preserve">у дитини </w:t>
      </w:r>
      <w:r w:rsidR="00CE3ABE" w:rsidRPr="000B03EE">
        <w:rPr>
          <w:rFonts w:ascii="Times New Roman" w:hAnsi="Times New Roman"/>
          <w:sz w:val="28"/>
          <w:szCs w:val="28"/>
          <w:lang w:val="uk-UA"/>
        </w:rPr>
        <w:t>проблем медичного характеру, та педагогічн</w:t>
      </w:r>
      <w:r w:rsidR="006E6F53" w:rsidRPr="000B03EE">
        <w:rPr>
          <w:rFonts w:ascii="Times New Roman" w:hAnsi="Times New Roman"/>
          <w:sz w:val="28"/>
          <w:szCs w:val="28"/>
          <w:lang w:val="uk-UA"/>
        </w:rPr>
        <w:t>ому</w:t>
      </w:r>
      <w:r w:rsidR="00CE3ABE" w:rsidRPr="000B03EE">
        <w:rPr>
          <w:rFonts w:ascii="Times New Roman" w:hAnsi="Times New Roman"/>
          <w:sz w:val="28"/>
          <w:szCs w:val="28"/>
          <w:lang w:val="uk-UA"/>
        </w:rPr>
        <w:t>, як</w:t>
      </w:r>
      <w:r w:rsidR="006E6F53" w:rsidRPr="000B03EE">
        <w:rPr>
          <w:rFonts w:ascii="Times New Roman" w:hAnsi="Times New Roman"/>
          <w:sz w:val="28"/>
          <w:szCs w:val="28"/>
          <w:lang w:val="uk-UA"/>
        </w:rPr>
        <w:t>е</w:t>
      </w:r>
      <w:r w:rsidR="00775D6A" w:rsidRPr="000B03EE">
        <w:rPr>
          <w:rFonts w:ascii="Times New Roman" w:hAnsi="Times New Roman"/>
          <w:sz w:val="28"/>
          <w:szCs w:val="28"/>
          <w:lang w:val="uk-UA"/>
        </w:rPr>
        <w:t xml:space="preserve"> з’ясовувал</w:t>
      </w:r>
      <w:r w:rsidR="006E6F53" w:rsidRPr="000B03EE">
        <w:rPr>
          <w:rFonts w:ascii="Times New Roman" w:hAnsi="Times New Roman"/>
          <w:sz w:val="28"/>
          <w:szCs w:val="28"/>
          <w:lang w:val="uk-UA"/>
        </w:rPr>
        <w:t>о</w:t>
      </w:r>
      <w:r w:rsidR="00775D6A" w:rsidRPr="000B03EE">
        <w:rPr>
          <w:rFonts w:ascii="Times New Roman" w:hAnsi="Times New Roman"/>
          <w:sz w:val="28"/>
          <w:szCs w:val="28"/>
          <w:lang w:val="uk-UA"/>
        </w:rPr>
        <w:t xml:space="preserve"> актуальний рівень знань дитини та сформованість шкільних знань</w:t>
      </w:r>
      <w:r w:rsidR="006E6F53" w:rsidRPr="000B03EE">
        <w:rPr>
          <w:rFonts w:ascii="Times New Roman" w:hAnsi="Times New Roman"/>
          <w:sz w:val="28"/>
          <w:szCs w:val="28"/>
          <w:lang w:val="uk-UA"/>
        </w:rPr>
        <w:t>, навичок</w:t>
      </w:r>
      <w:r w:rsidR="00775D6A" w:rsidRPr="000B03EE">
        <w:rPr>
          <w:rFonts w:ascii="Times New Roman" w:hAnsi="Times New Roman"/>
          <w:sz w:val="28"/>
          <w:szCs w:val="28"/>
          <w:lang w:val="uk-UA"/>
        </w:rPr>
        <w:t xml:space="preserve"> та умінь. У зв’язку з цим діагностика стану інтелектуального розвитку того часу не спиралась на наукові критерії, дуже залежала від суб’єктивних факторів, серед яких значну роль відігравали, з одного боку, рівень компетентності членів комісії </w:t>
      </w:r>
      <w:r w:rsidR="00775D6A" w:rsidRPr="000B03EE">
        <w:rPr>
          <w:rFonts w:ascii="Times New Roman" w:hAnsi="Times New Roman"/>
          <w:sz w:val="28"/>
          <w:szCs w:val="28"/>
          <w:lang w:val="uk-UA"/>
        </w:rPr>
        <w:lastRenderedPageBreak/>
        <w:t xml:space="preserve">(уявлення, знання, досвід) </w:t>
      </w:r>
      <w:r w:rsidR="006E6F53" w:rsidRPr="000B03EE">
        <w:rPr>
          <w:rFonts w:ascii="Times New Roman" w:hAnsi="Times New Roman"/>
          <w:sz w:val="28"/>
          <w:szCs w:val="28"/>
          <w:lang w:val="uk-UA"/>
        </w:rPr>
        <w:t>щодо особливостей</w:t>
      </w:r>
      <w:r w:rsidR="00775D6A" w:rsidRPr="000B03EE">
        <w:rPr>
          <w:rFonts w:ascii="Times New Roman" w:hAnsi="Times New Roman"/>
          <w:sz w:val="28"/>
          <w:szCs w:val="28"/>
          <w:lang w:val="uk-UA"/>
        </w:rPr>
        <w:t xml:space="preserve"> порушеног</w:t>
      </w:r>
      <w:r w:rsidR="006E6F53" w:rsidRPr="000B03EE">
        <w:rPr>
          <w:rFonts w:ascii="Times New Roman" w:hAnsi="Times New Roman"/>
          <w:sz w:val="28"/>
          <w:szCs w:val="28"/>
          <w:lang w:val="uk-UA"/>
        </w:rPr>
        <w:t>о розумового розвитку у дітей і</w:t>
      </w:r>
      <w:r w:rsidR="00615E4A" w:rsidRPr="000B03EE">
        <w:rPr>
          <w:rFonts w:ascii="Times New Roman" w:hAnsi="Times New Roman"/>
          <w:sz w:val="28"/>
          <w:szCs w:val="28"/>
          <w:lang w:val="uk-UA"/>
        </w:rPr>
        <w:t>,</w:t>
      </w:r>
      <w:r w:rsidR="006E6F53" w:rsidRPr="000B03EE">
        <w:rPr>
          <w:rFonts w:ascii="Times New Roman" w:hAnsi="Times New Roman"/>
          <w:sz w:val="28"/>
          <w:szCs w:val="28"/>
          <w:lang w:val="uk-UA"/>
        </w:rPr>
        <w:t xml:space="preserve"> </w:t>
      </w:r>
      <w:r w:rsidR="00615E4A" w:rsidRPr="000B03EE">
        <w:rPr>
          <w:rFonts w:ascii="Times New Roman" w:hAnsi="Times New Roman"/>
          <w:sz w:val="28"/>
          <w:szCs w:val="28"/>
          <w:lang w:val="uk-UA"/>
        </w:rPr>
        <w:t xml:space="preserve">з іншого, </w:t>
      </w:r>
      <w:r w:rsidR="00775D6A" w:rsidRPr="000B03EE">
        <w:rPr>
          <w:rFonts w:ascii="Times New Roman" w:hAnsi="Times New Roman"/>
          <w:sz w:val="28"/>
          <w:szCs w:val="28"/>
          <w:lang w:val="uk-UA"/>
        </w:rPr>
        <w:t xml:space="preserve">зацікавленість у комплектуванні  </w:t>
      </w:r>
      <w:r w:rsidR="00615E4A" w:rsidRPr="000B03EE">
        <w:rPr>
          <w:rFonts w:ascii="Times New Roman" w:hAnsi="Times New Roman"/>
          <w:sz w:val="28"/>
          <w:szCs w:val="28"/>
          <w:lang w:val="uk-UA"/>
        </w:rPr>
        <w:t>свого закладу</w:t>
      </w:r>
      <w:r w:rsidR="006E6F53" w:rsidRPr="000B03EE">
        <w:rPr>
          <w:rFonts w:ascii="Times New Roman" w:hAnsi="Times New Roman"/>
          <w:sz w:val="28"/>
          <w:szCs w:val="28"/>
          <w:lang w:val="uk-UA"/>
        </w:rPr>
        <w:t>.</w:t>
      </w:r>
      <w:r w:rsidR="00775D6A" w:rsidRPr="000B03EE">
        <w:rPr>
          <w:rFonts w:ascii="Times New Roman" w:hAnsi="Times New Roman"/>
          <w:sz w:val="28"/>
          <w:szCs w:val="28"/>
          <w:lang w:val="uk-UA"/>
        </w:rPr>
        <w:t xml:space="preserve"> </w:t>
      </w:r>
    </w:p>
    <w:p w:rsidR="007947F0" w:rsidRDefault="007947F0" w:rsidP="007947F0">
      <w:pPr>
        <w:pStyle w:val="2"/>
        <w:spacing w:line="360" w:lineRule="auto"/>
        <w:ind w:firstLine="708"/>
        <w:jc w:val="both"/>
        <w:rPr>
          <w:rFonts w:ascii="Times New Roman" w:hAnsi="Times New Roman"/>
          <w:b w:val="0"/>
          <w:sz w:val="28"/>
          <w:szCs w:val="28"/>
          <w:lang w:val="uk-UA"/>
        </w:rPr>
      </w:pPr>
      <w:r w:rsidRPr="000B03EE">
        <w:rPr>
          <w:rFonts w:ascii="Times New Roman" w:hAnsi="Times New Roman"/>
          <w:b w:val="0"/>
          <w:sz w:val="28"/>
          <w:szCs w:val="28"/>
          <w:lang w:val="uk-UA"/>
        </w:rPr>
        <w:t>Крім сказан</w:t>
      </w:r>
      <w:r>
        <w:rPr>
          <w:rFonts w:ascii="Times New Roman" w:hAnsi="Times New Roman"/>
          <w:b w:val="0"/>
          <w:sz w:val="28"/>
          <w:szCs w:val="28"/>
          <w:lang w:val="uk-UA"/>
        </w:rPr>
        <w:t>ого, і</w:t>
      </w:r>
      <w:r w:rsidR="000714B8" w:rsidRPr="001E3024">
        <w:rPr>
          <w:rFonts w:ascii="Times New Roman" w:hAnsi="Times New Roman"/>
          <w:b w:val="0"/>
          <w:sz w:val="28"/>
          <w:szCs w:val="28"/>
          <w:lang w:val="uk-UA"/>
        </w:rPr>
        <w:t xml:space="preserve">снування на громадських засадах, однієї на область, за умови відсутності в країні практичної психології, а отже, і практичних психологів – </w:t>
      </w:r>
      <w:r>
        <w:rPr>
          <w:rFonts w:ascii="Times New Roman" w:hAnsi="Times New Roman"/>
          <w:b w:val="0"/>
          <w:sz w:val="28"/>
          <w:szCs w:val="28"/>
          <w:lang w:val="uk-UA"/>
        </w:rPr>
        <w:t>дуже</w:t>
      </w:r>
      <w:r w:rsidR="000714B8" w:rsidRPr="001E3024">
        <w:rPr>
          <w:rFonts w:ascii="Times New Roman" w:hAnsi="Times New Roman"/>
          <w:b w:val="0"/>
          <w:sz w:val="28"/>
          <w:szCs w:val="28"/>
          <w:lang w:val="uk-UA"/>
        </w:rPr>
        <w:t xml:space="preserve"> обмежувало можливості комісій, зводило їхні функції тільки до визначення необхідних умов навчання тих дітей, які з ініціативи педагогів та за згодою батьків приходили на діагностичне обстеження</w:t>
      </w:r>
      <w:r>
        <w:rPr>
          <w:rFonts w:ascii="Times New Roman" w:hAnsi="Times New Roman"/>
          <w:b w:val="0"/>
          <w:sz w:val="28"/>
          <w:szCs w:val="28"/>
          <w:lang w:val="uk-UA"/>
        </w:rPr>
        <w:t>, до численних діагностичних помилок</w:t>
      </w:r>
      <w:r w:rsidR="000714B8" w:rsidRPr="001E3024">
        <w:rPr>
          <w:rFonts w:ascii="Times New Roman" w:hAnsi="Times New Roman"/>
          <w:b w:val="0"/>
          <w:sz w:val="28"/>
          <w:szCs w:val="28"/>
          <w:lang w:val="uk-UA"/>
        </w:rPr>
        <w:t>.</w:t>
      </w:r>
      <w:r>
        <w:rPr>
          <w:rFonts w:ascii="Times New Roman" w:hAnsi="Times New Roman"/>
          <w:b w:val="0"/>
          <w:sz w:val="28"/>
          <w:szCs w:val="28"/>
          <w:lang w:val="uk-UA"/>
        </w:rPr>
        <w:t xml:space="preserve"> </w:t>
      </w:r>
    </w:p>
    <w:p w:rsidR="00E81737" w:rsidRPr="002A7BBE" w:rsidRDefault="007947F0" w:rsidP="002A7BBE">
      <w:pPr>
        <w:pStyle w:val="2"/>
        <w:spacing w:line="360" w:lineRule="auto"/>
        <w:ind w:firstLine="708"/>
        <w:jc w:val="both"/>
        <w:rPr>
          <w:b w:val="0"/>
          <w:lang w:val="uk-UA"/>
        </w:rPr>
      </w:pPr>
      <w:r w:rsidRPr="007947F0">
        <w:rPr>
          <w:rFonts w:ascii="Times New Roman" w:hAnsi="Times New Roman"/>
          <w:b w:val="0"/>
          <w:sz w:val="28"/>
          <w:szCs w:val="28"/>
          <w:lang w:val="uk-UA"/>
        </w:rPr>
        <w:t>З</w:t>
      </w:r>
      <w:r w:rsidR="000714B8" w:rsidRPr="007947F0">
        <w:rPr>
          <w:rFonts w:ascii="Times New Roman" w:hAnsi="Times New Roman"/>
          <w:b w:val="0"/>
          <w:sz w:val="28"/>
          <w:szCs w:val="28"/>
          <w:lang w:val="uk-UA"/>
        </w:rPr>
        <w:t>а таких обставин виявлення дітей, які потребували корекції фізичного та (або) розумового розвитку, було дуже обмеженим. До діагностичного обстеження доходила тільки незначна частина дітей переважно шкільного віку і з найочевиднішими психофізичними порушеннями. Труднощі розвитку дітей дошкільного віку найчастіше залишались не встановленими. Корекційна допомога таким дітям як правило була запізнілою. При цьому у них  втрачались сензитивні періоди розвитку мовлення, наочно-дійового та образного мислення, здійснення сенсорного виховання тощо. Причинами цього були не лише труднощі розпізнання порушень у розвитку  дошкільників, але й недостатня на той час розгалуженість мережі спеціальних дошкільних закладів в Україні.</w:t>
      </w:r>
    </w:p>
    <w:p w:rsidR="00E81737" w:rsidRDefault="00E81737" w:rsidP="00E81737">
      <w:pPr>
        <w:spacing w:after="0" w:line="360" w:lineRule="auto"/>
        <w:ind w:right="-1"/>
        <w:jc w:val="both"/>
        <w:rPr>
          <w:rFonts w:ascii="Times New Roman" w:hAnsi="Times New Roman"/>
          <w:sz w:val="28"/>
          <w:szCs w:val="28"/>
          <w:lang w:val="uk-UA"/>
        </w:rPr>
      </w:pPr>
      <w:r w:rsidRPr="001E3024">
        <w:rPr>
          <w:rFonts w:ascii="Times New Roman" w:hAnsi="Times New Roman"/>
          <w:sz w:val="28"/>
          <w:szCs w:val="28"/>
          <w:lang w:val="uk-UA"/>
        </w:rPr>
        <w:tab/>
        <w:t>Чи треба говорити, що й умови існування самих</w:t>
      </w:r>
      <w:r w:rsidR="002A7BBE">
        <w:rPr>
          <w:rFonts w:ascii="Times New Roman" w:hAnsi="Times New Roman"/>
          <w:sz w:val="28"/>
          <w:szCs w:val="28"/>
          <w:lang w:val="uk-UA"/>
        </w:rPr>
        <w:t xml:space="preserve"> медико-педагогічних</w:t>
      </w:r>
      <w:r w:rsidRPr="001E3024">
        <w:rPr>
          <w:rFonts w:ascii="Times New Roman" w:hAnsi="Times New Roman"/>
          <w:sz w:val="28"/>
          <w:szCs w:val="28"/>
          <w:lang w:val="uk-UA"/>
        </w:rPr>
        <w:t xml:space="preserve"> комісій не сприяли  професійному вдосконаленню</w:t>
      </w:r>
      <w:r w:rsidR="007947F0">
        <w:rPr>
          <w:rFonts w:ascii="Times New Roman" w:hAnsi="Times New Roman"/>
          <w:sz w:val="28"/>
          <w:szCs w:val="28"/>
          <w:lang w:val="uk-UA"/>
        </w:rPr>
        <w:t xml:space="preserve"> їхніх членів</w:t>
      </w:r>
      <w:r w:rsidRPr="001E3024">
        <w:rPr>
          <w:rFonts w:ascii="Times New Roman" w:hAnsi="Times New Roman"/>
          <w:sz w:val="28"/>
          <w:szCs w:val="28"/>
          <w:lang w:val="uk-UA"/>
        </w:rPr>
        <w:t>. Більшість із них не мали постійних робочих</w:t>
      </w:r>
      <w:r w:rsidRPr="00E81737">
        <w:rPr>
          <w:rFonts w:ascii="Times New Roman" w:hAnsi="Times New Roman"/>
          <w:sz w:val="28"/>
          <w:szCs w:val="28"/>
          <w:lang w:val="uk-UA"/>
        </w:rPr>
        <w:t xml:space="preserve"> приміщень, працювали переважно у режимі виїзних засідань, склад фахівців яких часто змінювався. Використання діагностичного інструментарію не було уніфікованим, особливо для всебічного вивчення стану інтелектуального розвитку дітей. Різноманітні методичні засоби під час діагностичного вивчення членами комісій застосовувались довільно і не завжди правомірно. Тому </w:t>
      </w:r>
      <w:r w:rsidR="006E22A4">
        <w:rPr>
          <w:rFonts w:ascii="Times New Roman" w:hAnsi="Times New Roman"/>
          <w:sz w:val="28"/>
          <w:szCs w:val="28"/>
          <w:lang w:val="uk-UA"/>
        </w:rPr>
        <w:t>для періоду</w:t>
      </w:r>
      <w:r w:rsidR="009738DD">
        <w:rPr>
          <w:rFonts w:ascii="Times New Roman" w:hAnsi="Times New Roman"/>
          <w:sz w:val="28"/>
          <w:szCs w:val="28"/>
          <w:lang w:val="uk-UA"/>
        </w:rPr>
        <w:t xml:space="preserve"> їх</w:t>
      </w:r>
      <w:r w:rsidR="006E22A4">
        <w:rPr>
          <w:rFonts w:ascii="Times New Roman" w:hAnsi="Times New Roman"/>
          <w:sz w:val="28"/>
          <w:szCs w:val="28"/>
          <w:lang w:val="uk-UA"/>
        </w:rPr>
        <w:t xml:space="preserve"> функціонування незрідка були характерними </w:t>
      </w:r>
      <w:r w:rsidRPr="00E81737">
        <w:rPr>
          <w:rFonts w:ascii="Times New Roman" w:hAnsi="Times New Roman"/>
          <w:sz w:val="28"/>
          <w:szCs w:val="28"/>
          <w:lang w:val="uk-UA"/>
        </w:rPr>
        <w:t>діагностичні помилки, які шкодили авторитету цієї важливої служби в системі освіти. Негативне ставлення до медико-педагогічних комісій підтримувалось негнучкістю спеціальної освіти, забезпеченням її переважно в школах-інтернатах, інституалізацією спеціальних навчальних закладів, особливо системи соціального захисту, зосередженням в них великої кількості дітей</w:t>
      </w:r>
      <w:r w:rsidR="006E22A4">
        <w:rPr>
          <w:rFonts w:ascii="Times New Roman" w:hAnsi="Times New Roman"/>
          <w:sz w:val="28"/>
          <w:szCs w:val="28"/>
          <w:lang w:val="uk-UA"/>
        </w:rPr>
        <w:t xml:space="preserve"> з тривалим відривом від </w:t>
      </w:r>
      <w:r w:rsidR="006E22A4">
        <w:rPr>
          <w:rFonts w:ascii="Times New Roman" w:hAnsi="Times New Roman"/>
          <w:sz w:val="28"/>
          <w:szCs w:val="28"/>
          <w:lang w:val="uk-UA"/>
        </w:rPr>
        <w:lastRenderedPageBreak/>
        <w:t>родинного кола</w:t>
      </w:r>
      <w:r w:rsidRPr="00E81737">
        <w:rPr>
          <w:rFonts w:ascii="Times New Roman" w:hAnsi="Times New Roman"/>
          <w:sz w:val="28"/>
          <w:szCs w:val="28"/>
          <w:lang w:val="uk-UA"/>
        </w:rPr>
        <w:t xml:space="preserve">. Це породжувало невдоволення батьків, які хотіли виховувати дитину в </w:t>
      </w:r>
      <w:r w:rsidR="006E22A4">
        <w:rPr>
          <w:rFonts w:ascii="Times New Roman" w:hAnsi="Times New Roman"/>
          <w:sz w:val="28"/>
          <w:szCs w:val="28"/>
          <w:lang w:val="uk-UA"/>
        </w:rPr>
        <w:t>с</w:t>
      </w:r>
      <w:r w:rsidRPr="00E81737">
        <w:rPr>
          <w:rFonts w:ascii="Times New Roman" w:hAnsi="Times New Roman"/>
          <w:sz w:val="28"/>
          <w:szCs w:val="28"/>
          <w:lang w:val="uk-UA"/>
        </w:rPr>
        <w:t>і</w:t>
      </w:r>
      <w:r w:rsidR="006E22A4">
        <w:rPr>
          <w:rFonts w:ascii="Times New Roman" w:hAnsi="Times New Roman"/>
          <w:sz w:val="28"/>
          <w:szCs w:val="28"/>
          <w:lang w:val="uk-UA"/>
        </w:rPr>
        <w:t>м’ї</w:t>
      </w:r>
      <w:r w:rsidRPr="00E81737">
        <w:rPr>
          <w:rFonts w:ascii="Times New Roman" w:hAnsi="Times New Roman"/>
          <w:sz w:val="28"/>
          <w:szCs w:val="28"/>
          <w:lang w:val="uk-UA"/>
        </w:rPr>
        <w:t xml:space="preserve">, брати участь в її розвитку і вихованні. Більше того, батьки часто сприймали медико-педагогічні комісії як репресивний орган, відвідування якого майже завжди закінчувалося необхідністю віддавати дитину з дому до спеціальної школи-інтернату, і намагалися всіляко її уникати. </w:t>
      </w:r>
    </w:p>
    <w:p w:rsidR="00780FD7" w:rsidRPr="00CA6BED" w:rsidRDefault="002A7BBE" w:rsidP="00780FD7">
      <w:pPr>
        <w:spacing w:after="0" w:line="360" w:lineRule="auto"/>
        <w:jc w:val="both"/>
        <w:rPr>
          <w:rFonts w:ascii="Times New Roman" w:hAnsi="Times New Roman"/>
          <w:b/>
          <w:sz w:val="28"/>
          <w:szCs w:val="28"/>
          <w:lang w:val="uk-UA"/>
        </w:rPr>
      </w:pPr>
      <w:r>
        <w:rPr>
          <w:rFonts w:ascii="Times New Roman" w:hAnsi="Times New Roman"/>
          <w:sz w:val="28"/>
          <w:szCs w:val="28"/>
          <w:lang w:val="uk-UA"/>
        </w:rPr>
        <w:tab/>
      </w:r>
      <w:r w:rsidRPr="00150300">
        <w:rPr>
          <w:rFonts w:ascii="Times New Roman" w:hAnsi="Times New Roman"/>
          <w:sz w:val="28"/>
          <w:szCs w:val="28"/>
          <w:lang w:val="uk-UA"/>
        </w:rPr>
        <w:t>Отже,</w:t>
      </w:r>
      <w:r w:rsidR="00B20341" w:rsidRPr="00150300">
        <w:rPr>
          <w:rFonts w:ascii="Times New Roman" w:hAnsi="Times New Roman"/>
          <w:sz w:val="28"/>
          <w:szCs w:val="28"/>
          <w:lang w:val="uk-UA"/>
        </w:rPr>
        <w:t xml:space="preserve"> пройшовши тривалий і складний шлях становлення, медико-педагогічні ко</w:t>
      </w:r>
      <w:r w:rsidR="00780FD7">
        <w:rPr>
          <w:rFonts w:ascii="Times New Roman" w:hAnsi="Times New Roman"/>
          <w:sz w:val="28"/>
          <w:szCs w:val="28"/>
          <w:lang w:val="uk-UA"/>
        </w:rPr>
        <w:t>місії</w:t>
      </w:r>
      <w:r w:rsidR="00B20341" w:rsidRPr="00150300">
        <w:rPr>
          <w:rFonts w:ascii="Times New Roman" w:hAnsi="Times New Roman"/>
          <w:sz w:val="28"/>
          <w:szCs w:val="28"/>
          <w:lang w:val="uk-UA"/>
        </w:rPr>
        <w:t>ї існували до 1992 року</w:t>
      </w:r>
      <w:r w:rsidR="00150300" w:rsidRPr="00150300">
        <w:rPr>
          <w:rFonts w:ascii="Times New Roman" w:hAnsi="Times New Roman"/>
          <w:sz w:val="28"/>
          <w:szCs w:val="28"/>
          <w:lang w:val="uk-UA"/>
        </w:rPr>
        <w:t xml:space="preserve">. </w:t>
      </w:r>
      <w:r w:rsidR="00A24037">
        <w:rPr>
          <w:rFonts w:ascii="Times New Roman" w:hAnsi="Times New Roman"/>
          <w:sz w:val="28"/>
          <w:szCs w:val="28"/>
          <w:lang w:val="uk-UA"/>
        </w:rPr>
        <w:t>Вони н</w:t>
      </w:r>
      <w:r w:rsidR="00150300" w:rsidRPr="00150300">
        <w:rPr>
          <w:rFonts w:ascii="Times New Roman" w:hAnsi="Times New Roman"/>
          <w:sz w:val="28"/>
          <w:szCs w:val="28"/>
          <w:lang w:val="uk-UA"/>
        </w:rPr>
        <w:t>абули багато негативних, соціально</w:t>
      </w:r>
      <w:r w:rsidR="00780FD7">
        <w:rPr>
          <w:rFonts w:ascii="Times New Roman" w:hAnsi="Times New Roman"/>
          <w:sz w:val="28"/>
          <w:szCs w:val="28"/>
          <w:lang w:val="uk-UA"/>
        </w:rPr>
        <w:t xml:space="preserve"> </w:t>
      </w:r>
      <w:r w:rsidR="00150300" w:rsidRPr="00150300">
        <w:rPr>
          <w:rFonts w:ascii="Times New Roman" w:hAnsi="Times New Roman"/>
          <w:sz w:val="28"/>
          <w:szCs w:val="28"/>
          <w:lang w:val="uk-UA"/>
        </w:rPr>
        <w:t>несправедливих,</w:t>
      </w:r>
      <w:r w:rsidR="00150300">
        <w:rPr>
          <w:rFonts w:ascii="Times New Roman" w:hAnsi="Times New Roman"/>
          <w:sz w:val="28"/>
          <w:szCs w:val="28"/>
          <w:lang w:val="uk-UA"/>
        </w:rPr>
        <w:t xml:space="preserve"> дискримінуючих рис</w:t>
      </w:r>
      <w:r w:rsidR="002752F0">
        <w:rPr>
          <w:rFonts w:ascii="Times New Roman" w:hAnsi="Times New Roman"/>
          <w:sz w:val="28"/>
          <w:szCs w:val="28"/>
          <w:lang w:val="uk-UA"/>
        </w:rPr>
        <w:t>:</w:t>
      </w:r>
      <w:r w:rsidR="007E1C8E" w:rsidRPr="007E1C8E">
        <w:rPr>
          <w:rFonts w:ascii="Times New Roman" w:hAnsi="Times New Roman"/>
          <w:b/>
          <w:sz w:val="28"/>
          <w:szCs w:val="28"/>
          <w:lang w:val="uk-UA"/>
        </w:rPr>
        <w:t xml:space="preserve"> </w:t>
      </w:r>
      <w:r w:rsidR="00150300">
        <w:rPr>
          <w:rFonts w:ascii="Times New Roman" w:hAnsi="Times New Roman"/>
          <w:sz w:val="28"/>
          <w:szCs w:val="28"/>
          <w:lang w:val="uk-UA"/>
        </w:rPr>
        <w:t>діяльн</w:t>
      </w:r>
      <w:r w:rsidR="000B03EE">
        <w:rPr>
          <w:rFonts w:ascii="Times New Roman" w:hAnsi="Times New Roman"/>
          <w:sz w:val="28"/>
          <w:szCs w:val="28"/>
          <w:lang w:val="uk-UA"/>
        </w:rPr>
        <w:t>ість</w:t>
      </w:r>
      <w:r w:rsidR="00150300">
        <w:rPr>
          <w:rFonts w:ascii="Times New Roman" w:hAnsi="Times New Roman"/>
          <w:sz w:val="28"/>
          <w:szCs w:val="28"/>
          <w:lang w:val="uk-UA"/>
        </w:rPr>
        <w:t xml:space="preserve"> як </w:t>
      </w:r>
      <w:r w:rsidR="00150300" w:rsidRPr="00150300">
        <w:rPr>
          <w:rFonts w:ascii="Times New Roman" w:hAnsi="Times New Roman"/>
          <w:sz w:val="28"/>
          <w:szCs w:val="28"/>
          <w:lang w:val="uk-UA"/>
        </w:rPr>
        <w:t>інструмент розподілу (відбору, комплектування) дітей в спеціальні школи</w:t>
      </w:r>
      <w:r w:rsidR="002752F0">
        <w:rPr>
          <w:rFonts w:ascii="Times New Roman" w:hAnsi="Times New Roman"/>
          <w:sz w:val="28"/>
          <w:szCs w:val="28"/>
          <w:lang w:val="uk-UA"/>
        </w:rPr>
        <w:t>;</w:t>
      </w:r>
      <w:r w:rsidR="00150300" w:rsidRPr="00150300">
        <w:rPr>
          <w:rFonts w:ascii="Times New Roman" w:hAnsi="Times New Roman"/>
          <w:sz w:val="28"/>
          <w:szCs w:val="28"/>
          <w:lang w:val="uk-UA"/>
        </w:rPr>
        <w:t xml:space="preserve"> </w:t>
      </w:r>
      <w:r w:rsidR="002752F0">
        <w:rPr>
          <w:rFonts w:ascii="Times New Roman" w:hAnsi="Times New Roman"/>
          <w:sz w:val="28"/>
          <w:szCs w:val="28"/>
          <w:lang w:val="uk-UA"/>
        </w:rPr>
        <w:t>в</w:t>
      </w:r>
      <w:r w:rsidR="00150300" w:rsidRPr="00150300">
        <w:rPr>
          <w:rFonts w:ascii="Times New Roman" w:hAnsi="Times New Roman"/>
          <w:sz w:val="28"/>
          <w:szCs w:val="28"/>
          <w:lang w:val="uk-UA"/>
        </w:rPr>
        <w:t>ідсутність науково-обгрунтованого підходу до діагностики (майже без</w:t>
      </w:r>
      <w:r w:rsidR="00150300">
        <w:rPr>
          <w:rFonts w:ascii="Times New Roman" w:hAnsi="Times New Roman"/>
          <w:sz w:val="28"/>
          <w:szCs w:val="28"/>
          <w:lang w:val="uk-UA"/>
        </w:rPr>
        <w:t xml:space="preserve"> психолого-педагогічного </w:t>
      </w:r>
      <w:r w:rsidR="00150300" w:rsidRPr="00150300">
        <w:rPr>
          <w:rFonts w:ascii="Times New Roman" w:hAnsi="Times New Roman"/>
          <w:sz w:val="28"/>
          <w:szCs w:val="28"/>
          <w:lang w:val="uk-UA"/>
        </w:rPr>
        <w:t xml:space="preserve">обстеження, за </w:t>
      </w:r>
      <w:r w:rsidR="00150300">
        <w:rPr>
          <w:rFonts w:ascii="Times New Roman" w:hAnsi="Times New Roman"/>
          <w:sz w:val="28"/>
          <w:szCs w:val="28"/>
          <w:lang w:val="uk-UA"/>
        </w:rPr>
        <w:t>медичними показниками</w:t>
      </w:r>
      <w:r w:rsidR="00150300" w:rsidRPr="00150300">
        <w:rPr>
          <w:rFonts w:ascii="Times New Roman" w:hAnsi="Times New Roman"/>
          <w:sz w:val="28"/>
          <w:szCs w:val="28"/>
          <w:lang w:val="uk-UA"/>
        </w:rPr>
        <w:t>)</w:t>
      </w:r>
      <w:r w:rsidR="002752F0">
        <w:rPr>
          <w:rFonts w:ascii="Times New Roman" w:hAnsi="Times New Roman"/>
          <w:sz w:val="28"/>
          <w:szCs w:val="28"/>
          <w:lang w:val="uk-UA"/>
        </w:rPr>
        <w:t>; б</w:t>
      </w:r>
      <w:r w:rsidR="00150300" w:rsidRPr="00150300">
        <w:rPr>
          <w:rFonts w:ascii="Times New Roman" w:hAnsi="Times New Roman"/>
          <w:sz w:val="28"/>
          <w:szCs w:val="28"/>
          <w:lang w:val="uk-UA"/>
        </w:rPr>
        <w:t>агато діагностичних помилок і хибних рішень</w:t>
      </w:r>
      <w:r w:rsidR="000B03EE">
        <w:rPr>
          <w:rFonts w:ascii="Times New Roman" w:hAnsi="Times New Roman"/>
          <w:sz w:val="28"/>
          <w:szCs w:val="28"/>
          <w:lang w:val="uk-UA"/>
        </w:rPr>
        <w:t>, що породили хвилю</w:t>
      </w:r>
      <w:r w:rsidR="00150300" w:rsidRPr="00150300">
        <w:rPr>
          <w:rFonts w:ascii="Times New Roman" w:hAnsi="Times New Roman"/>
          <w:sz w:val="28"/>
          <w:szCs w:val="28"/>
          <w:lang w:val="uk-UA"/>
        </w:rPr>
        <w:t xml:space="preserve"> виникнення мігруючих дітей - втікачів із шкіл-інтернатів у 60-70 роки</w:t>
      </w:r>
      <w:r w:rsidR="002752F0">
        <w:rPr>
          <w:rFonts w:ascii="Times New Roman" w:hAnsi="Times New Roman"/>
          <w:sz w:val="28"/>
          <w:szCs w:val="28"/>
          <w:lang w:val="uk-UA"/>
        </w:rPr>
        <w:t>, м</w:t>
      </w:r>
      <w:r w:rsidR="00150300" w:rsidRPr="00150300">
        <w:rPr>
          <w:rFonts w:ascii="Times New Roman" w:hAnsi="Times New Roman"/>
          <w:sz w:val="28"/>
          <w:szCs w:val="28"/>
          <w:lang w:val="uk-UA"/>
        </w:rPr>
        <w:t xml:space="preserve">ережа </w:t>
      </w:r>
      <w:r w:rsidR="002752F0">
        <w:rPr>
          <w:rFonts w:ascii="Times New Roman" w:hAnsi="Times New Roman"/>
          <w:sz w:val="28"/>
          <w:szCs w:val="28"/>
          <w:lang w:val="uk-UA"/>
        </w:rPr>
        <w:t xml:space="preserve">яких </w:t>
      </w:r>
      <w:r w:rsidR="00150300">
        <w:rPr>
          <w:rFonts w:ascii="Times New Roman" w:hAnsi="Times New Roman"/>
          <w:sz w:val="28"/>
          <w:szCs w:val="28"/>
          <w:lang w:val="uk-UA"/>
        </w:rPr>
        <w:t>монопольно</w:t>
      </w:r>
      <w:r w:rsidR="002752F0">
        <w:rPr>
          <w:rFonts w:ascii="Times New Roman" w:hAnsi="Times New Roman"/>
          <w:sz w:val="28"/>
          <w:szCs w:val="28"/>
          <w:lang w:val="uk-UA"/>
        </w:rPr>
        <w:t xml:space="preserve"> зростала</w:t>
      </w:r>
      <w:r w:rsidR="00150300" w:rsidRPr="00150300">
        <w:rPr>
          <w:rFonts w:ascii="Times New Roman" w:hAnsi="Times New Roman"/>
          <w:sz w:val="28"/>
          <w:szCs w:val="28"/>
          <w:lang w:val="uk-UA"/>
        </w:rPr>
        <w:t>.</w:t>
      </w:r>
      <w:r w:rsidR="00780FD7">
        <w:rPr>
          <w:rFonts w:ascii="Times New Roman" w:hAnsi="Times New Roman"/>
          <w:sz w:val="28"/>
          <w:szCs w:val="28"/>
          <w:lang w:val="uk-UA"/>
        </w:rPr>
        <w:t xml:space="preserve"> Н</w:t>
      </w:r>
      <w:r w:rsidR="00780FD7" w:rsidRPr="00E81737">
        <w:rPr>
          <w:rFonts w:ascii="Times New Roman" w:hAnsi="Times New Roman"/>
          <w:sz w:val="28"/>
          <w:szCs w:val="28"/>
          <w:lang w:val="uk-UA"/>
        </w:rPr>
        <w:t>егативна спадщина</w:t>
      </w:r>
      <w:r w:rsidR="00780FD7">
        <w:rPr>
          <w:rFonts w:ascii="Times New Roman" w:hAnsi="Times New Roman"/>
          <w:sz w:val="28"/>
          <w:szCs w:val="28"/>
          <w:lang w:val="uk-UA"/>
        </w:rPr>
        <w:t xml:space="preserve"> їх функціонування</w:t>
      </w:r>
      <w:r w:rsidR="00780FD7" w:rsidRPr="00E81737">
        <w:rPr>
          <w:rFonts w:ascii="Times New Roman" w:hAnsi="Times New Roman"/>
          <w:sz w:val="28"/>
          <w:szCs w:val="28"/>
          <w:lang w:val="uk-UA"/>
        </w:rPr>
        <w:t xml:space="preserve"> ще й досі </w:t>
      </w:r>
      <w:r w:rsidR="00780FD7">
        <w:rPr>
          <w:rFonts w:ascii="Times New Roman" w:hAnsi="Times New Roman"/>
          <w:sz w:val="28"/>
          <w:szCs w:val="28"/>
          <w:lang w:val="uk-UA"/>
        </w:rPr>
        <w:t>тяж</w:t>
      </w:r>
      <w:r w:rsidR="00780FD7" w:rsidRPr="00E81737">
        <w:rPr>
          <w:rFonts w:ascii="Times New Roman" w:hAnsi="Times New Roman"/>
          <w:sz w:val="28"/>
          <w:szCs w:val="28"/>
          <w:lang w:val="uk-UA"/>
        </w:rPr>
        <w:t>ким тягарем лежить на с</w:t>
      </w:r>
      <w:r w:rsidR="00015FDD">
        <w:rPr>
          <w:rFonts w:ascii="Times New Roman" w:hAnsi="Times New Roman"/>
          <w:sz w:val="28"/>
          <w:szCs w:val="28"/>
          <w:lang w:val="uk-UA"/>
        </w:rPr>
        <w:t xml:space="preserve">учасних </w:t>
      </w:r>
      <w:r w:rsidR="00780FD7" w:rsidRPr="00E81737">
        <w:rPr>
          <w:rFonts w:ascii="Times New Roman" w:hAnsi="Times New Roman"/>
          <w:sz w:val="28"/>
          <w:szCs w:val="28"/>
          <w:lang w:val="uk-UA"/>
        </w:rPr>
        <w:t>психолого-медико-педагогічних консультація</w:t>
      </w:r>
      <w:r w:rsidR="00780FD7">
        <w:rPr>
          <w:rFonts w:ascii="Times New Roman" w:hAnsi="Times New Roman"/>
          <w:sz w:val="28"/>
          <w:szCs w:val="28"/>
          <w:lang w:val="uk-UA"/>
        </w:rPr>
        <w:t>х.</w:t>
      </w:r>
    </w:p>
    <w:p w:rsidR="00780FD7" w:rsidRDefault="00780FD7" w:rsidP="002752F0">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 Названа практика діяльності тогочасних комісій кінц</w:t>
      </w:r>
      <w:r w:rsidR="00015FDD">
        <w:rPr>
          <w:rFonts w:ascii="Times New Roman" w:hAnsi="Times New Roman"/>
          <w:sz w:val="28"/>
          <w:szCs w:val="28"/>
          <w:lang w:val="uk-UA"/>
        </w:rPr>
        <w:t>я</w:t>
      </w:r>
      <w:r>
        <w:rPr>
          <w:rFonts w:ascii="Times New Roman" w:hAnsi="Times New Roman"/>
          <w:sz w:val="28"/>
          <w:szCs w:val="28"/>
          <w:lang w:val="uk-UA"/>
        </w:rPr>
        <w:t xml:space="preserve"> 80-х років викликала протестні реакції батьків дітей з порушеннями в розвитку щодо них. З метою зламати вкрай негативну ситуацію в наукових колах російських вчених-дефектологів визріла ідея </w:t>
      </w:r>
      <w:r w:rsidR="00FA094E">
        <w:rPr>
          <w:rFonts w:ascii="Times New Roman" w:hAnsi="Times New Roman"/>
          <w:sz w:val="28"/>
          <w:szCs w:val="28"/>
          <w:lang w:val="uk-UA"/>
        </w:rPr>
        <w:t xml:space="preserve">перетворення вкрай неефективних  медико-педагогічних комісій на психолого-медико-педагогічні консультації, побудовані на нових науково-організаційних засадах. </w:t>
      </w:r>
      <w:r>
        <w:rPr>
          <w:rFonts w:ascii="Times New Roman" w:hAnsi="Times New Roman"/>
          <w:sz w:val="28"/>
          <w:szCs w:val="28"/>
          <w:lang w:val="uk-UA"/>
        </w:rPr>
        <w:t xml:space="preserve">  </w:t>
      </w:r>
    </w:p>
    <w:p w:rsidR="00A24037" w:rsidRDefault="007D251A" w:rsidP="00E81737">
      <w:pPr>
        <w:spacing w:after="0" w:line="360" w:lineRule="auto"/>
        <w:ind w:right="-1" w:firstLine="720"/>
        <w:jc w:val="both"/>
        <w:rPr>
          <w:rFonts w:ascii="Times New Roman" w:hAnsi="Times New Roman"/>
          <w:sz w:val="28"/>
          <w:szCs w:val="28"/>
          <w:lang w:val="uk-UA"/>
        </w:rPr>
      </w:pPr>
      <w:r w:rsidRPr="007D251A">
        <w:rPr>
          <w:rFonts w:ascii="Times New Roman" w:hAnsi="Times New Roman"/>
          <w:b/>
          <w:i/>
          <w:sz w:val="28"/>
          <w:szCs w:val="28"/>
          <w:lang w:val="uk-UA"/>
        </w:rPr>
        <w:t>Етап другий</w:t>
      </w:r>
      <w:r>
        <w:rPr>
          <w:rFonts w:ascii="Times New Roman" w:hAnsi="Times New Roman"/>
          <w:sz w:val="28"/>
          <w:szCs w:val="28"/>
          <w:lang w:val="uk-UA"/>
        </w:rPr>
        <w:t xml:space="preserve">. </w:t>
      </w:r>
      <w:r w:rsidR="00E81737" w:rsidRPr="00E81737">
        <w:rPr>
          <w:rFonts w:ascii="Times New Roman" w:hAnsi="Times New Roman"/>
          <w:sz w:val="28"/>
          <w:szCs w:val="28"/>
          <w:lang w:val="uk-UA"/>
        </w:rPr>
        <w:t xml:space="preserve">Перші зміни на краще почалися із запровадження в країні психологічної служби системи освіти, підготовки до роботи в ній практичних психологів. Паралельно з цими зрушеннями обласні та республіканська медико-педагогічні комісії, що, як уже зазначалося, працювали на громадських засадах, на підставі наказу Міністерства освіти України від 13.05.93 № 134, зареєстрованим в Міністерстві юстиції України 02.06.93 за № 61  трансформовані в зональні та центральну </w:t>
      </w:r>
      <w:r w:rsidR="00E81737" w:rsidRPr="00A24037">
        <w:rPr>
          <w:rFonts w:ascii="Times New Roman" w:hAnsi="Times New Roman"/>
          <w:b/>
          <w:i/>
          <w:sz w:val="28"/>
          <w:szCs w:val="28"/>
          <w:lang w:val="uk-UA"/>
        </w:rPr>
        <w:t>психолого-медико-педагогічні консультації.</w:t>
      </w:r>
      <w:r w:rsidR="00E81737" w:rsidRPr="00E81737">
        <w:rPr>
          <w:rFonts w:ascii="Times New Roman" w:hAnsi="Times New Roman"/>
          <w:sz w:val="28"/>
          <w:szCs w:val="28"/>
          <w:lang w:val="uk-UA"/>
        </w:rPr>
        <w:t xml:space="preserve"> </w:t>
      </w:r>
      <w:r w:rsidR="000226D5">
        <w:rPr>
          <w:rFonts w:ascii="Times New Roman" w:hAnsi="Times New Roman"/>
          <w:sz w:val="28"/>
          <w:szCs w:val="28"/>
          <w:lang w:val="uk-UA"/>
        </w:rPr>
        <w:t xml:space="preserve"> Головна ідея передбачуваних змін полягала у відході діяльності ПМПК як «медико-</w:t>
      </w:r>
      <w:r w:rsidR="000226D5">
        <w:rPr>
          <w:rFonts w:ascii="Times New Roman" w:hAnsi="Times New Roman"/>
          <w:sz w:val="28"/>
          <w:szCs w:val="28"/>
          <w:lang w:val="uk-UA"/>
        </w:rPr>
        <w:lastRenderedPageBreak/>
        <w:t xml:space="preserve">педагогічних комісій" і реформування їх в постійно діючі установи системи освіти з назвою «психолого-медико-педагогічні консультації» </w:t>
      </w:r>
    </w:p>
    <w:p w:rsidR="00E81737" w:rsidRPr="00E81737" w:rsidRDefault="00E81737" w:rsidP="00E81737">
      <w:pPr>
        <w:spacing w:after="0" w:line="360" w:lineRule="auto"/>
        <w:ind w:right="-1" w:firstLine="720"/>
        <w:jc w:val="both"/>
        <w:rPr>
          <w:rFonts w:ascii="Times New Roman" w:hAnsi="Times New Roman"/>
          <w:sz w:val="28"/>
          <w:szCs w:val="28"/>
          <w:lang w:val="uk-UA"/>
        </w:rPr>
      </w:pPr>
      <w:r w:rsidRPr="00AB4C79">
        <w:rPr>
          <w:rFonts w:ascii="Times New Roman" w:hAnsi="Times New Roman"/>
          <w:sz w:val="28"/>
          <w:szCs w:val="28"/>
          <w:lang w:val="uk-UA"/>
        </w:rPr>
        <w:t xml:space="preserve">Передбачалось, що з цього часу </w:t>
      </w:r>
      <w:r w:rsidR="00FA094E">
        <w:rPr>
          <w:rFonts w:ascii="Times New Roman" w:hAnsi="Times New Roman"/>
          <w:sz w:val="28"/>
          <w:szCs w:val="28"/>
          <w:lang w:val="uk-UA"/>
        </w:rPr>
        <w:t xml:space="preserve">психолого-медико-педагогічні консультації </w:t>
      </w:r>
      <w:r w:rsidRPr="00AB4C79">
        <w:rPr>
          <w:rFonts w:ascii="Times New Roman" w:hAnsi="Times New Roman"/>
          <w:sz w:val="28"/>
          <w:szCs w:val="28"/>
          <w:lang w:val="uk-UA"/>
        </w:rPr>
        <w:t xml:space="preserve">будуть </w:t>
      </w:r>
      <w:r w:rsidR="00272D30" w:rsidRPr="00AB4C79">
        <w:rPr>
          <w:rFonts w:ascii="Times New Roman" w:hAnsi="Times New Roman"/>
          <w:sz w:val="28"/>
          <w:szCs w:val="28"/>
          <w:lang w:val="uk-UA"/>
        </w:rPr>
        <w:t>працювати на</w:t>
      </w:r>
      <w:r w:rsidR="00272D30">
        <w:rPr>
          <w:rFonts w:ascii="Times New Roman" w:hAnsi="Times New Roman"/>
          <w:sz w:val="28"/>
          <w:szCs w:val="28"/>
          <w:lang w:val="uk-UA"/>
        </w:rPr>
        <w:t xml:space="preserve"> постійній основі </w:t>
      </w:r>
      <w:r w:rsidRPr="00AB4C79">
        <w:rPr>
          <w:rFonts w:ascii="Times New Roman" w:hAnsi="Times New Roman"/>
          <w:sz w:val="28"/>
          <w:szCs w:val="28"/>
          <w:lang w:val="uk-UA"/>
        </w:rPr>
        <w:t xml:space="preserve">як самостійні державні </w:t>
      </w:r>
      <w:r w:rsidR="00AB4C79">
        <w:rPr>
          <w:rFonts w:ascii="Times New Roman" w:hAnsi="Times New Roman"/>
          <w:sz w:val="28"/>
          <w:szCs w:val="28"/>
          <w:lang w:val="uk-UA"/>
        </w:rPr>
        <w:t>установи</w:t>
      </w:r>
      <w:r w:rsidRPr="00AB4C79">
        <w:rPr>
          <w:rFonts w:ascii="Times New Roman" w:hAnsi="Times New Roman"/>
          <w:sz w:val="28"/>
          <w:szCs w:val="28"/>
          <w:lang w:val="uk-UA"/>
        </w:rPr>
        <w:t xml:space="preserve"> </w:t>
      </w:r>
      <w:r w:rsidR="00AB4C79">
        <w:rPr>
          <w:rFonts w:ascii="Times New Roman" w:hAnsi="Times New Roman"/>
          <w:sz w:val="28"/>
          <w:szCs w:val="28"/>
          <w:lang w:val="uk-UA"/>
        </w:rPr>
        <w:t>позашкільної</w:t>
      </w:r>
      <w:r w:rsidRPr="00AB4C79">
        <w:rPr>
          <w:rFonts w:ascii="Times New Roman" w:hAnsi="Times New Roman"/>
          <w:sz w:val="28"/>
          <w:szCs w:val="28"/>
          <w:lang w:val="uk-UA"/>
        </w:rPr>
        <w:t xml:space="preserve"> освіти.</w:t>
      </w:r>
      <w:r w:rsidRPr="00E81737">
        <w:rPr>
          <w:rFonts w:ascii="Times New Roman" w:hAnsi="Times New Roman"/>
          <w:sz w:val="28"/>
          <w:szCs w:val="28"/>
          <w:lang w:val="uk-UA"/>
        </w:rPr>
        <w:t xml:space="preserve"> Сама назва їх говорить про те, що нарешті у їхньому складі з’явився психолог.</w:t>
      </w:r>
      <w:r w:rsidR="00AB4C79" w:rsidRPr="00AB4C79">
        <w:rPr>
          <w:rFonts w:ascii="Times New Roman" w:hAnsi="Times New Roman"/>
          <w:sz w:val="28"/>
          <w:szCs w:val="28"/>
          <w:lang w:val="uk-UA"/>
        </w:rPr>
        <w:t xml:space="preserve"> </w:t>
      </w:r>
      <w:r w:rsidR="00AB4C79">
        <w:rPr>
          <w:rFonts w:ascii="Times New Roman" w:hAnsi="Times New Roman"/>
          <w:sz w:val="28"/>
          <w:szCs w:val="28"/>
          <w:lang w:val="uk-UA"/>
        </w:rPr>
        <w:t>Активізувалися наукові дослідження в галузі спеціальної психології і, зокрема, пошук науково обґрунтованих методів діагностики відхилень у розумовому розвитку дітей.</w:t>
      </w:r>
      <w:r w:rsidR="00AB4C79" w:rsidRPr="00AB4C79">
        <w:rPr>
          <w:rFonts w:ascii="Times New Roman" w:hAnsi="Times New Roman"/>
          <w:sz w:val="28"/>
          <w:szCs w:val="28"/>
          <w:lang w:val="uk-UA"/>
        </w:rPr>
        <w:t xml:space="preserve"> </w:t>
      </w:r>
      <w:r w:rsidR="00AB4C79">
        <w:rPr>
          <w:rFonts w:ascii="Times New Roman" w:hAnsi="Times New Roman"/>
          <w:sz w:val="28"/>
          <w:szCs w:val="28"/>
          <w:lang w:val="uk-UA"/>
        </w:rPr>
        <w:t>Почалася розробка змісту діяльності ПМПК як постійно діючих установ системи освіти.</w:t>
      </w:r>
      <w:r w:rsidRPr="00E81737">
        <w:rPr>
          <w:rFonts w:ascii="Times New Roman" w:hAnsi="Times New Roman"/>
          <w:sz w:val="28"/>
          <w:szCs w:val="28"/>
          <w:lang w:val="uk-UA"/>
        </w:rPr>
        <w:t xml:space="preserve"> Фахівці, основним місцем роботи яких стала </w:t>
      </w:r>
      <w:r w:rsidR="002752F0">
        <w:rPr>
          <w:rFonts w:ascii="Times New Roman" w:hAnsi="Times New Roman"/>
          <w:sz w:val="28"/>
          <w:szCs w:val="28"/>
          <w:lang w:val="uk-UA"/>
        </w:rPr>
        <w:t>психолого-медико-педагогічна консультація</w:t>
      </w:r>
      <w:r w:rsidRPr="00E81737">
        <w:rPr>
          <w:rFonts w:ascii="Times New Roman" w:hAnsi="Times New Roman"/>
          <w:sz w:val="28"/>
          <w:szCs w:val="28"/>
          <w:lang w:val="uk-UA"/>
        </w:rPr>
        <w:t xml:space="preserve">, отримали можливість не тільки </w:t>
      </w:r>
      <w:r w:rsidR="00272D30">
        <w:rPr>
          <w:rFonts w:ascii="Times New Roman" w:hAnsi="Times New Roman"/>
          <w:sz w:val="28"/>
          <w:szCs w:val="28"/>
          <w:lang w:val="uk-UA"/>
        </w:rPr>
        <w:t>оцінювати стан психічного розвитку дитини і встановлювати природу освітніх труднощів (</w:t>
      </w:r>
      <w:r w:rsidRPr="00E81737">
        <w:rPr>
          <w:rFonts w:ascii="Times New Roman" w:hAnsi="Times New Roman"/>
          <w:sz w:val="28"/>
          <w:szCs w:val="28"/>
          <w:lang w:val="uk-UA"/>
        </w:rPr>
        <w:t>визначати тип спеціального навчального закладу</w:t>
      </w:r>
      <w:r w:rsidR="00272D30">
        <w:rPr>
          <w:rFonts w:ascii="Times New Roman" w:hAnsi="Times New Roman"/>
          <w:sz w:val="28"/>
          <w:szCs w:val="28"/>
          <w:lang w:val="uk-UA"/>
        </w:rPr>
        <w:t>)</w:t>
      </w:r>
      <w:r w:rsidRPr="00E81737">
        <w:rPr>
          <w:rFonts w:ascii="Times New Roman" w:hAnsi="Times New Roman"/>
          <w:sz w:val="28"/>
          <w:szCs w:val="28"/>
          <w:lang w:val="uk-UA"/>
        </w:rPr>
        <w:t xml:space="preserve">, але й надавати консультативну допомогу батькам щодо розвиткової роботи з дитиною, пропагувати відповідні знання серед батьків та педагогів. </w:t>
      </w:r>
    </w:p>
    <w:p w:rsidR="00E81737" w:rsidRPr="0018798B" w:rsidRDefault="00E81737" w:rsidP="00E81737">
      <w:pPr>
        <w:spacing w:after="0" w:line="360" w:lineRule="auto"/>
        <w:ind w:right="-1" w:firstLine="720"/>
        <w:jc w:val="both"/>
        <w:rPr>
          <w:rFonts w:ascii="Times New Roman" w:hAnsi="Times New Roman"/>
          <w:sz w:val="28"/>
          <w:szCs w:val="28"/>
          <w:lang w:val="uk-UA"/>
        </w:rPr>
      </w:pPr>
      <w:r w:rsidRPr="00E81737">
        <w:rPr>
          <w:rFonts w:ascii="Times New Roman" w:hAnsi="Times New Roman"/>
          <w:sz w:val="28"/>
          <w:szCs w:val="28"/>
          <w:lang w:val="uk-UA"/>
        </w:rPr>
        <w:t xml:space="preserve">Проте через складні суспільно-політичні і економічні обставини, відсутність необхідних нормативно-правових актів істотних змін у діяльності ПМПК у період з 1993 по 2002 рік не відбулося: трансформація була формальною, ПМПК обласного рівня за змістом функціонування залишались комісіями, бо фактично продовжували здійснювали лише одну функцію – діагностичну. </w:t>
      </w:r>
      <w:r w:rsidRPr="00E81737">
        <w:rPr>
          <w:rFonts w:ascii="Times New Roman" w:hAnsi="Times New Roman"/>
          <w:sz w:val="28"/>
          <w:szCs w:val="28"/>
        </w:rPr>
        <w:t xml:space="preserve">Більшість </w:t>
      </w:r>
      <w:r w:rsidR="00AB4C79">
        <w:rPr>
          <w:rFonts w:ascii="Times New Roman" w:hAnsi="Times New Roman"/>
          <w:sz w:val="28"/>
          <w:szCs w:val="28"/>
          <w:lang w:val="uk-UA"/>
        </w:rPr>
        <w:t xml:space="preserve">консультацій обласного </w:t>
      </w:r>
      <w:proofErr w:type="gramStart"/>
      <w:r w:rsidR="00AB4C79">
        <w:rPr>
          <w:rFonts w:ascii="Times New Roman" w:hAnsi="Times New Roman"/>
          <w:sz w:val="28"/>
          <w:szCs w:val="28"/>
          <w:lang w:val="uk-UA"/>
        </w:rPr>
        <w:t>р</w:t>
      </w:r>
      <w:proofErr w:type="gramEnd"/>
      <w:r w:rsidR="00AB4C79">
        <w:rPr>
          <w:rFonts w:ascii="Times New Roman" w:hAnsi="Times New Roman"/>
          <w:sz w:val="28"/>
          <w:szCs w:val="28"/>
          <w:lang w:val="uk-UA"/>
        </w:rPr>
        <w:t xml:space="preserve">івня </w:t>
      </w:r>
      <w:r w:rsidRPr="00E81737">
        <w:rPr>
          <w:rFonts w:ascii="Times New Roman" w:hAnsi="Times New Roman"/>
          <w:sz w:val="28"/>
          <w:szCs w:val="28"/>
        </w:rPr>
        <w:t xml:space="preserve"> впродовж  десяти років (1993-2003) працювали </w:t>
      </w:r>
      <w:r w:rsidR="00AB4C79">
        <w:rPr>
          <w:rFonts w:ascii="Times New Roman" w:hAnsi="Times New Roman"/>
          <w:sz w:val="28"/>
          <w:szCs w:val="28"/>
          <w:lang w:val="uk-UA"/>
        </w:rPr>
        <w:t xml:space="preserve">стихійно, </w:t>
      </w:r>
      <w:r w:rsidRPr="00E81737">
        <w:rPr>
          <w:rFonts w:ascii="Times New Roman" w:hAnsi="Times New Roman"/>
          <w:sz w:val="28"/>
          <w:szCs w:val="28"/>
        </w:rPr>
        <w:t xml:space="preserve">у вкрай малочисельному складі (від 2 до 4-5 працівників) </w:t>
      </w:r>
      <w:r w:rsidRPr="00E81737">
        <w:rPr>
          <w:rFonts w:ascii="Times New Roman" w:hAnsi="Times New Roman"/>
          <w:sz w:val="28"/>
          <w:szCs w:val="28"/>
          <w:lang w:val="uk-UA"/>
        </w:rPr>
        <w:t xml:space="preserve">і знову ж таки </w:t>
      </w:r>
      <w:r w:rsidRPr="00E81737">
        <w:rPr>
          <w:rFonts w:ascii="Times New Roman" w:hAnsi="Times New Roman"/>
          <w:sz w:val="28"/>
          <w:szCs w:val="28"/>
        </w:rPr>
        <w:t>переважно на громадських засадах,</w:t>
      </w:r>
      <w:r w:rsidR="0018798B">
        <w:rPr>
          <w:rFonts w:ascii="Times New Roman" w:hAnsi="Times New Roman"/>
          <w:sz w:val="28"/>
          <w:szCs w:val="28"/>
          <w:lang w:val="uk-UA"/>
        </w:rPr>
        <w:t xml:space="preserve"> збираючи в день прийому величезні черги дітей і </w:t>
      </w:r>
      <w:r w:rsidRPr="00E81737">
        <w:rPr>
          <w:rFonts w:ascii="Times New Roman" w:hAnsi="Times New Roman"/>
          <w:sz w:val="28"/>
          <w:szCs w:val="28"/>
        </w:rPr>
        <w:t>обслуговуючи при цьому сотні тисяч дитячого населення.</w:t>
      </w:r>
      <w:r w:rsidR="0018798B">
        <w:rPr>
          <w:rFonts w:ascii="Times New Roman" w:hAnsi="Times New Roman"/>
          <w:sz w:val="28"/>
          <w:szCs w:val="28"/>
          <w:lang w:val="uk-UA"/>
        </w:rPr>
        <w:t xml:space="preserve"> Якість діагностики при цьому залишалась сумнівною, відбувалась фактично на  основі медичних показників.</w:t>
      </w:r>
    </w:p>
    <w:p w:rsidR="00E81737" w:rsidRPr="00E81737" w:rsidRDefault="00E81737" w:rsidP="00E81737">
      <w:pPr>
        <w:spacing w:after="0" w:line="360" w:lineRule="auto"/>
        <w:ind w:right="-1" w:firstLine="720"/>
        <w:jc w:val="both"/>
        <w:rPr>
          <w:rFonts w:ascii="Times New Roman" w:hAnsi="Times New Roman"/>
          <w:sz w:val="28"/>
          <w:szCs w:val="28"/>
          <w:lang w:val="uk-UA"/>
        </w:rPr>
      </w:pPr>
      <w:r w:rsidRPr="00E81737">
        <w:rPr>
          <w:rFonts w:ascii="Times New Roman" w:hAnsi="Times New Roman"/>
          <w:sz w:val="28"/>
          <w:szCs w:val="28"/>
        </w:rPr>
        <w:t>Однією з причин такої стагнації була невизначеність статусу  Центральної консультації як головної організаційної структури серед</w:t>
      </w:r>
      <w:r w:rsidRPr="00E81737">
        <w:rPr>
          <w:rFonts w:ascii="Times New Roman" w:hAnsi="Times New Roman"/>
          <w:sz w:val="28"/>
          <w:szCs w:val="28"/>
          <w:lang w:val="uk-UA"/>
        </w:rPr>
        <w:t xml:space="preserve"> психолого-медико-педагогічних консультацій</w:t>
      </w:r>
      <w:r w:rsidRPr="00E81737">
        <w:rPr>
          <w:rFonts w:ascii="Times New Roman" w:hAnsi="Times New Roman"/>
          <w:sz w:val="28"/>
          <w:szCs w:val="28"/>
        </w:rPr>
        <w:t xml:space="preserve">. На той час Центральна ПМПК спочатку знаходилась в структурі Інституту психології ім. Г. С. Костюка, </w:t>
      </w:r>
      <w:proofErr w:type="gramStart"/>
      <w:r w:rsidRPr="00E81737">
        <w:rPr>
          <w:rFonts w:ascii="Times New Roman" w:hAnsi="Times New Roman"/>
          <w:sz w:val="28"/>
          <w:szCs w:val="28"/>
        </w:rPr>
        <w:t>п</w:t>
      </w:r>
      <w:proofErr w:type="gramEnd"/>
      <w:r w:rsidRPr="00E81737">
        <w:rPr>
          <w:rFonts w:ascii="Times New Roman" w:hAnsi="Times New Roman"/>
          <w:sz w:val="28"/>
          <w:szCs w:val="28"/>
        </w:rPr>
        <w:t xml:space="preserve">ізніше – Інституту </w:t>
      </w:r>
      <w:r w:rsidRPr="00E81737">
        <w:rPr>
          <w:rFonts w:ascii="Times New Roman" w:hAnsi="Times New Roman"/>
          <w:sz w:val="28"/>
          <w:szCs w:val="28"/>
          <w:lang w:val="uk-UA"/>
        </w:rPr>
        <w:t xml:space="preserve">дефектології. </w:t>
      </w:r>
      <w:r w:rsidRPr="00E81737">
        <w:rPr>
          <w:rFonts w:ascii="Times New Roman" w:hAnsi="Times New Roman"/>
          <w:sz w:val="28"/>
          <w:szCs w:val="28"/>
        </w:rPr>
        <w:t xml:space="preserve">Діяльність її розглядалась як громадське навантаження наукового </w:t>
      </w:r>
      <w:r w:rsidRPr="00E81737">
        <w:rPr>
          <w:rFonts w:ascii="Times New Roman" w:hAnsi="Times New Roman"/>
          <w:sz w:val="28"/>
          <w:szCs w:val="28"/>
        </w:rPr>
        <w:lastRenderedPageBreak/>
        <w:t>співробітника на умовах віртуального керівництва з єдиною функцією – науково-методичного забезпечення</w:t>
      </w:r>
      <w:r w:rsidRPr="00E81737">
        <w:rPr>
          <w:rFonts w:ascii="Times New Roman" w:hAnsi="Times New Roman"/>
          <w:sz w:val="28"/>
          <w:szCs w:val="28"/>
          <w:lang w:val="uk-UA"/>
        </w:rPr>
        <w:t>.</w:t>
      </w:r>
    </w:p>
    <w:p w:rsidR="00E81737" w:rsidRDefault="00E81737" w:rsidP="00E81737">
      <w:pPr>
        <w:spacing w:after="0" w:line="360" w:lineRule="auto"/>
        <w:ind w:right="-1" w:firstLine="720"/>
        <w:jc w:val="both"/>
        <w:rPr>
          <w:rFonts w:ascii="Times New Roman" w:hAnsi="Times New Roman"/>
          <w:sz w:val="28"/>
          <w:szCs w:val="28"/>
          <w:lang w:val="uk-UA"/>
        </w:rPr>
      </w:pPr>
      <w:r w:rsidRPr="00E81737">
        <w:rPr>
          <w:rFonts w:ascii="Times New Roman" w:hAnsi="Times New Roman"/>
          <w:sz w:val="28"/>
          <w:szCs w:val="28"/>
          <w:lang w:val="uk-UA"/>
        </w:rPr>
        <w:t>Хоч новостворені консультації як постійно діючі установи набули більше можливостей організаційного і методичного зростання, професійного вдосконалення своїх фахівців, на перешкоді справжнього розширення їхніх функцій стояла надзвичайно рідка їх мережа. За тодішнім Положенням одна консультація створювалась на 120 тисяч дитячого населення. Фактично ж за винятком кількох великих міст, де діяли міські консультації, вони обмежувалися однією на область.</w:t>
      </w:r>
    </w:p>
    <w:p w:rsidR="001376BA" w:rsidRDefault="007D251A" w:rsidP="00A24037">
      <w:pPr>
        <w:pStyle w:val="HTML"/>
        <w:spacing w:line="360" w:lineRule="auto"/>
        <w:jc w:val="both"/>
        <w:rPr>
          <w:rFonts w:ascii="Times New Roman" w:hAnsi="Times New Roman"/>
          <w:sz w:val="28"/>
          <w:szCs w:val="28"/>
          <w:lang w:val="uk-UA"/>
        </w:rPr>
      </w:pPr>
      <w:r>
        <w:rPr>
          <w:rFonts w:ascii="Times New Roman" w:hAnsi="Times New Roman"/>
          <w:b/>
          <w:sz w:val="28"/>
          <w:szCs w:val="28"/>
          <w:lang w:val="uk-UA"/>
        </w:rPr>
        <w:tab/>
      </w:r>
      <w:r w:rsidRPr="007D251A">
        <w:rPr>
          <w:rFonts w:ascii="Times New Roman" w:hAnsi="Times New Roman"/>
          <w:b/>
          <w:i/>
          <w:sz w:val="28"/>
          <w:szCs w:val="28"/>
          <w:lang w:val="uk-UA"/>
        </w:rPr>
        <w:t>Етап третій</w:t>
      </w:r>
      <w:r>
        <w:rPr>
          <w:rFonts w:ascii="Times New Roman" w:hAnsi="Times New Roman"/>
          <w:b/>
          <w:sz w:val="28"/>
          <w:szCs w:val="28"/>
          <w:lang w:val="uk-UA"/>
        </w:rPr>
        <w:t xml:space="preserve">. </w:t>
      </w:r>
      <w:r w:rsidR="00EB444B">
        <w:rPr>
          <w:rFonts w:ascii="Times New Roman" w:hAnsi="Times New Roman"/>
          <w:sz w:val="28"/>
          <w:szCs w:val="28"/>
          <w:lang w:val="uk-UA"/>
        </w:rPr>
        <w:t>Справжні зміни</w:t>
      </w:r>
      <w:r w:rsidR="00E81737" w:rsidRPr="00A24037">
        <w:rPr>
          <w:rFonts w:ascii="Times New Roman" w:hAnsi="Times New Roman"/>
          <w:sz w:val="28"/>
          <w:szCs w:val="28"/>
          <w:lang w:val="uk-UA"/>
        </w:rPr>
        <w:t>, які відкри</w:t>
      </w:r>
      <w:r w:rsidR="00A24037">
        <w:rPr>
          <w:rFonts w:ascii="Times New Roman" w:hAnsi="Times New Roman"/>
          <w:sz w:val="28"/>
          <w:szCs w:val="28"/>
          <w:lang w:val="uk-UA"/>
        </w:rPr>
        <w:t>ли</w:t>
      </w:r>
      <w:r w:rsidR="00E81737" w:rsidRPr="00A24037">
        <w:rPr>
          <w:rFonts w:ascii="Times New Roman" w:hAnsi="Times New Roman"/>
          <w:sz w:val="28"/>
          <w:szCs w:val="28"/>
          <w:lang w:val="uk-UA"/>
        </w:rPr>
        <w:t xml:space="preserve"> перед консультаціям</w:t>
      </w:r>
      <w:r w:rsidR="002752F0" w:rsidRPr="00A24037">
        <w:rPr>
          <w:rFonts w:ascii="Times New Roman" w:hAnsi="Times New Roman"/>
          <w:sz w:val="28"/>
          <w:szCs w:val="28"/>
          <w:lang w:val="uk-UA"/>
        </w:rPr>
        <w:t xml:space="preserve">и нові можливості, </w:t>
      </w:r>
      <w:r w:rsidR="002752F0">
        <w:rPr>
          <w:rFonts w:ascii="Times New Roman" w:hAnsi="Times New Roman"/>
          <w:sz w:val="28"/>
          <w:szCs w:val="28"/>
          <w:lang w:val="uk-UA"/>
        </w:rPr>
        <w:t>відбулися  не так вже й давно</w:t>
      </w:r>
      <w:r w:rsidR="00A24037">
        <w:rPr>
          <w:rFonts w:ascii="Times New Roman" w:hAnsi="Times New Roman"/>
          <w:sz w:val="28"/>
          <w:szCs w:val="28"/>
          <w:lang w:val="uk-UA"/>
        </w:rPr>
        <w:t xml:space="preserve">. </w:t>
      </w:r>
      <w:r w:rsidR="00A24037" w:rsidRPr="001376BA">
        <w:rPr>
          <w:rFonts w:ascii="Times New Roman" w:hAnsi="Times New Roman"/>
          <w:i/>
          <w:sz w:val="28"/>
          <w:szCs w:val="28"/>
          <w:lang w:val="uk-UA"/>
        </w:rPr>
        <w:t xml:space="preserve">Переломним </w:t>
      </w:r>
      <w:r>
        <w:rPr>
          <w:rFonts w:ascii="Times New Roman" w:hAnsi="Times New Roman"/>
          <w:i/>
          <w:sz w:val="28"/>
          <w:szCs w:val="28"/>
          <w:lang w:val="uk-UA"/>
        </w:rPr>
        <w:t>моментом</w:t>
      </w:r>
      <w:r w:rsidR="00A24037" w:rsidRPr="001376BA">
        <w:rPr>
          <w:rFonts w:ascii="Times New Roman" w:hAnsi="Times New Roman"/>
          <w:i/>
          <w:sz w:val="28"/>
          <w:szCs w:val="28"/>
          <w:lang w:val="uk-UA"/>
        </w:rPr>
        <w:t xml:space="preserve"> у  реформуванні </w:t>
      </w:r>
      <w:r w:rsidR="001376BA">
        <w:rPr>
          <w:rFonts w:ascii="Times New Roman" w:hAnsi="Times New Roman"/>
          <w:i/>
          <w:sz w:val="28"/>
          <w:szCs w:val="28"/>
          <w:lang w:val="uk-UA"/>
        </w:rPr>
        <w:t>психолого-медико-педагогічних консультацій</w:t>
      </w:r>
      <w:r w:rsidR="00A24037" w:rsidRPr="001376BA">
        <w:rPr>
          <w:rFonts w:ascii="Times New Roman" w:hAnsi="Times New Roman"/>
          <w:i/>
          <w:sz w:val="28"/>
          <w:szCs w:val="28"/>
          <w:lang w:val="uk-UA"/>
        </w:rPr>
        <w:t xml:space="preserve"> </w:t>
      </w:r>
      <w:r w:rsidR="00A24037" w:rsidRPr="001376BA">
        <w:rPr>
          <w:rFonts w:ascii="Times New Roman" w:hAnsi="Times New Roman"/>
          <w:sz w:val="28"/>
          <w:szCs w:val="28"/>
          <w:lang w:val="uk-UA"/>
        </w:rPr>
        <w:t>став</w:t>
      </w:r>
      <w:r w:rsidR="002752F0" w:rsidRPr="001376BA">
        <w:rPr>
          <w:rFonts w:ascii="Times New Roman" w:hAnsi="Times New Roman"/>
          <w:sz w:val="28"/>
          <w:szCs w:val="28"/>
          <w:lang w:val="uk-UA"/>
        </w:rPr>
        <w:t xml:space="preserve"> </w:t>
      </w:r>
      <w:r w:rsidR="00A24037" w:rsidRPr="001376BA">
        <w:rPr>
          <w:rFonts w:ascii="Times New Roman" w:hAnsi="Times New Roman"/>
          <w:sz w:val="28"/>
          <w:szCs w:val="28"/>
          <w:lang w:val="uk-UA"/>
        </w:rPr>
        <w:t>п</w:t>
      </w:r>
      <w:r w:rsidR="00A24037" w:rsidRPr="00A24037">
        <w:rPr>
          <w:rFonts w:ascii="Times New Roman" w:hAnsi="Times New Roman"/>
          <w:sz w:val="28"/>
          <w:szCs w:val="28"/>
          <w:lang w:val="uk-UA"/>
        </w:rPr>
        <w:t>еріод  з 2002</w:t>
      </w:r>
      <w:r w:rsidR="00A24037">
        <w:rPr>
          <w:rFonts w:ascii="Times New Roman" w:hAnsi="Times New Roman"/>
          <w:sz w:val="28"/>
          <w:szCs w:val="28"/>
          <w:lang w:val="uk-UA"/>
        </w:rPr>
        <w:t xml:space="preserve"> по</w:t>
      </w:r>
      <w:r w:rsidR="00A24037" w:rsidRPr="00A24037">
        <w:rPr>
          <w:rFonts w:ascii="Times New Roman" w:hAnsi="Times New Roman"/>
          <w:sz w:val="28"/>
          <w:szCs w:val="28"/>
          <w:lang w:val="uk-UA"/>
        </w:rPr>
        <w:t xml:space="preserve"> 2004 рік</w:t>
      </w:r>
      <w:r w:rsidR="00A24037">
        <w:rPr>
          <w:rFonts w:ascii="Times New Roman" w:hAnsi="Times New Roman"/>
          <w:sz w:val="28"/>
          <w:szCs w:val="28"/>
          <w:lang w:val="uk-UA"/>
        </w:rPr>
        <w:t>, коли було р</w:t>
      </w:r>
      <w:r w:rsidR="00A24037" w:rsidRPr="00A24037">
        <w:rPr>
          <w:rFonts w:ascii="Times New Roman" w:hAnsi="Times New Roman"/>
          <w:sz w:val="28"/>
          <w:szCs w:val="28"/>
          <w:lang w:val="uk-UA"/>
        </w:rPr>
        <w:t>озроблено і затверджено нове</w:t>
      </w:r>
      <w:r w:rsidR="00A24037" w:rsidRPr="00E81737">
        <w:rPr>
          <w:rFonts w:ascii="Times New Roman" w:hAnsi="Times New Roman"/>
          <w:sz w:val="28"/>
          <w:szCs w:val="28"/>
          <w:lang w:val="uk-UA"/>
        </w:rPr>
        <w:t xml:space="preserve"> </w:t>
      </w:r>
      <w:r w:rsidR="00E81737" w:rsidRPr="00E81737">
        <w:rPr>
          <w:rFonts w:ascii="Times New Roman" w:hAnsi="Times New Roman"/>
          <w:sz w:val="28"/>
          <w:szCs w:val="28"/>
          <w:lang w:val="uk-UA"/>
        </w:rPr>
        <w:t xml:space="preserve"> Положення про центральну та республіканську (АР Крим), обласні, Київську та Севастопольську міські, районні (міські) психолого-медико-педагогічні консультації (наказ Міністерства освіти і науки України від 07.07.2004 р. № 569/38, зареєстрований Міністерством юстиції України 27.07.2004 р. за № 931/9530).</w:t>
      </w:r>
    </w:p>
    <w:p w:rsidR="00D5179C" w:rsidRPr="00E81737" w:rsidRDefault="001376BA" w:rsidP="00D5179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Назване Положення </w:t>
      </w:r>
      <w:r w:rsidR="00D5179C" w:rsidRPr="00E81737">
        <w:rPr>
          <w:rFonts w:ascii="Times New Roman" w:hAnsi="Times New Roman"/>
          <w:sz w:val="28"/>
          <w:szCs w:val="28"/>
          <w:lang w:val="uk-UA"/>
        </w:rPr>
        <w:t>забезпечил</w:t>
      </w:r>
      <w:r w:rsidR="00D5179C">
        <w:rPr>
          <w:rFonts w:ascii="Times New Roman" w:hAnsi="Times New Roman"/>
          <w:sz w:val="28"/>
          <w:szCs w:val="28"/>
          <w:lang w:val="uk-UA"/>
        </w:rPr>
        <w:t>о</w:t>
      </w:r>
      <w:r w:rsidR="00D5179C" w:rsidRPr="00E81737">
        <w:rPr>
          <w:rFonts w:ascii="Times New Roman" w:hAnsi="Times New Roman"/>
          <w:sz w:val="28"/>
          <w:szCs w:val="28"/>
          <w:lang w:val="uk-UA"/>
        </w:rPr>
        <w:t xml:space="preserve"> нормативно-правові засади переходу ПМПК до діяльності </w:t>
      </w:r>
      <w:r w:rsidR="00EB444B">
        <w:rPr>
          <w:rFonts w:ascii="Times New Roman" w:hAnsi="Times New Roman"/>
          <w:sz w:val="28"/>
          <w:szCs w:val="28"/>
          <w:lang w:val="uk-UA"/>
        </w:rPr>
        <w:t>у</w:t>
      </w:r>
      <w:r w:rsidR="00D5179C" w:rsidRPr="00E81737">
        <w:rPr>
          <w:rFonts w:ascii="Times New Roman" w:hAnsi="Times New Roman"/>
          <w:sz w:val="28"/>
          <w:szCs w:val="28"/>
          <w:lang w:val="uk-UA"/>
        </w:rPr>
        <w:t xml:space="preserve"> новому статусі - як самостійних постійно діючих закладів системи освіти, про що було задекларовано ще в 1993 році</w:t>
      </w:r>
      <w:r w:rsidR="00D5179C">
        <w:rPr>
          <w:rFonts w:ascii="Times New Roman" w:hAnsi="Times New Roman"/>
          <w:sz w:val="28"/>
          <w:szCs w:val="28"/>
          <w:lang w:val="uk-UA"/>
        </w:rPr>
        <w:t>. В ньому було чітко визначено функції і напрямки діяльності,  розмежовано завдання Центральної, обласних та районних (міських) консультацій</w:t>
      </w:r>
      <w:r w:rsidR="009C3E58">
        <w:rPr>
          <w:rFonts w:ascii="Times New Roman" w:hAnsi="Times New Roman"/>
          <w:sz w:val="28"/>
          <w:szCs w:val="28"/>
          <w:lang w:val="uk-UA"/>
        </w:rPr>
        <w:t xml:space="preserve">. Це </w:t>
      </w:r>
      <w:r w:rsidR="00D5179C">
        <w:rPr>
          <w:rFonts w:ascii="Times New Roman" w:hAnsi="Times New Roman"/>
          <w:sz w:val="28"/>
          <w:szCs w:val="28"/>
          <w:lang w:val="uk-UA"/>
        </w:rPr>
        <w:t>створило умови для :</w:t>
      </w:r>
    </w:p>
    <w:p w:rsidR="00A24037" w:rsidRDefault="00A24037" w:rsidP="00A24037">
      <w:pPr>
        <w:pStyle w:val="HTML"/>
        <w:spacing w:line="360" w:lineRule="auto"/>
        <w:jc w:val="both"/>
        <w:rPr>
          <w:rFonts w:ascii="Times New Roman" w:hAnsi="Times New Roman"/>
          <w:sz w:val="28"/>
          <w:szCs w:val="28"/>
          <w:lang w:val="uk-UA"/>
        </w:rPr>
      </w:pPr>
      <w:r>
        <w:rPr>
          <w:rFonts w:ascii="Times New Roman" w:hAnsi="Times New Roman"/>
          <w:sz w:val="28"/>
          <w:szCs w:val="28"/>
          <w:lang w:val="uk-UA"/>
        </w:rPr>
        <w:tab/>
      </w:r>
      <w:r w:rsidRPr="00A24037">
        <w:rPr>
          <w:rFonts w:ascii="Times New Roman" w:hAnsi="Times New Roman"/>
          <w:sz w:val="28"/>
          <w:szCs w:val="28"/>
          <w:lang w:val="uk-UA"/>
        </w:rPr>
        <w:t xml:space="preserve">а) розбудови і впровадження в практику  нового змісту діяльності - перетворення їх в установи системи освіти з багатьма функціями (8) і напрямками роботи </w:t>
      </w:r>
      <w:r>
        <w:rPr>
          <w:rFonts w:ascii="Times New Roman" w:hAnsi="Times New Roman"/>
          <w:sz w:val="28"/>
          <w:szCs w:val="28"/>
          <w:lang w:val="uk-UA"/>
        </w:rPr>
        <w:t xml:space="preserve"> (10)</w:t>
      </w:r>
      <w:r w:rsidRPr="00A24037">
        <w:rPr>
          <w:rFonts w:ascii="Times New Roman" w:hAnsi="Times New Roman"/>
          <w:sz w:val="28"/>
          <w:szCs w:val="28"/>
          <w:lang w:val="uk-UA"/>
        </w:rPr>
        <w:t>;</w:t>
      </w:r>
    </w:p>
    <w:p w:rsidR="00A24037" w:rsidRDefault="00A24037" w:rsidP="00A24037">
      <w:pPr>
        <w:pStyle w:val="HTML"/>
        <w:spacing w:line="360" w:lineRule="auto"/>
        <w:jc w:val="both"/>
        <w:rPr>
          <w:rFonts w:ascii="Times New Roman" w:hAnsi="Times New Roman"/>
          <w:sz w:val="28"/>
          <w:szCs w:val="28"/>
          <w:lang w:val="uk-UA"/>
        </w:rPr>
      </w:pPr>
      <w:r>
        <w:rPr>
          <w:rFonts w:ascii="Times New Roman" w:hAnsi="Times New Roman"/>
          <w:sz w:val="28"/>
          <w:szCs w:val="28"/>
          <w:lang w:val="uk-UA"/>
        </w:rPr>
        <w:tab/>
      </w:r>
      <w:r w:rsidRPr="00A24037">
        <w:rPr>
          <w:rFonts w:ascii="Times New Roman" w:hAnsi="Times New Roman"/>
          <w:sz w:val="28"/>
          <w:szCs w:val="28"/>
          <w:lang w:val="uk-UA"/>
        </w:rPr>
        <w:t xml:space="preserve"> </w:t>
      </w:r>
      <w:r>
        <w:rPr>
          <w:rFonts w:ascii="Times New Roman" w:hAnsi="Times New Roman"/>
          <w:sz w:val="28"/>
          <w:szCs w:val="28"/>
          <w:lang w:val="uk-UA"/>
        </w:rPr>
        <w:t>б) с</w:t>
      </w:r>
      <w:r w:rsidR="00E81737" w:rsidRPr="00E81737">
        <w:rPr>
          <w:rFonts w:ascii="Times New Roman" w:hAnsi="Times New Roman"/>
          <w:sz w:val="28"/>
          <w:szCs w:val="28"/>
          <w:lang w:val="uk-UA"/>
        </w:rPr>
        <w:t xml:space="preserve">творення </w:t>
      </w:r>
      <w:r w:rsidR="00D5179C">
        <w:rPr>
          <w:rFonts w:ascii="Times New Roman" w:hAnsi="Times New Roman"/>
          <w:sz w:val="28"/>
          <w:szCs w:val="28"/>
          <w:lang w:val="uk-UA"/>
        </w:rPr>
        <w:t xml:space="preserve">і розвитку мережі </w:t>
      </w:r>
      <w:r w:rsidR="00E81737" w:rsidRPr="00E81737">
        <w:rPr>
          <w:rFonts w:ascii="Times New Roman" w:hAnsi="Times New Roman"/>
          <w:sz w:val="28"/>
          <w:szCs w:val="28"/>
          <w:lang w:val="uk-UA"/>
        </w:rPr>
        <w:t>районних</w:t>
      </w:r>
      <w:r w:rsidR="00D5179C">
        <w:rPr>
          <w:rFonts w:ascii="Times New Roman" w:hAnsi="Times New Roman"/>
          <w:sz w:val="28"/>
          <w:szCs w:val="28"/>
          <w:lang w:val="uk-UA"/>
        </w:rPr>
        <w:t xml:space="preserve"> (міських)</w:t>
      </w:r>
      <w:r w:rsidR="00E81737" w:rsidRPr="00E81737">
        <w:rPr>
          <w:rFonts w:ascii="Times New Roman" w:hAnsi="Times New Roman"/>
          <w:sz w:val="28"/>
          <w:szCs w:val="28"/>
          <w:lang w:val="uk-UA"/>
        </w:rPr>
        <w:t xml:space="preserve"> консультацій</w:t>
      </w:r>
      <w:r w:rsidRPr="00A24037">
        <w:rPr>
          <w:rFonts w:ascii="Times New Roman" w:hAnsi="Times New Roman"/>
          <w:sz w:val="28"/>
          <w:szCs w:val="28"/>
          <w:lang w:val="uk-UA"/>
        </w:rPr>
        <w:t>, як</w:t>
      </w:r>
      <w:r>
        <w:rPr>
          <w:rFonts w:ascii="Times New Roman" w:hAnsi="Times New Roman"/>
          <w:sz w:val="28"/>
          <w:szCs w:val="28"/>
          <w:lang w:val="uk-UA"/>
        </w:rPr>
        <w:t>і стали головним</w:t>
      </w:r>
      <w:r w:rsidRPr="00A24037">
        <w:rPr>
          <w:rFonts w:ascii="Times New Roman" w:hAnsi="Times New Roman"/>
          <w:sz w:val="28"/>
          <w:szCs w:val="28"/>
          <w:lang w:val="uk-UA"/>
        </w:rPr>
        <w:t xml:space="preserve"> фактор реформування діяльності сучасних психолого-медико-педагогічних консультацій</w:t>
      </w:r>
      <w:r w:rsidR="00E81737" w:rsidRPr="00E81737">
        <w:rPr>
          <w:rFonts w:ascii="Times New Roman" w:hAnsi="Times New Roman"/>
          <w:sz w:val="28"/>
          <w:szCs w:val="28"/>
          <w:lang w:val="uk-UA"/>
        </w:rPr>
        <w:t xml:space="preserve">, </w:t>
      </w:r>
    </w:p>
    <w:p w:rsidR="00E81737" w:rsidRPr="00E81737" w:rsidRDefault="00A24037" w:rsidP="00A24037">
      <w:pPr>
        <w:pStyle w:val="HTML"/>
        <w:spacing w:line="360" w:lineRule="auto"/>
        <w:jc w:val="both"/>
        <w:rPr>
          <w:rFonts w:ascii="Times New Roman" w:hAnsi="Times New Roman"/>
          <w:sz w:val="28"/>
          <w:szCs w:val="28"/>
          <w:lang w:val="uk-UA"/>
        </w:rPr>
      </w:pPr>
      <w:r>
        <w:rPr>
          <w:rFonts w:ascii="Times New Roman" w:hAnsi="Times New Roman"/>
          <w:sz w:val="28"/>
          <w:szCs w:val="28"/>
          <w:lang w:val="uk-UA"/>
        </w:rPr>
        <w:tab/>
        <w:t>в)</w:t>
      </w:r>
      <w:r w:rsidR="00E81737" w:rsidRPr="00E81737">
        <w:rPr>
          <w:rFonts w:ascii="Times New Roman" w:hAnsi="Times New Roman"/>
          <w:sz w:val="28"/>
          <w:szCs w:val="28"/>
          <w:lang w:val="uk-UA"/>
        </w:rPr>
        <w:t xml:space="preserve"> утвердження Центральної ПМПК, основними функціями якої є </w:t>
      </w:r>
      <w:r w:rsidR="009C3E58">
        <w:rPr>
          <w:rFonts w:ascii="Times New Roman" w:hAnsi="Times New Roman"/>
          <w:sz w:val="28"/>
          <w:szCs w:val="28"/>
          <w:lang w:val="uk-UA"/>
        </w:rPr>
        <w:t>координувально</w:t>
      </w:r>
      <w:r w:rsidR="00E81737" w:rsidRPr="00E81737">
        <w:rPr>
          <w:rFonts w:ascii="Times New Roman" w:hAnsi="Times New Roman"/>
          <w:sz w:val="28"/>
          <w:szCs w:val="28"/>
          <w:lang w:val="uk-UA"/>
        </w:rPr>
        <w:t>-управлінська та методичн</w:t>
      </w:r>
      <w:r w:rsidR="009C3E58">
        <w:rPr>
          <w:rFonts w:ascii="Times New Roman" w:hAnsi="Times New Roman"/>
          <w:sz w:val="28"/>
          <w:szCs w:val="28"/>
          <w:lang w:val="uk-UA"/>
        </w:rPr>
        <w:t>ого забезпечення</w:t>
      </w:r>
      <w:r w:rsidR="00E81737" w:rsidRPr="00E81737">
        <w:rPr>
          <w:rFonts w:ascii="Times New Roman" w:hAnsi="Times New Roman"/>
          <w:sz w:val="28"/>
          <w:szCs w:val="28"/>
          <w:lang w:val="uk-UA"/>
        </w:rPr>
        <w:t>.</w:t>
      </w:r>
    </w:p>
    <w:p w:rsidR="001376BA" w:rsidRDefault="009C3E58" w:rsidP="00E81737">
      <w:pPr>
        <w:spacing w:after="0" w:line="360" w:lineRule="auto"/>
        <w:ind w:firstLine="708"/>
        <w:jc w:val="both"/>
        <w:rPr>
          <w:rFonts w:ascii="Times New Roman" w:hAnsi="Times New Roman"/>
          <w:b/>
          <w:bCs/>
          <w:sz w:val="28"/>
          <w:szCs w:val="28"/>
          <w:lang w:val="uk-UA"/>
        </w:rPr>
      </w:pPr>
      <w:r>
        <w:rPr>
          <w:rFonts w:ascii="Times New Roman" w:hAnsi="Times New Roman"/>
          <w:sz w:val="28"/>
          <w:szCs w:val="28"/>
          <w:lang w:val="uk-UA"/>
        </w:rPr>
        <w:lastRenderedPageBreak/>
        <w:t>С</w:t>
      </w:r>
      <w:r w:rsidR="00E81737" w:rsidRPr="00E81737">
        <w:rPr>
          <w:rFonts w:ascii="Times New Roman" w:hAnsi="Times New Roman"/>
          <w:sz w:val="28"/>
          <w:szCs w:val="28"/>
          <w:lang w:val="uk-UA"/>
        </w:rPr>
        <w:t xml:space="preserve">лід </w:t>
      </w:r>
      <w:r>
        <w:rPr>
          <w:rFonts w:ascii="Times New Roman" w:hAnsi="Times New Roman"/>
          <w:sz w:val="28"/>
          <w:szCs w:val="28"/>
          <w:lang w:val="uk-UA"/>
        </w:rPr>
        <w:t>відзначити</w:t>
      </w:r>
      <w:r w:rsidR="00E81737" w:rsidRPr="00E81737">
        <w:rPr>
          <w:rFonts w:ascii="Times New Roman" w:hAnsi="Times New Roman"/>
          <w:sz w:val="28"/>
          <w:szCs w:val="28"/>
          <w:lang w:val="uk-UA"/>
        </w:rPr>
        <w:t>, що визначення статусу Центральної ПМПК, уведення її структурним підрозділом в Український науково-методичний центр практичної психології і соціальної роботи АПН України створило сприятливі умови для розгортання її діяльності як головної структури, що контролює, координує і здійснює розробку нормативно-правових засад, науково-методичне керівництво регіональними (республіканської АР Крим, обласних, Київської та Севастопольської міських) консультаціями відповідно до вимог МОН (Постанова Президії Академії Педагогічних Наук України, Протокол № 1-7/9-166 від 21.ХІ.2002 р. та спільний Наказ МОН України та Академії педагогічних наук України № 673/79 від 26.ХІ.2002 р.</w:t>
      </w:r>
      <w:r w:rsidR="00E81737" w:rsidRPr="00E81737">
        <w:rPr>
          <w:rFonts w:ascii="Times New Roman" w:hAnsi="Times New Roman"/>
          <w:b/>
          <w:bCs/>
          <w:sz w:val="28"/>
          <w:szCs w:val="28"/>
          <w:lang w:val="uk-UA"/>
        </w:rPr>
        <w:t xml:space="preserve">  </w:t>
      </w:r>
    </w:p>
    <w:p w:rsidR="00EC646C" w:rsidRDefault="00E81737" w:rsidP="00D5179C">
      <w:pPr>
        <w:pStyle w:val="11"/>
        <w:spacing w:after="0" w:line="360" w:lineRule="auto"/>
        <w:ind w:left="0" w:firstLine="708"/>
        <w:jc w:val="both"/>
        <w:rPr>
          <w:sz w:val="28"/>
          <w:szCs w:val="28"/>
          <w:lang w:val="uk-UA"/>
        </w:rPr>
      </w:pPr>
      <w:r w:rsidRPr="00E81737">
        <w:rPr>
          <w:sz w:val="28"/>
          <w:szCs w:val="28"/>
          <w:lang w:val="uk-UA"/>
        </w:rPr>
        <w:t>Невдовзі було розроблено пакет</w:t>
      </w:r>
      <w:r w:rsidRPr="00E81737">
        <w:rPr>
          <w:sz w:val="28"/>
          <w:szCs w:val="28"/>
        </w:rPr>
        <w:t xml:space="preserve"> документів, які почали регулювати діяльність психолого-медико-педагогічних консультацій. </w:t>
      </w:r>
      <w:r w:rsidRPr="00E81737">
        <w:rPr>
          <w:sz w:val="28"/>
          <w:szCs w:val="28"/>
          <w:lang w:val="uk-UA"/>
        </w:rPr>
        <w:t xml:space="preserve">Серед них: </w:t>
      </w:r>
      <w:r w:rsidRPr="00E81737">
        <w:rPr>
          <w:sz w:val="28"/>
          <w:szCs w:val="28"/>
        </w:rPr>
        <w:t xml:space="preserve">”Стратегія розвитку психологічної служби системи освіти України на період до 2008 р.” (наказ </w:t>
      </w:r>
      <w:r w:rsidRPr="00E81737">
        <w:rPr>
          <w:sz w:val="28"/>
          <w:szCs w:val="28"/>
          <w:lang w:val="uk-UA"/>
        </w:rPr>
        <w:t xml:space="preserve">МОН України </w:t>
      </w:r>
      <w:r w:rsidRPr="00E81737">
        <w:rPr>
          <w:sz w:val="28"/>
          <w:szCs w:val="28"/>
        </w:rPr>
        <w:t>від 17.09.2004 р. № 734), Наказ МОН України про організацію діяльності регіональних психолого-медико-педагогічних консультацій від 17.08.2004 р.№ 661, листи МОН про звітність (від 16.12.2003 р.№1/9-579) та фінансування діяльності ПМПК (від 09.08.2005 р. № 1/9-414)</w:t>
      </w:r>
      <w:r w:rsidRPr="00E81737">
        <w:rPr>
          <w:sz w:val="28"/>
          <w:szCs w:val="28"/>
          <w:lang w:val="uk-UA"/>
        </w:rPr>
        <w:t xml:space="preserve">, </w:t>
      </w:r>
      <w:r w:rsidRPr="00E81737">
        <w:rPr>
          <w:sz w:val="28"/>
          <w:szCs w:val="28"/>
        </w:rPr>
        <w:t>Постанова Кабінету Міні</w:t>
      </w:r>
      <w:proofErr w:type="gramStart"/>
      <w:r w:rsidRPr="00E81737">
        <w:rPr>
          <w:sz w:val="28"/>
          <w:szCs w:val="28"/>
        </w:rPr>
        <w:t>стр</w:t>
      </w:r>
      <w:proofErr w:type="gramEnd"/>
      <w:r w:rsidRPr="00E81737">
        <w:rPr>
          <w:sz w:val="28"/>
          <w:szCs w:val="28"/>
        </w:rPr>
        <w:t>ів України від 16 травня</w:t>
      </w:r>
      <w:r w:rsidRPr="00E81737">
        <w:rPr>
          <w:sz w:val="28"/>
          <w:szCs w:val="28"/>
          <w:lang w:val="uk-UA"/>
        </w:rPr>
        <w:t xml:space="preserve"> 2007 р.</w:t>
      </w:r>
      <w:r w:rsidRPr="00E81737">
        <w:rPr>
          <w:sz w:val="28"/>
          <w:szCs w:val="28"/>
        </w:rPr>
        <w:t xml:space="preserve"> №739 про зміну тривалості відпустки для консультантів ПМПК</w:t>
      </w:r>
      <w:r w:rsidRPr="00E81737">
        <w:rPr>
          <w:sz w:val="28"/>
          <w:szCs w:val="28"/>
          <w:lang w:val="uk-UA"/>
        </w:rPr>
        <w:t xml:space="preserve">; Наказ МОН України про виконання </w:t>
      </w:r>
      <w:proofErr w:type="gramStart"/>
      <w:r w:rsidRPr="00E81737">
        <w:rPr>
          <w:sz w:val="28"/>
          <w:szCs w:val="28"/>
          <w:lang w:val="uk-UA"/>
        </w:rPr>
        <w:t>р</w:t>
      </w:r>
      <w:proofErr w:type="gramEnd"/>
      <w:r w:rsidRPr="00E81737">
        <w:rPr>
          <w:sz w:val="28"/>
          <w:szCs w:val="28"/>
          <w:lang w:val="uk-UA"/>
        </w:rPr>
        <w:t>ішення колегії з питання ”Про стан та подальший розвиток психологічної служби системи освіти України” від 19.06.2008 № 554.</w:t>
      </w:r>
      <w:r w:rsidR="00EC646C" w:rsidRPr="00EC646C">
        <w:rPr>
          <w:sz w:val="28"/>
          <w:szCs w:val="28"/>
        </w:rPr>
        <w:t xml:space="preserve"> </w:t>
      </w:r>
    </w:p>
    <w:p w:rsidR="00EC646C" w:rsidRPr="009C3E58" w:rsidRDefault="00EC646C" w:rsidP="00EC646C">
      <w:pPr>
        <w:pStyle w:val="11"/>
        <w:spacing w:after="0" w:line="360" w:lineRule="auto"/>
        <w:ind w:left="0" w:firstLine="708"/>
        <w:jc w:val="both"/>
        <w:rPr>
          <w:sz w:val="28"/>
          <w:szCs w:val="28"/>
          <w:lang w:val="uk-UA"/>
        </w:rPr>
      </w:pPr>
      <w:r w:rsidRPr="00E81737">
        <w:rPr>
          <w:sz w:val="28"/>
          <w:szCs w:val="28"/>
        </w:rPr>
        <w:t xml:space="preserve"> </w:t>
      </w:r>
      <w:proofErr w:type="gramStart"/>
      <w:r w:rsidRPr="00E81737">
        <w:rPr>
          <w:sz w:val="28"/>
          <w:szCs w:val="28"/>
        </w:rPr>
        <w:t>На</w:t>
      </w:r>
      <w:proofErr w:type="gramEnd"/>
      <w:r w:rsidRPr="00E81737">
        <w:rPr>
          <w:sz w:val="28"/>
          <w:szCs w:val="28"/>
        </w:rPr>
        <w:t xml:space="preserve"> основі </w:t>
      </w:r>
      <w:r>
        <w:rPr>
          <w:sz w:val="28"/>
          <w:szCs w:val="28"/>
          <w:lang w:val="uk-UA"/>
        </w:rPr>
        <w:t xml:space="preserve">започаткованої щорічної </w:t>
      </w:r>
      <w:r w:rsidRPr="00E81737">
        <w:rPr>
          <w:sz w:val="28"/>
          <w:szCs w:val="28"/>
        </w:rPr>
        <w:t xml:space="preserve">звітності </w:t>
      </w:r>
      <w:r>
        <w:rPr>
          <w:sz w:val="28"/>
          <w:szCs w:val="28"/>
          <w:lang w:val="uk-UA"/>
        </w:rPr>
        <w:t xml:space="preserve">створилися умови для отримання </w:t>
      </w:r>
      <w:r w:rsidRPr="00E81737">
        <w:rPr>
          <w:sz w:val="28"/>
          <w:szCs w:val="28"/>
        </w:rPr>
        <w:t>аналітично-оперативн</w:t>
      </w:r>
      <w:r>
        <w:rPr>
          <w:sz w:val="28"/>
          <w:szCs w:val="28"/>
          <w:lang w:val="uk-UA"/>
        </w:rPr>
        <w:t xml:space="preserve">ої інформації про стан розвитку та ефективність діяльності регіональних консультацій. Така інформація </w:t>
      </w:r>
      <w:r w:rsidRPr="009C3E58">
        <w:rPr>
          <w:sz w:val="28"/>
          <w:szCs w:val="28"/>
          <w:lang w:val="uk-UA"/>
        </w:rPr>
        <w:t xml:space="preserve">Центральною ПМПК </w:t>
      </w:r>
      <w:r w:rsidR="00EB444B">
        <w:rPr>
          <w:sz w:val="28"/>
          <w:szCs w:val="28"/>
          <w:lang w:val="uk-UA"/>
        </w:rPr>
        <w:t xml:space="preserve">почала </w:t>
      </w:r>
      <w:r w:rsidRPr="009C3E58">
        <w:rPr>
          <w:sz w:val="28"/>
          <w:szCs w:val="28"/>
          <w:lang w:val="uk-UA"/>
        </w:rPr>
        <w:t>узагальню</w:t>
      </w:r>
      <w:r w:rsidR="00EB444B">
        <w:rPr>
          <w:sz w:val="28"/>
          <w:szCs w:val="28"/>
          <w:lang w:val="uk-UA"/>
        </w:rPr>
        <w:t>ватися</w:t>
      </w:r>
      <w:r w:rsidRPr="009C3E58">
        <w:rPr>
          <w:sz w:val="28"/>
          <w:szCs w:val="28"/>
          <w:lang w:val="uk-UA"/>
        </w:rPr>
        <w:t xml:space="preserve"> і публіку</w:t>
      </w:r>
      <w:r w:rsidR="00EB444B">
        <w:rPr>
          <w:sz w:val="28"/>
          <w:szCs w:val="28"/>
          <w:lang w:val="uk-UA"/>
        </w:rPr>
        <w:t xml:space="preserve">ватися </w:t>
      </w:r>
      <w:r w:rsidRPr="009C3E58">
        <w:rPr>
          <w:sz w:val="28"/>
          <w:szCs w:val="28"/>
          <w:lang w:val="uk-UA"/>
        </w:rPr>
        <w:t xml:space="preserve"> у</w:t>
      </w:r>
      <w:r w:rsidR="00D5179C">
        <w:rPr>
          <w:sz w:val="28"/>
          <w:szCs w:val="28"/>
          <w:lang w:val="uk-UA"/>
        </w:rPr>
        <w:t xml:space="preserve"> спеціальному довідковому виданні </w:t>
      </w:r>
      <w:r w:rsidRPr="009C3E58">
        <w:rPr>
          <w:sz w:val="28"/>
          <w:szCs w:val="28"/>
          <w:lang w:val="uk-UA"/>
        </w:rPr>
        <w:t xml:space="preserve"> "Психологічна служба та психолого-медико-педагогічні консультації системи освіти України (показники розвитку за підсумками навчального року)".</w:t>
      </w:r>
    </w:p>
    <w:p w:rsidR="00E81737" w:rsidRDefault="00E81737" w:rsidP="00E81737">
      <w:pPr>
        <w:spacing w:after="0" w:line="360" w:lineRule="auto"/>
        <w:ind w:firstLine="708"/>
        <w:jc w:val="both"/>
        <w:rPr>
          <w:rFonts w:ascii="Times New Roman" w:hAnsi="Times New Roman"/>
          <w:sz w:val="28"/>
          <w:szCs w:val="28"/>
          <w:lang w:val="uk-UA"/>
        </w:rPr>
      </w:pPr>
      <w:r w:rsidRPr="00E81737">
        <w:rPr>
          <w:rFonts w:ascii="Times New Roman" w:hAnsi="Times New Roman"/>
          <w:sz w:val="28"/>
          <w:szCs w:val="28"/>
          <w:lang w:val="uk-UA"/>
        </w:rPr>
        <w:t>Відтепер напрямки діяльності консультацій істотно розширилися.</w:t>
      </w:r>
      <w:r w:rsidR="00C1390A">
        <w:rPr>
          <w:rFonts w:ascii="Times New Roman" w:hAnsi="Times New Roman"/>
          <w:sz w:val="28"/>
          <w:szCs w:val="28"/>
          <w:lang w:val="uk-UA"/>
        </w:rPr>
        <w:t xml:space="preserve"> Створил</w:t>
      </w:r>
      <w:r w:rsidR="00EB444B">
        <w:rPr>
          <w:rFonts w:ascii="Times New Roman" w:hAnsi="Times New Roman"/>
          <w:sz w:val="28"/>
          <w:szCs w:val="28"/>
          <w:lang w:val="uk-UA"/>
        </w:rPr>
        <w:t>а</w:t>
      </w:r>
      <w:r w:rsidR="00C1390A">
        <w:rPr>
          <w:rFonts w:ascii="Times New Roman" w:hAnsi="Times New Roman"/>
          <w:sz w:val="28"/>
          <w:szCs w:val="28"/>
          <w:lang w:val="uk-UA"/>
        </w:rPr>
        <w:t xml:space="preserve">ся </w:t>
      </w:r>
      <w:r w:rsidR="009C3E58">
        <w:rPr>
          <w:rFonts w:ascii="Times New Roman" w:hAnsi="Times New Roman"/>
          <w:sz w:val="28"/>
          <w:szCs w:val="28"/>
          <w:lang w:val="uk-UA"/>
        </w:rPr>
        <w:t xml:space="preserve">нормативно-правова база для впровадження змін, </w:t>
      </w:r>
      <w:r w:rsidR="00C1390A">
        <w:rPr>
          <w:rFonts w:ascii="Times New Roman" w:hAnsi="Times New Roman"/>
          <w:sz w:val="28"/>
          <w:szCs w:val="28"/>
          <w:lang w:val="uk-UA"/>
        </w:rPr>
        <w:t xml:space="preserve">розгортання функціонування психолого-медико-педагогічних консультацій як </w:t>
      </w:r>
      <w:r w:rsidRPr="00E81737">
        <w:rPr>
          <w:rFonts w:ascii="Times New Roman" w:hAnsi="Times New Roman"/>
          <w:sz w:val="28"/>
          <w:szCs w:val="28"/>
          <w:lang w:val="uk-UA"/>
        </w:rPr>
        <w:t>осередк</w:t>
      </w:r>
      <w:r w:rsidR="00C1390A">
        <w:rPr>
          <w:rFonts w:ascii="Times New Roman" w:hAnsi="Times New Roman"/>
          <w:sz w:val="28"/>
          <w:szCs w:val="28"/>
          <w:lang w:val="uk-UA"/>
        </w:rPr>
        <w:t xml:space="preserve">ів </w:t>
      </w:r>
      <w:r w:rsidR="00C1390A">
        <w:rPr>
          <w:rFonts w:ascii="Times New Roman" w:hAnsi="Times New Roman"/>
          <w:sz w:val="28"/>
          <w:szCs w:val="28"/>
          <w:lang w:val="uk-UA"/>
        </w:rPr>
        <w:lastRenderedPageBreak/>
        <w:t>пі</w:t>
      </w:r>
      <w:r w:rsidR="00F16EF7">
        <w:rPr>
          <w:rFonts w:ascii="Times New Roman" w:hAnsi="Times New Roman"/>
          <w:sz w:val="28"/>
          <w:szCs w:val="28"/>
          <w:lang w:val="uk-UA"/>
        </w:rPr>
        <w:t xml:space="preserve">дтримки та </w:t>
      </w:r>
      <w:r w:rsidR="00965E60">
        <w:rPr>
          <w:rFonts w:ascii="Times New Roman" w:hAnsi="Times New Roman"/>
          <w:sz w:val="28"/>
          <w:szCs w:val="28"/>
          <w:lang w:val="uk-UA"/>
        </w:rPr>
        <w:t>і</w:t>
      </w:r>
      <w:r w:rsidR="00965E60" w:rsidRPr="00E81737">
        <w:rPr>
          <w:rFonts w:ascii="Times New Roman" w:hAnsi="Times New Roman"/>
          <w:sz w:val="28"/>
          <w:szCs w:val="28"/>
          <w:lang w:val="uk-UA"/>
        </w:rPr>
        <w:t>нформаційно-консультативно</w:t>
      </w:r>
      <w:r w:rsidR="00965E60">
        <w:rPr>
          <w:rFonts w:ascii="Times New Roman" w:hAnsi="Times New Roman"/>
          <w:sz w:val="28"/>
          <w:szCs w:val="28"/>
          <w:lang w:val="uk-UA"/>
        </w:rPr>
        <w:t xml:space="preserve">ї </w:t>
      </w:r>
      <w:r w:rsidR="00965E60" w:rsidRPr="00E81737">
        <w:rPr>
          <w:rFonts w:ascii="Times New Roman" w:hAnsi="Times New Roman"/>
          <w:sz w:val="28"/>
          <w:szCs w:val="28"/>
          <w:lang w:val="uk-UA"/>
        </w:rPr>
        <w:t>і корекційно-розвитково</w:t>
      </w:r>
      <w:r w:rsidR="00965E60">
        <w:rPr>
          <w:rFonts w:ascii="Times New Roman" w:hAnsi="Times New Roman"/>
          <w:sz w:val="28"/>
          <w:szCs w:val="28"/>
          <w:lang w:val="uk-UA"/>
        </w:rPr>
        <w:t>ї</w:t>
      </w:r>
      <w:r w:rsidR="00965E60" w:rsidRPr="00E81737">
        <w:rPr>
          <w:rFonts w:ascii="Times New Roman" w:hAnsi="Times New Roman"/>
          <w:sz w:val="28"/>
          <w:szCs w:val="28"/>
          <w:lang w:val="uk-UA"/>
        </w:rPr>
        <w:t xml:space="preserve"> </w:t>
      </w:r>
      <w:r w:rsidR="00965E60">
        <w:rPr>
          <w:rFonts w:ascii="Times New Roman" w:hAnsi="Times New Roman"/>
          <w:sz w:val="28"/>
          <w:szCs w:val="28"/>
          <w:lang w:val="uk-UA"/>
        </w:rPr>
        <w:t>допомоги і для дітей, і для їхніх батьків</w:t>
      </w:r>
      <w:r w:rsidR="00965E60" w:rsidRPr="00E81737">
        <w:rPr>
          <w:rFonts w:ascii="Times New Roman" w:hAnsi="Times New Roman"/>
          <w:sz w:val="28"/>
          <w:szCs w:val="28"/>
          <w:lang w:val="uk-UA"/>
        </w:rPr>
        <w:t>.</w:t>
      </w:r>
      <w:r w:rsidR="00F16EF7">
        <w:rPr>
          <w:rFonts w:ascii="Times New Roman" w:hAnsi="Times New Roman"/>
          <w:sz w:val="28"/>
          <w:szCs w:val="28"/>
          <w:lang w:val="uk-UA"/>
        </w:rPr>
        <w:t xml:space="preserve"> Передбачалось, що з</w:t>
      </w:r>
      <w:r w:rsidR="00C1390A">
        <w:rPr>
          <w:rFonts w:ascii="Times New Roman" w:hAnsi="Times New Roman"/>
          <w:sz w:val="28"/>
          <w:szCs w:val="28"/>
          <w:lang w:val="uk-UA"/>
        </w:rPr>
        <w:t>авдяки можливостям створення районних (міс</w:t>
      </w:r>
      <w:r w:rsidR="00F16EF7">
        <w:rPr>
          <w:rFonts w:ascii="Times New Roman" w:hAnsi="Times New Roman"/>
          <w:sz w:val="28"/>
          <w:szCs w:val="28"/>
          <w:lang w:val="uk-UA"/>
        </w:rPr>
        <w:t>ь</w:t>
      </w:r>
      <w:r w:rsidR="00C1390A">
        <w:rPr>
          <w:rFonts w:ascii="Times New Roman" w:hAnsi="Times New Roman"/>
          <w:sz w:val="28"/>
          <w:szCs w:val="28"/>
          <w:lang w:val="uk-UA"/>
        </w:rPr>
        <w:t>ких) консультацій</w:t>
      </w:r>
      <w:r w:rsidR="00F16EF7">
        <w:rPr>
          <w:rFonts w:ascii="Times New Roman" w:hAnsi="Times New Roman"/>
          <w:sz w:val="28"/>
          <w:szCs w:val="28"/>
          <w:lang w:val="uk-UA"/>
        </w:rPr>
        <w:t xml:space="preserve"> така допомога </w:t>
      </w:r>
      <w:r w:rsidR="00C1390A">
        <w:rPr>
          <w:rFonts w:ascii="Times New Roman" w:hAnsi="Times New Roman"/>
          <w:sz w:val="28"/>
          <w:szCs w:val="28"/>
          <w:lang w:val="uk-UA"/>
        </w:rPr>
        <w:t xml:space="preserve">мала істотно наблизитися до місця </w:t>
      </w:r>
      <w:r w:rsidR="00965E60">
        <w:rPr>
          <w:rFonts w:ascii="Times New Roman" w:hAnsi="Times New Roman"/>
          <w:sz w:val="28"/>
          <w:szCs w:val="28"/>
          <w:lang w:val="uk-UA"/>
        </w:rPr>
        <w:t xml:space="preserve">їхнього </w:t>
      </w:r>
      <w:r w:rsidR="00C1390A">
        <w:rPr>
          <w:rFonts w:ascii="Times New Roman" w:hAnsi="Times New Roman"/>
          <w:sz w:val="28"/>
          <w:szCs w:val="28"/>
          <w:lang w:val="uk-UA"/>
        </w:rPr>
        <w:t>проживання</w:t>
      </w:r>
      <w:r w:rsidR="00965E60">
        <w:rPr>
          <w:rFonts w:ascii="Times New Roman" w:hAnsi="Times New Roman"/>
          <w:sz w:val="28"/>
          <w:szCs w:val="28"/>
          <w:lang w:val="uk-UA"/>
        </w:rPr>
        <w:t xml:space="preserve">, </w:t>
      </w:r>
      <w:r w:rsidR="00F16EF7">
        <w:rPr>
          <w:rFonts w:ascii="Times New Roman" w:hAnsi="Times New Roman"/>
          <w:sz w:val="28"/>
          <w:szCs w:val="28"/>
          <w:lang w:val="uk-UA"/>
        </w:rPr>
        <w:t xml:space="preserve"> підняти рівень задоволення їх</w:t>
      </w:r>
      <w:r w:rsidR="00965E60">
        <w:rPr>
          <w:rFonts w:ascii="Times New Roman" w:hAnsi="Times New Roman"/>
          <w:sz w:val="28"/>
          <w:szCs w:val="28"/>
          <w:lang w:val="uk-UA"/>
        </w:rPr>
        <w:t>ніх</w:t>
      </w:r>
      <w:r w:rsidR="00F16EF7">
        <w:rPr>
          <w:rFonts w:ascii="Times New Roman" w:hAnsi="Times New Roman"/>
          <w:sz w:val="28"/>
          <w:szCs w:val="28"/>
          <w:lang w:val="uk-UA"/>
        </w:rPr>
        <w:t xml:space="preserve"> потреб, </w:t>
      </w:r>
      <w:r w:rsidRPr="00E81737">
        <w:rPr>
          <w:rFonts w:ascii="Times New Roman" w:hAnsi="Times New Roman"/>
          <w:sz w:val="28"/>
          <w:szCs w:val="28"/>
          <w:lang w:val="uk-UA"/>
        </w:rPr>
        <w:t xml:space="preserve"> консолідуючи задля цього зусилля освітніх, медичних, соціальних інституцій </w:t>
      </w:r>
      <w:r w:rsidR="00C1390A">
        <w:rPr>
          <w:rFonts w:ascii="Times New Roman" w:hAnsi="Times New Roman"/>
          <w:sz w:val="28"/>
          <w:szCs w:val="28"/>
          <w:lang w:val="uk-UA"/>
        </w:rPr>
        <w:t>навколо</w:t>
      </w:r>
      <w:r w:rsidRPr="00E81737">
        <w:rPr>
          <w:rFonts w:ascii="Times New Roman" w:hAnsi="Times New Roman"/>
          <w:sz w:val="28"/>
          <w:szCs w:val="28"/>
          <w:lang w:val="uk-UA"/>
        </w:rPr>
        <w:t xml:space="preserve"> сімей, я</w:t>
      </w:r>
      <w:r w:rsidR="00C1390A">
        <w:rPr>
          <w:rFonts w:ascii="Times New Roman" w:hAnsi="Times New Roman"/>
          <w:sz w:val="28"/>
          <w:szCs w:val="28"/>
          <w:lang w:val="uk-UA"/>
        </w:rPr>
        <w:t>кі виховують таку дитину.</w:t>
      </w:r>
      <w:r w:rsidRPr="00E81737">
        <w:rPr>
          <w:rFonts w:ascii="Times New Roman" w:hAnsi="Times New Roman"/>
          <w:sz w:val="28"/>
          <w:szCs w:val="28"/>
          <w:lang w:val="uk-UA"/>
        </w:rPr>
        <w:t xml:space="preserve"> </w:t>
      </w:r>
    </w:p>
    <w:p w:rsidR="0018798B" w:rsidRPr="00EB444B" w:rsidRDefault="009C3E58" w:rsidP="0018798B">
      <w:pPr>
        <w:pStyle w:val="11"/>
        <w:spacing w:after="0" w:line="360" w:lineRule="auto"/>
        <w:ind w:left="0" w:firstLine="709"/>
        <w:jc w:val="both"/>
        <w:rPr>
          <w:sz w:val="28"/>
          <w:szCs w:val="28"/>
          <w:lang w:val="uk-UA"/>
        </w:rPr>
      </w:pPr>
      <w:r w:rsidRPr="00EB444B">
        <w:rPr>
          <w:sz w:val="28"/>
          <w:szCs w:val="28"/>
          <w:lang w:val="uk-UA"/>
        </w:rPr>
        <w:t>В робочому часі фахівців ПМПК передбачено</w:t>
      </w:r>
      <w:r w:rsidR="00EB444B" w:rsidRPr="00EB444B">
        <w:rPr>
          <w:sz w:val="28"/>
          <w:szCs w:val="28"/>
          <w:lang w:val="uk-UA"/>
        </w:rPr>
        <w:t xml:space="preserve"> новий вид роботи - </w:t>
      </w:r>
      <w:r w:rsidRPr="00EB444B">
        <w:rPr>
          <w:sz w:val="28"/>
          <w:szCs w:val="28"/>
          <w:lang w:val="uk-UA"/>
        </w:rPr>
        <w:t>індивідуально-корекційн</w:t>
      </w:r>
      <w:r w:rsidR="00EB444B" w:rsidRPr="00EB444B">
        <w:rPr>
          <w:sz w:val="28"/>
          <w:szCs w:val="28"/>
          <w:lang w:val="uk-UA"/>
        </w:rPr>
        <w:t xml:space="preserve">і заняття </w:t>
      </w:r>
      <w:r w:rsidRPr="00EB444B">
        <w:rPr>
          <w:sz w:val="28"/>
          <w:szCs w:val="28"/>
          <w:lang w:val="uk-UA"/>
        </w:rPr>
        <w:t xml:space="preserve">з дитиною та </w:t>
      </w:r>
      <w:r w:rsidR="00EB444B" w:rsidRPr="00EB444B">
        <w:rPr>
          <w:sz w:val="28"/>
          <w:szCs w:val="28"/>
          <w:lang w:val="uk-UA"/>
        </w:rPr>
        <w:t xml:space="preserve">її родиною. Такі заняття </w:t>
      </w:r>
      <w:r w:rsidR="004A20F4">
        <w:rPr>
          <w:sz w:val="28"/>
          <w:szCs w:val="28"/>
          <w:lang w:val="uk-UA"/>
        </w:rPr>
        <w:t>не за</w:t>
      </w:r>
      <w:r w:rsidR="00EB444B" w:rsidRPr="00EB444B">
        <w:rPr>
          <w:sz w:val="28"/>
          <w:szCs w:val="28"/>
          <w:lang w:val="uk-UA"/>
        </w:rPr>
        <w:t xml:space="preserve">мінюють </w:t>
      </w:r>
      <w:r w:rsidR="004A20F4">
        <w:rPr>
          <w:sz w:val="28"/>
          <w:szCs w:val="28"/>
          <w:lang w:val="uk-UA"/>
        </w:rPr>
        <w:t>роботу спеціальних</w:t>
      </w:r>
      <w:r w:rsidRPr="00EB444B">
        <w:rPr>
          <w:sz w:val="28"/>
          <w:szCs w:val="28"/>
          <w:lang w:val="uk-UA"/>
        </w:rPr>
        <w:t xml:space="preserve"> навчальн</w:t>
      </w:r>
      <w:r w:rsidR="004A20F4">
        <w:rPr>
          <w:sz w:val="28"/>
          <w:szCs w:val="28"/>
          <w:lang w:val="uk-UA"/>
        </w:rPr>
        <w:t>их</w:t>
      </w:r>
      <w:r w:rsidRPr="00EB444B">
        <w:rPr>
          <w:sz w:val="28"/>
          <w:szCs w:val="28"/>
          <w:lang w:val="uk-UA"/>
        </w:rPr>
        <w:t xml:space="preserve"> заклад</w:t>
      </w:r>
      <w:r w:rsidR="004A20F4">
        <w:rPr>
          <w:sz w:val="28"/>
          <w:szCs w:val="28"/>
          <w:lang w:val="uk-UA"/>
        </w:rPr>
        <w:t>ів</w:t>
      </w:r>
      <w:r w:rsidRPr="00EB444B">
        <w:rPr>
          <w:sz w:val="28"/>
          <w:szCs w:val="28"/>
          <w:lang w:val="uk-UA"/>
        </w:rPr>
        <w:t xml:space="preserve"> освіти, проте здатні певною мірою компенсувати недостатнє забезпечення</w:t>
      </w:r>
      <w:r w:rsidR="0018798B" w:rsidRPr="00EB444B">
        <w:rPr>
          <w:sz w:val="28"/>
          <w:szCs w:val="28"/>
          <w:lang w:val="uk-UA"/>
        </w:rPr>
        <w:t xml:space="preserve"> консультативною і </w:t>
      </w:r>
      <w:r w:rsidRPr="00EB444B">
        <w:rPr>
          <w:sz w:val="28"/>
          <w:szCs w:val="28"/>
          <w:lang w:val="uk-UA"/>
        </w:rPr>
        <w:t xml:space="preserve">корекційною допомогою населення. Завдяки  районним ПМПК надання і консультативної, і корекційної допомоги, вдалося  збільшити регулярність і обсяг її, контроль за розвитком дитини. </w:t>
      </w:r>
      <w:r w:rsidR="0018798B" w:rsidRPr="00EB444B">
        <w:rPr>
          <w:sz w:val="28"/>
          <w:szCs w:val="28"/>
          <w:lang w:val="uk-UA"/>
        </w:rPr>
        <w:t xml:space="preserve">Насамкінець, завдяки створенню мережі ПМПК районного рівня істотно компенсується нерівномірність і недостатність корекційної допомоги дітям та професійної підтримки батькам в сільських місцевостях, віддалених районах. Раніше таку підтримку можна було отримати лише в обласній консультації. </w:t>
      </w:r>
      <w:r w:rsidRPr="00EB444B">
        <w:rPr>
          <w:sz w:val="28"/>
          <w:szCs w:val="28"/>
          <w:lang w:val="uk-UA"/>
        </w:rPr>
        <w:t xml:space="preserve">Щороку кількість індивідуально-корекційних занять в </w:t>
      </w:r>
      <w:r w:rsidR="004A20F4">
        <w:rPr>
          <w:sz w:val="28"/>
          <w:szCs w:val="28"/>
          <w:lang w:val="uk-UA"/>
        </w:rPr>
        <w:t>психолого-медико-педагогічних консультаціях зростає</w:t>
      </w:r>
      <w:r w:rsidRPr="00EB444B">
        <w:rPr>
          <w:sz w:val="28"/>
          <w:szCs w:val="28"/>
          <w:lang w:val="uk-UA"/>
        </w:rPr>
        <w:t>. Так,</w:t>
      </w:r>
      <w:r w:rsidR="009738DD">
        <w:rPr>
          <w:sz w:val="28"/>
          <w:szCs w:val="28"/>
          <w:lang w:val="uk-UA"/>
        </w:rPr>
        <w:t xml:space="preserve"> наприклад, </w:t>
      </w:r>
      <w:r w:rsidRPr="00EB444B">
        <w:rPr>
          <w:sz w:val="28"/>
          <w:szCs w:val="28"/>
          <w:lang w:val="uk-UA"/>
        </w:rPr>
        <w:t xml:space="preserve"> в 2003-2004 н.р.</w:t>
      </w:r>
      <w:r w:rsidR="0018798B" w:rsidRPr="00EB444B">
        <w:rPr>
          <w:sz w:val="28"/>
          <w:szCs w:val="28"/>
          <w:lang w:val="uk-UA"/>
        </w:rPr>
        <w:t xml:space="preserve"> такий</w:t>
      </w:r>
      <w:r w:rsidR="009738DD">
        <w:rPr>
          <w:sz w:val="28"/>
          <w:szCs w:val="28"/>
          <w:lang w:val="uk-UA"/>
        </w:rPr>
        <w:t xml:space="preserve"> </w:t>
      </w:r>
      <w:r w:rsidR="0018798B" w:rsidRPr="00EB444B">
        <w:rPr>
          <w:sz w:val="28"/>
          <w:szCs w:val="28"/>
          <w:lang w:val="uk-UA"/>
        </w:rPr>
        <w:t>вид роботи був відсутній,</w:t>
      </w:r>
      <w:r w:rsidRPr="00EB444B">
        <w:rPr>
          <w:sz w:val="28"/>
          <w:szCs w:val="28"/>
          <w:lang w:val="uk-UA"/>
        </w:rPr>
        <w:t xml:space="preserve"> </w:t>
      </w:r>
      <w:r w:rsidR="009738DD">
        <w:rPr>
          <w:sz w:val="28"/>
          <w:szCs w:val="28"/>
          <w:lang w:val="uk-UA"/>
        </w:rPr>
        <w:t xml:space="preserve">натепер за даними </w:t>
      </w:r>
      <w:r w:rsidRPr="00EB444B">
        <w:rPr>
          <w:sz w:val="28"/>
          <w:szCs w:val="28"/>
          <w:lang w:val="uk-UA"/>
        </w:rPr>
        <w:t xml:space="preserve"> 20</w:t>
      </w:r>
      <w:r w:rsidR="00F82111" w:rsidRPr="00EB444B">
        <w:rPr>
          <w:sz w:val="28"/>
          <w:szCs w:val="28"/>
          <w:lang w:val="uk-UA"/>
        </w:rPr>
        <w:t>12</w:t>
      </w:r>
      <w:r w:rsidRPr="00EB444B">
        <w:rPr>
          <w:sz w:val="28"/>
          <w:szCs w:val="28"/>
          <w:lang w:val="uk-UA"/>
        </w:rPr>
        <w:t>- 20</w:t>
      </w:r>
      <w:r w:rsidR="00F82111" w:rsidRPr="00EB444B">
        <w:rPr>
          <w:sz w:val="28"/>
          <w:szCs w:val="28"/>
          <w:lang w:val="uk-UA"/>
        </w:rPr>
        <w:t xml:space="preserve">13 </w:t>
      </w:r>
      <w:r w:rsidRPr="00EB444B">
        <w:rPr>
          <w:sz w:val="28"/>
          <w:szCs w:val="28"/>
          <w:lang w:val="uk-UA"/>
        </w:rPr>
        <w:t>н. р  вже було</w:t>
      </w:r>
      <w:r w:rsidR="0018798B" w:rsidRPr="00EB444B">
        <w:rPr>
          <w:sz w:val="28"/>
          <w:szCs w:val="28"/>
          <w:lang w:val="uk-UA"/>
        </w:rPr>
        <w:t xml:space="preserve"> проведено</w:t>
      </w:r>
      <w:r w:rsidR="00F82111" w:rsidRPr="00EB444B">
        <w:rPr>
          <w:sz w:val="28"/>
          <w:szCs w:val="28"/>
          <w:lang w:val="uk-UA"/>
        </w:rPr>
        <w:t xml:space="preserve"> 134.780 таких занять з дітьми та їхніми батьками.</w:t>
      </w:r>
    </w:p>
    <w:p w:rsidR="009C3E58" w:rsidRPr="00EB444B" w:rsidRDefault="00EB444B" w:rsidP="0018798B">
      <w:pPr>
        <w:pStyle w:val="11"/>
        <w:spacing w:after="0" w:line="360" w:lineRule="auto"/>
        <w:ind w:left="0" w:firstLine="709"/>
        <w:jc w:val="both"/>
        <w:rPr>
          <w:sz w:val="28"/>
          <w:szCs w:val="28"/>
          <w:lang w:val="uk-UA"/>
        </w:rPr>
      </w:pPr>
      <w:r w:rsidRPr="00EB444B">
        <w:rPr>
          <w:sz w:val="28"/>
          <w:szCs w:val="28"/>
          <w:lang w:val="uk-UA"/>
        </w:rPr>
        <w:t>Відповідно  до Положення р</w:t>
      </w:r>
      <w:r w:rsidR="009C3E58" w:rsidRPr="00EB444B">
        <w:rPr>
          <w:sz w:val="28"/>
          <w:szCs w:val="28"/>
          <w:lang w:val="uk-UA"/>
        </w:rPr>
        <w:t>айонні</w:t>
      </w:r>
      <w:r w:rsidR="00015FDD">
        <w:rPr>
          <w:sz w:val="28"/>
          <w:szCs w:val="28"/>
          <w:lang w:val="uk-UA"/>
        </w:rPr>
        <w:t xml:space="preserve"> (міські)</w:t>
      </w:r>
      <w:r w:rsidR="009C3E58" w:rsidRPr="00EB444B">
        <w:rPr>
          <w:sz w:val="28"/>
          <w:szCs w:val="28"/>
          <w:lang w:val="uk-UA"/>
        </w:rPr>
        <w:t xml:space="preserve"> </w:t>
      </w:r>
      <w:r w:rsidR="00015FDD">
        <w:rPr>
          <w:sz w:val="28"/>
          <w:szCs w:val="28"/>
          <w:lang w:val="uk-UA"/>
        </w:rPr>
        <w:t>психолого-медико-педагогічні консультації</w:t>
      </w:r>
      <w:r w:rsidR="009C3E58" w:rsidRPr="00EB444B">
        <w:rPr>
          <w:sz w:val="28"/>
          <w:szCs w:val="28"/>
          <w:lang w:val="uk-UA"/>
        </w:rPr>
        <w:t xml:space="preserve"> отримали  право діагностики окремих видів порушень у дітей. Це фактично зняло проблему формування черг (до 50 дітей на одне засідання) та проблему гострого дефіциту часу  під час діагностичного обстеження дітей, що часто ставало причиною неякісної діагностики і хибних рекомендацій. Функціонування районних ПМПК створило сприятливі умови для повноцінного вивчення дитини</w:t>
      </w:r>
      <w:r w:rsidR="007D251A">
        <w:rPr>
          <w:sz w:val="28"/>
          <w:szCs w:val="28"/>
          <w:lang w:val="uk-UA"/>
        </w:rPr>
        <w:t xml:space="preserve"> і здійснення якісної діагностики</w:t>
      </w:r>
      <w:r w:rsidR="009C3E58" w:rsidRPr="00EB444B">
        <w:rPr>
          <w:sz w:val="28"/>
          <w:szCs w:val="28"/>
          <w:lang w:val="uk-UA"/>
        </w:rPr>
        <w:t xml:space="preserve">, </w:t>
      </w:r>
      <w:r w:rsidR="00015FDD">
        <w:rPr>
          <w:sz w:val="28"/>
          <w:szCs w:val="28"/>
          <w:lang w:val="uk-UA"/>
        </w:rPr>
        <w:t xml:space="preserve">консультування батьків, </w:t>
      </w:r>
      <w:r w:rsidR="009C3E58" w:rsidRPr="00EB444B">
        <w:rPr>
          <w:sz w:val="28"/>
          <w:szCs w:val="28"/>
          <w:lang w:val="uk-UA"/>
        </w:rPr>
        <w:t>оскільки за сучасними нормативними вимогами на одному діагностичному засідан</w:t>
      </w:r>
      <w:r w:rsidR="009C3E58" w:rsidRPr="00C45BC4">
        <w:rPr>
          <w:i/>
          <w:sz w:val="28"/>
          <w:szCs w:val="28"/>
          <w:lang w:val="uk-UA"/>
        </w:rPr>
        <w:t xml:space="preserve">ні </w:t>
      </w:r>
      <w:r w:rsidR="009C3E58" w:rsidRPr="00C45BC4">
        <w:rPr>
          <w:bCs/>
          <w:i/>
          <w:sz w:val="28"/>
          <w:szCs w:val="28"/>
          <w:lang w:val="uk-UA"/>
        </w:rPr>
        <w:t>може бути обстежено не більше 12 осіб</w:t>
      </w:r>
      <w:r w:rsidR="009C3E58" w:rsidRPr="00C45BC4">
        <w:rPr>
          <w:i/>
          <w:sz w:val="28"/>
          <w:szCs w:val="28"/>
          <w:lang w:val="uk-UA"/>
        </w:rPr>
        <w:t xml:space="preserve"> (лист МОН України від 09.08.2</w:t>
      </w:r>
      <w:r w:rsidR="009C3E58" w:rsidRPr="00EB444B">
        <w:rPr>
          <w:sz w:val="28"/>
          <w:szCs w:val="28"/>
          <w:lang w:val="uk-UA"/>
        </w:rPr>
        <w:t xml:space="preserve">005 р № 1/9-414 "Про фінансування діяльності республіканської (АР Крим), </w:t>
      </w:r>
      <w:r w:rsidR="009C3E58" w:rsidRPr="00EB444B">
        <w:rPr>
          <w:sz w:val="28"/>
          <w:szCs w:val="28"/>
          <w:lang w:val="uk-UA"/>
        </w:rPr>
        <w:lastRenderedPageBreak/>
        <w:t xml:space="preserve">обласних, Київської та Севастопольської міських, районних (міських) психолого-медико-педагогічних консультацій"). </w:t>
      </w:r>
    </w:p>
    <w:p w:rsidR="009C3E58" w:rsidRPr="00EB444B" w:rsidRDefault="009C3E58" w:rsidP="009C3E58">
      <w:pPr>
        <w:pStyle w:val="11"/>
        <w:spacing w:after="0" w:line="360" w:lineRule="auto"/>
        <w:ind w:left="0" w:firstLine="708"/>
        <w:jc w:val="both"/>
        <w:rPr>
          <w:sz w:val="28"/>
          <w:szCs w:val="28"/>
          <w:lang w:val="uk-UA"/>
        </w:rPr>
      </w:pPr>
      <w:r w:rsidRPr="00EB444B">
        <w:rPr>
          <w:sz w:val="28"/>
          <w:szCs w:val="28"/>
          <w:lang w:val="uk-UA"/>
        </w:rPr>
        <w:t>Серйозн</w:t>
      </w:r>
      <w:r w:rsidR="006C0093">
        <w:rPr>
          <w:sz w:val="28"/>
          <w:szCs w:val="28"/>
          <w:lang w:val="uk-UA"/>
        </w:rPr>
        <w:t>у</w:t>
      </w:r>
      <w:r w:rsidRPr="00EB444B">
        <w:rPr>
          <w:sz w:val="28"/>
          <w:szCs w:val="28"/>
          <w:lang w:val="uk-UA"/>
        </w:rPr>
        <w:t xml:space="preserve"> уваг</w:t>
      </w:r>
      <w:r w:rsidR="006C0093">
        <w:rPr>
          <w:sz w:val="28"/>
          <w:szCs w:val="28"/>
          <w:lang w:val="uk-UA"/>
        </w:rPr>
        <w:t>у</w:t>
      </w:r>
      <w:r w:rsidRPr="00EB444B">
        <w:rPr>
          <w:sz w:val="28"/>
          <w:szCs w:val="28"/>
          <w:lang w:val="uk-UA"/>
        </w:rPr>
        <w:t xml:space="preserve"> </w:t>
      </w:r>
      <w:r w:rsidR="009738DD">
        <w:rPr>
          <w:sz w:val="28"/>
          <w:szCs w:val="28"/>
          <w:lang w:val="uk-UA"/>
        </w:rPr>
        <w:t xml:space="preserve"> в ді</w:t>
      </w:r>
      <w:r w:rsidR="006C0093">
        <w:rPr>
          <w:sz w:val="28"/>
          <w:szCs w:val="28"/>
          <w:lang w:val="uk-UA"/>
        </w:rPr>
        <w:t>я</w:t>
      </w:r>
      <w:r w:rsidR="009738DD">
        <w:rPr>
          <w:sz w:val="28"/>
          <w:szCs w:val="28"/>
          <w:lang w:val="uk-UA"/>
        </w:rPr>
        <w:t xml:space="preserve">льності психолого-медико-педагогічних консультацій </w:t>
      </w:r>
      <w:r w:rsidR="006C0093">
        <w:rPr>
          <w:sz w:val="28"/>
          <w:szCs w:val="28"/>
          <w:lang w:val="uk-UA"/>
        </w:rPr>
        <w:t xml:space="preserve">почали </w:t>
      </w:r>
      <w:r w:rsidRPr="00EB444B">
        <w:rPr>
          <w:sz w:val="28"/>
          <w:szCs w:val="28"/>
          <w:lang w:val="uk-UA"/>
        </w:rPr>
        <w:t>приділят</w:t>
      </w:r>
      <w:r w:rsidR="006C0093">
        <w:rPr>
          <w:sz w:val="28"/>
          <w:szCs w:val="28"/>
          <w:lang w:val="uk-UA"/>
        </w:rPr>
        <w:t>и</w:t>
      </w:r>
      <w:r w:rsidRPr="00EB444B">
        <w:rPr>
          <w:sz w:val="28"/>
          <w:szCs w:val="28"/>
          <w:lang w:val="uk-UA"/>
        </w:rPr>
        <w:t xml:space="preserve"> консультативній і  просвітницькій </w:t>
      </w:r>
      <w:r w:rsidR="009738DD">
        <w:rPr>
          <w:sz w:val="28"/>
          <w:szCs w:val="28"/>
          <w:lang w:val="uk-UA"/>
        </w:rPr>
        <w:t>роботі</w:t>
      </w:r>
      <w:r w:rsidRPr="00EB444B">
        <w:rPr>
          <w:sz w:val="28"/>
          <w:szCs w:val="28"/>
          <w:lang w:val="uk-UA"/>
        </w:rPr>
        <w:t>. Завдяки особливому складу штатних працівників ПМПК, до яких входять різні фахівці (дефектологи різної спеціалізації, психологи та лікарі ) та постійному місцю і режиму їх роботи, ПМПК стали повноцінними консультативно-інформаційними центрами для різних груп населення (батьків, дільничних лікарів, вчителів, практичних психологів), де можна отримати фахову допомогу з усіх проблем у розвитку дітей.</w:t>
      </w:r>
    </w:p>
    <w:p w:rsidR="00D04821" w:rsidRDefault="00403D3C" w:rsidP="005C0752">
      <w:pPr>
        <w:spacing w:after="0" w:line="360" w:lineRule="auto"/>
        <w:ind w:firstLine="708"/>
        <w:jc w:val="both"/>
        <w:rPr>
          <w:rFonts w:ascii="Times New Roman" w:hAnsi="Times New Roman"/>
          <w:sz w:val="28"/>
          <w:szCs w:val="28"/>
          <w:lang w:val="uk-UA"/>
        </w:rPr>
      </w:pPr>
      <w:r w:rsidRPr="00403D3C">
        <w:rPr>
          <w:rFonts w:ascii="Times New Roman" w:hAnsi="Times New Roman"/>
          <w:b/>
          <w:i/>
          <w:sz w:val="28"/>
          <w:szCs w:val="28"/>
          <w:lang w:val="uk-UA"/>
        </w:rPr>
        <w:t>Етап четвертий.</w:t>
      </w:r>
      <w:r>
        <w:rPr>
          <w:rFonts w:ascii="Times New Roman" w:hAnsi="Times New Roman"/>
          <w:sz w:val="28"/>
          <w:szCs w:val="28"/>
          <w:lang w:val="uk-UA"/>
        </w:rPr>
        <w:t xml:space="preserve"> </w:t>
      </w:r>
      <w:r w:rsidR="00EC646C">
        <w:rPr>
          <w:rFonts w:ascii="Times New Roman" w:hAnsi="Times New Roman"/>
          <w:sz w:val="28"/>
          <w:szCs w:val="28"/>
          <w:lang w:val="uk-UA"/>
        </w:rPr>
        <w:t>Проте</w:t>
      </w:r>
      <w:r w:rsidR="007B359B">
        <w:rPr>
          <w:rFonts w:ascii="Times New Roman" w:hAnsi="Times New Roman"/>
          <w:sz w:val="28"/>
          <w:szCs w:val="28"/>
          <w:lang w:val="uk-UA"/>
        </w:rPr>
        <w:t xml:space="preserve">, </w:t>
      </w:r>
      <w:r w:rsidR="00154294">
        <w:rPr>
          <w:rFonts w:ascii="Times New Roman" w:hAnsi="Times New Roman"/>
          <w:sz w:val="28"/>
          <w:szCs w:val="28"/>
          <w:lang w:val="uk-UA"/>
        </w:rPr>
        <w:t xml:space="preserve">попри всю кардинальність </w:t>
      </w:r>
      <w:r w:rsidR="001010B4">
        <w:rPr>
          <w:rFonts w:ascii="Times New Roman" w:hAnsi="Times New Roman"/>
          <w:sz w:val="28"/>
          <w:szCs w:val="28"/>
          <w:lang w:val="uk-UA"/>
        </w:rPr>
        <w:t>затверджених нормативно-правових засад (</w:t>
      </w:r>
      <w:r w:rsidR="00154294">
        <w:rPr>
          <w:rFonts w:ascii="Times New Roman" w:hAnsi="Times New Roman"/>
          <w:sz w:val="28"/>
          <w:szCs w:val="28"/>
          <w:lang w:val="uk-UA"/>
        </w:rPr>
        <w:t>змін</w:t>
      </w:r>
      <w:r w:rsidR="001010B4">
        <w:rPr>
          <w:rFonts w:ascii="Times New Roman" w:hAnsi="Times New Roman"/>
          <w:sz w:val="28"/>
          <w:szCs w:val="28"/>
          <w:lang w:val="uk-UA"/>
        </w:rPr>
        <w:t>)</w:t>
      </w:r>
      <w:r w:rsidR="00154294">
        <w:rPr>
          <w:rFonts w:ascii="Times New Roman" w:hAnsi="Times New Roman"/>
          <w:sz w:val="28"/>
          <w:szCs w:val="28"/>
          <w:lang w:val="uk-UA"/>
        </w:rPr>
        <w:t>,</w:t>
      </w:r>
      <w:r w:rsidR="00443100" w:rsidRPr="00443100">
        <w:rPr>
          <w:rFonts w:ascii="Times New Roman" w:hAnsi="Times New Roman"/>
          <w:sz w:val="28"/>
          <w:szCs w:val="28"/>
          <w:lang w:val="uk-UA"/>
        </w:rPr>
        <w:t xml:space="preserve"> </w:t>
      </w:r>
      <w:r w:rsidR="00443100">
        <w:rPr>
          <w:rFonts w:ascii="Times New Roman" w:hAnsi="Times New Roman"/>
          <w:sz w:val="28"/>
          <w:szCs w:val="28"/>
          <w:lang w:val="uk-UA"/>
        </w:rPr>
        <w:t xml:space="preserve">через фінансові проблеми в країні у період з </w:t>
      </w:r>
      <w:r w:rsidR="001010B4">
        <w:rPr>
          <w:rFonts w:ascii="Times New Roman" w:hAnsi="Times New Roman"/>
          <w:sz w:val="28"/>
          <w:szCs w:val="28"/>
          <w:lang w:val="uk-UA"/>
        </w:rPr>
        <w:t>2005</w:t>
      </w:r>
      <w:r w:rsidR="00443100">
        <w:rPr>
          <w:rFonts w:ascii="Times New Roman" w:hAnsi="Times New Roman"/>
          <w:sz w:val="28"/>
          <w:szCs w:val="28"/>
          <w:lang w:val="uk-UA"/>
        </w:rPr>
        <w:t xml:space="preserve"> по </w:t>
      </w:r>
      <w:r w:rsidR="001010B4">
        <w:rPr>
          <w:rFonts w:ascii="Times New Roman" w:hAnsi="Times New Roman"/>
          <w:sz w:val="28"/>
          <w:szCs w:val="28"/>
          <w:lang w:val="uk-UA"/>
        </w:rPr>
        <w:t>2010</w:t>
      </w:r>
      <w:r w:rsidR="00443100">
        <w:rPr>
          <w:rFonts w:ascii="Times New Roman" w:hAnsi="Times New Roman"/>
          <w:sz w:val="28"/>
          <w:szCs w:val="28"/>
          <w:lang w:val="uk-UA"/>
        </w:rPr>
        <w:t xml:space="preserve"> роки</w:t>
      </w:r>
      <w:r w:rsidR="005C0752">
        <w:rPr>
          <w:rFonts w:ascii="Times New Roman" w:hAnsi="Times New Roman"/>
          <w:sz w:val="28"/>
          <w:szCs w:val="28"/>
          <w:lang w:val="uk-UA"/>
        </w:rPr>
        <w:t xml:space="preserve"> в діяльності психолого-медико-педагогічних консультацій </w:t>
      </w:r>
      <w:r w:rsidR="00154294">
        <w:rPr>
          <w:rFonts w:ascii="Times New Roman" w:hAnsi="Times New Roman"/>
          <w:sz w:val="28"/>
          <w:szCs w:val="28"/>
          <w:lang w:val="uk-UA"/>
        </w:rPr>
        <w:t xml:space="preserve">не вдалось повністю досягти </w:t>
      </w:r>
      <w:r w:rsidR="00443100">
        <w:rPr>
          <w:rFonts w:ascii="Times New Roman" w:hAnsi="Times New Roman"/>
          <w:sz w:val="28"/>
          <w:szCs w:val="28"/>
          <w:lang w:val="uk-UA"/>
        </w:rPr>
        <w:t xml:space="preserve">запланованих </w:t>
      </w:r>
      <w:r w:rsidR="00154294">
        <w:rPr>
          <w:rFonts w:ascii="Times New Roman" w:hAnsi="Times New Roman"/>
          <w:sz w:val="28"/>
          <w:szCs w:val="28"/>
          <w:lang w:val="uk-UA"/>
        </w:rPr>
        <w:t>результатів</w:t>
      </w:r>
      <w:r w:rsidR="00D04821">
        <w:rPr>
          <w:rFonts w:ascii="Times New Roman" w:hAnsi="Times New Roman"/>
          <w:sz w:val="28"/>
          <w:szCs w:val="28"/>
          <w:lang w:val="uk-UA"/>
        </w:rPr>
        <w:t>.</w:t>
      </w:r>
      <w:r w:rsidR="00015FDD">
        <w:rPr>
          <w:rFonts w:ascii="Times New Roman" w:hAnsi="Times New Roman"/>
          <w:sz w:val="28"/>
          <w:szCs w:val="28"/>
          <w:lang w:val="uk-UA"/>
        </w:rPr>
        <w:t xml:space="preserve"> Реформування відбувалось повільно і нерівномірно.</w:t>
      </w:r>
      <w:r w:rsidR="00B37BFD">
        <w:rPr>
          <w:rFonts w:ascii="Times New Roman" w:hAnsi="Times New Roman"/>
          <w:sz w:val="28"/>
          <w:szCs w:val="28"/>
          <w:lang w:val="uk-UA"/>
        </w:rPr>
        <w:t xml:space="preserve"> </w:t>
      </w:r>
      <w:r w:rsidR="00D04821">
        <w:rPr>
          <w:rFonts w:ascii="Times New Roman" w:hAnsi="Times New Roman"/>
          <w:sz w:val="28"/>
          <w:szCs w:val="28"/>
          <w:lang w:val="uk-UA"/>
        </w:rPr>
        <w:t>Перехід до функціонування на постійній основі відбувався лише частково</w:t>
      </w:r>
      <w:r w:rsidR="00F42CD3">
        <w:rPr>
          <w:rFonts w:ascii="Times New Roman" w:hAnsi="Times New Roman"/>
          <w:sz w:val="28"/>
          <w:szCs w:val="28"/>
          <w:lang w:val="uk-UA"/>
        </w:rPr>
        <w:t xml:space="preserve">:  консультації обласного рівня почали працювати на постійній основі з повним робочим днем, але за змістом роботи залишались «комісіями», переважна кількість консультацій районного рівня функціонували на громадських засадах, </w:t>
      </w:r>
      <w:r w:rsidR="00D04821">
        <w:rPr>
          <w:rFonts w:ascii="Times New Roman" w:hAnsi="Times New Roman"/>
          <w:sz w:val="28"/>
          <w:szCs w:val="28"/>
          <w:lang w:val="uk-UA"/>
        </w:rPr>
        <w:t xml:space="preserve">значна кількість фахівців, зайнятих в роботі ПМПК, залучались до роботи на </w:t>
      </w:r>
      <w:r w:rsidR="006C0093">
        <w:rPr>
          <w:rFonts w:ascii="Times New Roman" w:hAnsi="Times New Roman"/>
          <w:sz w:val="28"/>
          <w:szCs w:val="28"/>
          <w:lang w:val="uk-UA"/>
        </w:rPr>
        <w:t>теж на волонтерських</w:t>
      </w:r>
      <w:r w:rsidR="00D04821">
        <w:rPr>
          <w:rFonts w:ascii="Times New Roman" w:hAnsi="Times New Roman"/>
          <w:sz w:val="28"/>
          <w:szCs w:val="28"/>
          <w:lang w:val="uk-UA"/>
        </w:rPr>
        <w:t xml:space="preserve"> засадах</w:t>
      </w:r>
      <w:r w:rsidR="00F42CD3">
        <w:rPr>
          <w:rFonts w:ascii="Times New Roman" w:hAnsi="Times New Roman"/>
          <w:sz w:val="28"/>
          <w:szCs w:val="28"/>
          <w:lang w:val="uk-UA"/>
        </w:rPr>
        <w:t xml:space="preserve"> або </w:t>
      </w:r>
      <w:r w:rsidR="006C0093">
        <w:rPr>
          <w:rFonts w:ascii="Times New Roman" w:hAnsi="Times New Roman"/>
          <w:sz w:val="28"/>
          <w:szCs w:val="28"/>
          <w:lang w:val="uk-UA"/>
        </w:rPr>
        <w:t xml:space="preserve">в кращому випадку - </w:t>
      </w:r>
      <w:r w:rsidR="00F42CD3">
        <w:rPr>
          <w:rFonts w:ascii="Times New Roman" w:hAnsi="Times New Roman"/>
          <w:sz w:val="28"/>
          <w:szCs w:val="28"/>
          <w:lang w:val="uk-UA"/>
        </w:rPr>
        <w:t>з погодинною оплатою праці</w:t>
      </w:r>
      <w:r w:rsidR="00D04821">
        <w:rPr>
          <w:rFonts w:ascii="Times New Roman" w:hAnsi="Times New Roman"/>
          <w:sz w:val="28"/>
          <w:szCs w:val="28"/>
          <w:lang w:val="uk-UA"/>
        </w:rPr>
        <w:t>. М</w:t>
      </w:r>
      <w:r w:rsidR="00D04821" w:rsidRPr="005C0752">
        <w:rPr>
          <w:rFonts w:ascii="Times New Roman" w:hAnsi="Times New Roman"/>
          <w:sz w:val="28"/>
          <w:szCs w:val="28"/>
          <w:lang w:val="uk-UA"/>
        </w:rPr>
        <w:t>ережа районних-міських консультацій розвивалась повільно</w:t>
      </w:r>
      <w:r w:rsidR="00D04821">
        <w:rPr>
          <w:rFonts w:ascii="Times New Roman" w:hAnsi="Times New Roman"/>
          <w:sz w:val="28"/>
          <w:szCs w:val="28"/>
          <w:lang w:val="uk-UA"/>
        </w:rPr>
        <w:t xml:space="preserve">, нерівномірно </w:t>
      </w:r>
      <w:r w:rsidR="00D04821" w:rsidRPr="005C0752">
        <w:rPr>
          <w:rFonts w:ascii="Times New Roman" w:hAnsi="Times New Roman"/>
          <w:sz w:val="28"/>
          <w:szCs w:val="28"/>
          <w:lang w:val="uk-UA"/>
        </w:rPr>
        <w:t xml:space="preserve">і </w:t>
      </w:r>
      <w:r w:rsidR="00D04821">
        <w:rPr>
          <w:rFonts w:ascii="Times New Roman" w:hAnsi="Times New Roman"/>
          <w:sz w:val="28"/>
          <w:szCs w:val="28"/>
          <w:lang w:val="uk-UA"/>
        </w:rPr>
        <w:t xml:space="preserve"> за </w:t>
      </w:r>
      <w:r w:rsidR="00D04821" w:rsidRPr="005C0752">
        <w:rPr>
          <w:rFonts w:ascii="Times New Roman" w:hAnsi="Times New Roman"/>
          <w:sz w:val="28"/>
          <w:szCs w:val="28"/>
          <w:lang w:val="uk-UA"/>
        </w:rPr>
        <w:t xml:space="preserve">вкрай </w:t>
      </w:r>
      <w:r w:rsidR="00D04821">
        <w:rPr>
          <w:rFonts w:ascii="Times New Roman" w:hAnsi="Times New Roman"/>
          <w:sz w:val="28"/>
          <w:szCs w:val="28"/>
          <w:lang w:val="uk-UA"/>
        </w:rPr>
        <w:t xml:space="preserve"> </w:t>
      </w:r>
      <w:r w:rsidR="00D04821" w:rsidRPr="005C0752">
        <w:rPr>
          <w:rFonts w:ascii="Times New Roman" w:hAnsi="Times New Roman"/>
          <w:sz w:val="28"/>
          <w:szCs w:val="28"/>
          <w:lang w:val="uk-UA"/>
        </w:rPr>
        <w:t xml:space="preserve">неефективними </w:t>
      </w:r>
      <w:r w:rsidR="00F7717B">
        <w:rPr>
          <w:rFonts w:ascii="Times New Roman" w:hAnsi="Times New Roman"/>
          <w:sz w:val="28"/>
          <w:szCs w:val="28"/>
          <w:lang w:val="uk-UA"/>
        </w:rPr>
        <w:t xml:space="preserve">організаційними </w:t>
      </w:r>
      <w:r w:rsidR="00D04821" w:rsidRPr="005C0752">
        <w:rPr>
          <w:rFonts w:ascii="Times New Roman" w:hAnsi="Times New Roman"/>
          <w:sz w:val="28"/>
          <w:szCs w:val="28"/>
          <w:lang w:val="uk-UA"/>
        </w:rPr>
        <w:t>моделями</w:t>
      </w:r>
      <w:r w:rsidR="00D04821">
        <w:rPr>
          <w:rFonts w:ascii="Times New Roman" w:hAnsi="Times New Roman"/>
          <w:sz w:val="28"/>
          <w:szCs w:val="28"/>
          <w:lang w:val="uk-UA"/>
        </w:rPr>
        <w:t>. Кадрове забезпечення  фахівцями відбувалось  зі значними кількісними і якісними порушеннями, на посаду завідувачів запрошувались не фахівці, тобто без належної дефектологічної освіти.</w:t>
      </w:r>
      <w:r w:rsidR="00443100">
        <w:rPr>
          <w:rFonts w:ascii="Times New Roman" w:hAnsi="Times New Roman"/>
          <w:sz w:val="28"/>
          <w:szCs w:val="28"/>
          <w:lang w:val="uk-UA"/>
        </w:rPr>
        <w:t xml:space="preserve"> </w:t>
      </w:r>
    </w:p>
    <w:p w:rsidR="006C0093" w:rsidRDefault="00F7717B" w:rsidP="005C075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Слід зазначити, що названий історичний етап розвитку психолого-медико-педагогічних консультацій </w:t>
      </w:r>
      <w:r w:rsidRPr="00403D3C">
        <w:rPr>
          <w:rFonts w:ascii="Times New Roman" w:hAnsi="Times New Roman"/>
          <w:i/>
          <w:sz w:val="28"/>
          <w:szCs w:val="28"/>
          <w:lang w:val="uk-UA"/>
        </w:rPr>
        <w:t>мав свою унікальну соціальну ситуацію,</w:t>
      </w:r>
      <w:r>
        <w:rPr>
          <w:rFonts w:ascii="Times New Roman" w:hAnsi="Times New Roman"/>
          <w:sz w:val="28"/>
          <w:szCs w:val="28"/>
          <w:lang w:val="uk-UA"/>
        </w:rPr>
        <w:t xml:space="preserve"> зумовлену формуванням нової філософії ставлення до дітей з особливими освітніми потребами під впливом передових ідей соціальної інклюзії. Такі ідеї стали стрімко поширюватись в середовищі батьків дітей з порушеннями психофізичного розвитку та з інвалідністю, які настійливо почали вимагати від держави </w:t>
      </w:r>
      <w:r>
        <w:rPr>
          <w:rFonts w:ascii="Times New Roman" w:hAnsi="Times New Roman"/>
          <w:sz w:val="28"/>
          <w:szCs w:val="28"/>
          <w:lang w:val="uk-UA"/>
        </w:rPr>
        <w:lastRenderedPageBreak/>
        <w:t>задовольняти освітні потреби їхніх дітей у</w:t>
      </w:r>
      <w:r w:rsidR="009738DD">
        <w:rPr>
          <w:rFonts w:ascii="Times New Roman" w:hAnsi="Times New Roman"/>
          <w:sz w:val="28"/>
          <w:szCs w:val="28"/>
          <w:lang w:val="uk-UA"/>
        </w:rPr>
        <w:t xml:space="preserve"> найближчих до місця проживання навчальних закладах </w:t>
      </w:r>
      <w:r w:rsidR="005C1E3F">
        <w:rPr>
          <w:rFonts w:ascii="Times New Roman" w:hAnsi="Times New Roman"/>
          <w:sz w:val="28"/>
          <w:szCs w:val="28"/>
          <w:lang w:val="uk-UA"/>
        </w:rPr>
        <w:t xml:space="preserve">– у </w:t>
      </w:r>
      <w:r>
        <w:rPr>
          <w:rFonts w:ascii="Times New Roman" w:hAnsi="Times New Roman"/>
          <w:sz w:val="28"/>
          <w:szCs w:val="28"/>
          <w:lang w:val="uk-UA"/>
        </w:rPr>
        <w:t xml:space="preserve"> відповідності до </w:t>
      </w:r>
      <w:r w:rsidR="006051CB" w:rsidRPr="006051CB">
        <w:rPr>
          <w:rFonts w:ascii="Times New Roman" w:hAnsi="Times New Roman"/>
          <w:sz w:val="28"/>
          <w:szCs w:val="28"/>
          <w:lang w:val="uk-UA"/>
        </w:rPr>
        <w:t>Конвенці</w:t>
      </w:r>
      <w:r w:rsidR="006051CB">
        <w:rPr>
          <w:rFonts w:ascii="Times New Roman" w:hAnsi="Times New Roman"/>
          <w:sz w:val="28"/>
          <w:szCs w:val="28"/>
          <w:lang w:val="uk-UA"/>
        </w:rPr>
        <w:t>ї</w:t>
      </w:r>
      <w:r w:rsidR="006051CB" w:rsidRPr="006051CB">
        <w:rPr>
          <w:rFonts w:ascii="Times New Roman" w:hAnsi="Times New Roman"/>
          <w:sz w:val="28"/>
          <w:szCs w:val="28"/>
          <w:lang w:val="uk-UA"/>
        </w:rPr>
        <w:t xml:space="preserve"> ООН про права інвалідів та Факультативний протокол до неї</w:t>
      </w:r>
      <w:r w:rsidR="006051CB">
        <w:rPr>
          <w:rFonts w:ascii="Times New Roman" w:hAnsi="Times New Roman"/>
          <w:sz w:val="28"/>
          <w:szCs w:val="28"/>
          <w:lang w:val="uk-UA"/>
        </w:rPr>
        <w:t>, ратифікованою Україною</w:t>
      </w:r>
      <w:r w:rsidR="005C1E3F">
        <w:rPr>
          <w:rFonts w:ascii="Times New Roman" w:hAnsi="Times New Roman"/>
          <w:sz w:val="28"/>
          <w:szCs w:val="28"/>
          <w:lang w:val="uk-UA"/>
        </w:rPr>
        <w:t xml:space="preserve"> </w:t>
      </w:r>
      <w:r w:rsidR="005C1E3F" w:rsidRPr="006051CB">
        <w:rPr>
          <w:rFonts w:ascii="Times New Roman" w:hAnsi="Times New Roman"/>
          <w:sz w:val="28"/>
          <w:szCs w:val="28"/>
          <w:lang w:val="uk-UA"/>
        </w:rPr>
        <w:t>(ЗУ №1767-УІ від 16.12.2009)</w:t>
      </w:r>
      <w:r w:rsidR="001356FB">
        <w:rPr>
          <w:rFonts w:ascii="Times New Roman" w:hAnsi="Times New Roman"/>
          <w:sz w:val="28"/>
          <w:szCs w:val="28"/>
          <w:lang w:val="uk-UA"/>
        </w:rPr>
        <w:t xml:space="preserve"> і Стандартних правил </w:t>
      </w:r>
      <w:r w:rsidR="00403D3C">
        <w:rPr>
          <w:rFonts w:ascii="Times New Roman" w:hAnsi="Times New Roman"/>
          <w:sz w:val="28"/>
          <w:szCs w:val="28"/>
          <w:lang w:val="uk-UA"/>
        </w:rPr>
        <w:t>забезпечення рівних можливостей</w:t>
      </w:r>
    </w:p>
    <w:p w:rsidR="006C0093" w:rsidRDefault="006C0093" w:rsidP="005C075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На тлі нових світоглядних уявлень</w:t>
      </w:r>
      <w:r w:rsidR="009750D8">
        <w:rPr>
          <w:rFonts w:ascii="Times New Roman" w:hAnsi="Times New Roman"/>
          <w:sz w:val="28"/>
          <w:szCs w:val="28"/>
          <w:lang w:val="uk-UA"/>
        </w:rPr>
        <w:t xml:space="preserve"> щодо </w:t>
      </w:r>
      <w:r>
        <w:rPr>
          <w:rFonts w:ascii="Times New Roman" w:hAnsi="Times New Roman"/>
          <w:sz w:val="28"/>
          <w:szCs w:val="28"/>
          <w:lang w:val="uk-UA"/>
        </w:rPr>
        <w:t>захист</w:t>
      </w:r>
      <w:r w:rsidR="009750D8">
        <w:rPr>
          <w:rFonts w:ascii="Times New Roman" w:hAnsi="Times New Roman"/>
          <w:sz w:val="28"/>
          <w:szCs w:val="28"/>
          <w:lang w:val="uk-UA"/>
        </w:rPr>
        <w:t>у</w:t>
      </w:r>
      <w:r>
        <w:rPr>
          <w:rFonts w:ascii="Times New Roman" w:hAnsi="Times New Roman"/>
          <w:sz w:val="28"/>
          <w:szCs w:val="28"/>
          <w:lang w:val="uk-UA"/>
        </w:rPr>
        <w:t xml:space="preserve"> прав</w:t>
      </w:r>
      <w:r w:rsidR="009750D8">
        <w:rPr>
          <w:rFonts w:ascii="Times New Roman" w:hAnsi="Times New Roman"/>
          <w:sz w:val="28"/>
          <w:szCs w:val="28"/>
          <w:lang w:val="uk-UA"/>
        </w:rPr>
        <w:t xml:space="preserve"> дітей та їхніх батьків </w:t>
      </w:r>
      <w:r>
        <w:rPr>
          <w:rFonts w:ascii="Times New Roman" w:hAnsi="Times New Roman"/>
          <w:sz w:val="28"/>
          <w:szCs w:val="28"/>
          <w:lang w:val="uk-UA"/>
        </w:rPr>
        <w:t xml:space="preserve"> реформування психолого-медико-педагогічних консультацій</w:t>
      </w:r>
      <w:r w:rsidR="009750D8">
        <w:rPr>
          <w:rFonts w:ascii="Times New Roman" w:hAnsi="Times New Roman"/>
          <w:sz w:val="28"/>
          <w:szCs w:val="28"/>
          <w:lang w:val="uk-UA"/>
        </w:rPr>
        <w:t>, що відбул</w:t>
      </w:r>
      <w:r w:rsidR="001B1B85">
        <w:rPr>
          <w:rFonts w:ascii="Times New Roman" w:hAnsi="Times New Roman"/>
          <w:sz w:val="28"/>
          <w:szCs w:val="28"/>
          <w:lang w:val="uk-UA"/>
        </w:rPr>
        <w:t>ос</w:t>
      </w:r>
      <w:r w:rsidR="009750D8">
        <w:rPr>
          <w:rFonts w:ascii="Times New Roman" w:hAnsi="Times New Roman"/>
          <w:sz w:val="28"/>
          <w:szCs w:val="28"/>
          <w:lang w:val="uk-UA"/>
        </w:rPr>
        <w:t>я</w:t>
      </w:r>
      <w:r>
        <w:rPr>
          <w:rFonts w:ascii="Times New Roman" w:hAnsi="Times New Roman"/>
          <w:sz w:val="28"/>
          <w:szCs w:val="28"/>
          <w:lang w:val="uk-UA"/>
        </w:rPr>
        <w:t xml:space="preserve"> </w:t>
      </w:r>
      <w:r w:rsidR="001B1B85">
        <w:rPr>
          <w:rFonts w:ascii="Times New Roman" w:hAnsi="Times New Roman"/>
          <w:sz w:val="28"/>
          <w:szCs w:val="28"/>
          <w:lang w:val="uk-UA"/>
        </w:rPr>
        <w:t xml:space="preserve"> в 2004 році, </w:t>
      </w:r>
      <w:r>
        <w:rPr>
          <w:rFonts w:ascii="Times New Roman" w:hAnsi="Times New Roman"/>
          <w:sz w:val="28"/>
          <w:szCs w:val="28"/>
          <w:lang w:val="uk-UA"/>
        </w:rPr>
        <w:t xml:space="preserve">було мало відчутним для споживачів </w:t>
      </w:r>
      <w:r w:rsidR="001B1B85">
        <w:rPr>
          <w:rFonts w:ascii="Times New Roman" w:hAnsi="Times New Roman"/>
          <w:sz w:val="28"/>
          <w:szCs w:val="28"/>
          <w:lang w:val="uk-UA"/>
        </w:rPr>
        <w:t xml:space="preserve">її </w:t>
      </w:r>
      <w:r>
        <w:rPr>
          <w:rFonts w:ascii="Times New Roman" w:hAnsi="Times New Roman"/>
          <w:sz w:val="28"/>
          <w:szCs w:val="28"/>
          <w:lang w:val="uk-UA"/>
        </w:rPr>
        <w:t xml:space="preserve">послуг.  Зумовлено це було низкою об’єктивних причин. Насамперед, </w:t>
      </w:r>
      <w:r w:rsidR="001B1B85">
        <w:rPr>
          <w:rFonts w:ascii="Times New Roman" w:hAnsi="Times New Roman"/>
          <w:sz w:val="28"/>
          <w:szCs w:val="28"/>
          <w:lang w:val="uk-UA"/>
        </w:rPr>
        <w:t>зміни, що відбулися в діяльності самих консультацій мали</w:t>
      </w:r>
      <w:r w:rsidRPr="00D04821">
        <w:rPr>
          <w:rFonts w:ascii="Times New Roman" w:hAnsi="Times New Roman"/>
          <w:i/>
          <w:sz w:val="28"/>
          <w:szCs w:val="28"/>
          <w:lang w:val="uk-UA"/>
        </w:rPr>
        <w:t xml:space="preserve"> випереджувальний характер</w:t>
      </w:r>
      <w:r>
        <w:rPr>
          <w:rFonts w:ascii="Times New Roman" w:hAnsi="Times New Roman"/>
          <w:sz w:val="28"/>
          <w:szCs w:val="28"/>
          <w:lang w:val="uk-UA"/>
        </w:rPr>
        <w:t xml:space="preserve"> по відношенню до існуючої жорсткої і негнучкої системи задоволення прав на здобуття освіти дітей з порушеннями в розвитку, у контексті якої вони функціонують. Психолого-медико-педагогічна консультації являє собою лише одну із структурних ланок реалізації права на освіту таких дітей. Тому її передові просування нівелюються дискримінуючими обмеженнями отримання освітніх послуг лише через виключно монопольну систему спеціальних навчальних закладів, а також </w:t>
      </w:r>
      <w:r w:rsidR="001B1B85">
        <w:rPr>
          <w:rFonts w:ascii="Times New Roman" w:hAnsi="Times New Roman"/>
          <w:sz w:val="28"/>
          <w:szCs w:val="28"/>
          <w:lang w:val="uk-UA"/>
        </w:rPr>
        <w:t xml:space="preserve">відсутністю </w:t>
      </w:r>
      <w:r>
        <w:rPr>
          <w:rFonts w:ascii="Times New Roman" w:hAnsi="Times New Roman"/>
          <w:sz w:val="28"/>
          <w:szCs w:val="28"/>
          <w:lang w:val="uk-UA"/>
        </w:rPr>
        <w:t xml:space="preserve"> </w:t>
      </w:r>
      <w:r w:rsidR="001B1B85">
        <w:rPr>
          <w:rFonts w:ascii="Times New Roman" w:hAnsi="Times New Roman"/>
          <w:sz w:val="28"/>
          <w:szCs w:val="28"/>
          <w:lang w:val="uk-UA"/>
        </w:rPr>
        <w:t>умов для за</w:t>
      </w:r>
      <w:r>
        <w:rPr>
          <w:rFonts w:ascii="Times New Roman" w:hAnsi="Times New Roman"/>
          <w:sz w:val="28"/>
          <w:szCs w:val="28"/>
          <w:lang w:val="uk-UA"/>
        </w:rPr>
        <w:t>хисту</w:t>
      </w:r>
      <w:r w:rsidR="001B1B85">
        <w:rPr>
          <w:rFonts w:ascii="Times New Roman" w:hAnsi="Times New Roman"/>
          <w:sz w:val="28"/>
          <w:szCs w:val="28"/>
          <w:lang w:val="uk-UA"/>
        </w:rPr>
        <w:t xml:space="preserve"> і реалізації</w:t>
      </w:r>
      <w:r>
        <w:rPr>
          <w:rFonts w:ascii="Times New Roman" w:hAnsi="Times New Roman"/>
          <w:sz w:val="28"/>
          <w:szCs w:val="28"/>
          <w:lang w:val="uk-UA"/>
        </w:rPr>
        <w:t xml:space="preserve"> прав дітей на отримання рівних можливостей у задоволенні їхніх освітніх потреб</w:t>
      </w:r>
      <w:r w:rsidR="009750D8">
        <w:rPr>
          <w:rFonts w:ascii="Times New Roman" w:hAnsi="Times New Roman"/>
          <w:sz w:val="28"/>
          <w:szCs w:val="28"/>
          <w:lang w:val="uk-UA"/>
        </w:rPr>
        <w:t xml:space="preserve"> в загальній освітній системі</w:t>
      </w:r>
      <w:r>
        <w:rPr>
          <w:rFonts w:ascii="Times New Roman" w:hAnsi="Times New Roman"/>
          <w:sz w:val="28"/>
          <w:szCs w:val="28"/>
          <w:lang w:val="uk-UA"/>
        </w:rPr>
        <w:t>.</w:t>
      </w:r>
    </w:p>
    <w:p w:rsidR="0044690F" w:rsidRDefault="00F7717B" w:rsidP="0035053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F42CD3">
        <w:rPr>
          <w:rFonts w:ascii="Times New Roman" w:hAnsi="Times New Roman"/>
          <w:sz w:val="28"/>
          <w:szCs w:val="28"/>
          <w:lang w:val="uk-UA"/>
        </w:rPr>
        <w:t xml:space="preserve">Активність батьків </w:t>
      </w:r>
      <w:r w:rsidR="001356FB">
        <w:rPr>
          <w:rFonts w:ascii="Times New Roman" w:hAnsi="Times New Roman"/>
          <w:sz w:val="28"/>
          <w:szCs w:val="28"/>
          <w:lang w:val="uk-UA"/>
        </w:rPr>
        <w:t xml:space="preserve">на цьому етапі розвитку психолого-медико-педагогічних консультацій </w:t>
      </w:r>
      <w:r w:rsidR="00F42CD3">
        <w:rPr>
          <w:rFonts w:ascii="Times New Roman" w:hAnsi="Times New Roman"/>
          <w:sz w:val="28"/>
          <w:szCs w:val="28"/>
          <w:lang w:val="uk-UA"/>
        </w:rPr>
        <w:t xml:space="preserve">стала </w:t>
      </w:r>
      <w:r w:rsidR="001356FB">
        <w:rPr>
          <w:rFonts w:ascii="Times New Roman" w:hAnsi="Times New Roman"/>
          <w:sz w:val="28"/>
          <w:szCs w:val="28"/>
          <w:lang w:val="uk-UA"/>
        </w:rPr>
        <w:t xml:space="preserve">головною </w:t>
      </w:r>
      <w:r w:rsidR="00F42CD3">
        <w:rPr>
          <w:rFonts w:ascii="Times New Roman" w:hAnsi="Times New Roman"/>
          <w:sz w:val="28"/>
          <w:szCs w:val="28"/>
          <w:lang w:val="uk-UA"/>
        </w:rPr>
        <w:t>рушійною силою, яка</w:t>
      </w:r>
      <w:r w:rsidR="001356FB">
        <w:rPr>
          <w:rFonts w:ascii="Times New Roman" w:hAnsi="Times New Roman"/>
          <w:sz w:val="28"/>
          <w:szCs w:val="28"/>
          <w:lang w:val="uk-UA"/>
        </w:rPr>
        <w:t xml:space="preserve"> радикалізувала ситуацію і пришвидшила  зміни </w:t>
      </w:r>
      <w:r w:rsidR="004A20F4">
        <w:rPr>
          <w:rFonts w:ascii="Times New Roman" w:hAnsi="Times New Roman"/>
          <w:sz w:val="28"/>
          <w:szCs w:val="28"/>
          <w:lang w:val="uk-UA"/>
        </w:rPr>
        <w:t xml:space="preserve">не лише в </w:t>
      </w:r>
      <w:r w:rsidR="001356FB">
        <w:rPr>
          <w:rFonts w:ascii="Times New Roman" w:hAnsi="Times New Roman"/>
          <w:sz w:val="28"/>
          <w:szCs w:val="28"/>
          <w:lang w:val="uk-UA"/>
        </w:rPr>
        <w:t>державній політиці підтримки</w:t>
      </w:r>
      <w:r w:rsidR="00F42CD3">
        <w:rPr>
          <w:rFonts w:ascii="Times New Roman" w:hAnsi="Times New Roman"/>
          <w:sz w:val="28"/>
          <w:szCs w:val="28"/>
          <w:lang w:val="uk-UA"/>
        </w:rPr>
        <w:t xml:space="preserve"> </w:t>
      </w:r>
      <w:r w:rsidR="001356FB">
        <w:rPr>
          <w:rFonts w:ascii="Times New Roman" w:hAnsi="Times New Roman"/>
          <w:sz w:val="28"/>
          <w:szCs w:val="28"/>
          <w:lang w:val="uk-UA"/>
        </w:rPr>
        <w:t>дітей з вадами психофізичного</w:t>
      </w:r>
      <w:r w:rsidR="004A20F4">
        <w:rPr>
          <w:rFonts w:ascii="Times New Roman" w:hAnsi="Times New Roman"/>
          <w:sz w:val="28"/>
          <w:szCs w:val="28"/>
          <w:lang w:val="uk-UA"/>
        </w:rPr>
        <w:t xml:space="preserve"> розвитку в Україні, але й в системі освіти і науки  та подальше реформування діяльності психолого-медико-педагогічних консультацій.</w:t>
      </w:r>
    </w:p>
    <w:p w:rsidR="0044690F" w:rsidRDefault="0044690F" w:rsidP="0035053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Стрімко змінювались погляди фахівців самих психолого-медико-педагогічних консультацій  щодо форм і способів підтримки і допомоги дітей з особливими потребами та їхніх батьків у напрямку прийняття </w:t>
      </w:r>
      <w:r w:rsidR="00BD4E5C">
        <w:rPr>
          <w:rFonts w:ascii="Times New Roman" w:hAnsi="Times New Roman"/>
          <w:sz w:val="28"/>
          <w:szCs w:val="28"/>
          <w:lang w:val="uk-UA"/>
        </w:rPr>
        <w:t>ідей соціальної інклюзії</w:t>
      </w:r>
      <w:r>
        <w:rPr>
          <w:rFonts w:ascii="Times New Roman" w:hAnsi="Times New Roman"/>
          <w:sz w:val="28"/>
          <w:szCs w:val="28"/>
          <w:lang w:val="uk-UA"/>
        </w:rPr>
        <w:t>.</w:t>
      </w:r>
      <w:r w:rsidR="00BD4E5C">
        <w:rPr>
          <w:rFonts w:ascii="Times New Roman" w:hAnsi="Times New Roman"/>
          <w:sz w:val="28"/>
          <w:szCs w:val="28"/>
          <w:lang w:val="uk-UA"/>
        </w:rPr>
        <w:t xml:space="preserve"> </w:t>
      </w:r>
      <w:r>
        <w:rPr>
          <w:rFonts w:ascii="Times New Roman" w:hAnsi="Times New Roman"/>
          <w:sz w:val="28"/>
          <w:szCs w:val="28"/>
          <w:lang w:val="uk-UA"/>
        </w:rPr>
        <w:t xml:space="preserve">   </w:t>
      </w:r>
    </w:p>
    <w:p w:rsidR="00350530" w:rsidRPr="00DD7939" w:rsidRDefault="0044690F" w:rsidP="0035053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Крім цього </w:t>
      </w:r>
      <w:r w:rsidR="00C45BC4">
        <w:rPr>
          <w:rFonts w:ascii="Times New Roman" w:hAnsi="Times New Roman"/>
          <w:sz w:val="28"/>
          <w:szCs w:val="28"/>
          <w:lang w:val="uk-UA"/>
        </w:rPr>
        <w:t>в</w:t>
      </w:r>
      <w:r w:rsidR="00557165">
        <w:rPr>
          <w:rFonts w:ascii="Times New Roman" w:hAnsi="Times New Roman"/>
          <w:sz w:val="28"/>
          <w:szCs w:val="28"/>
          <w:lang w:val="uk-UA"/>
        </w:rPr>
        <w:t xml:space="preserve">иникла потреба в оновленні  нормативно-правових регламентацій, які б сприяли з одного боку, зміцненню самих консультацій, а з іншого – посиленню гарантій та механізмів захисту прав дітей та їхніх батьків у здобутті освіти у контексті  діяльності ПМПК. </w:t>
      </w:r>
      <w:r w:rsidR="00350530">
        <w:rPr>
          <w:rFonts w:ascii="Times New Roman" w:hAnsi="Times New Roman"/>
          <w:sz w:val="28"/>
          <w:szCs w:val="28"/>
          <w:lang w:val="uk-UA"/>
        </w:rPr>
        <w:t xml:space="preserve">У зв’язку з цим було розроблено </w:t>
      </w:r>
      <w:r w:rsidR="00350530">
        <w:rPr>
          <w:rFonts w:ascii="Times New Roman" w:hAnsi="Times New Roman"/>
          <w:sz w:val="28"/>
          <w:szCs w:val="28"/>
          <w:lang w:val="uk-UA"/>
        </w:rPr>
        <w:lastRenderedPageBreak/>
        <w:t xml:space="preserve">Положення </w:t>
      </w:r>
      <w:r w:rsidR="00350530" w:rsidRPr="00DD7939">
        <w:rPr>
          <w:rFonts w:ascii="Times New Roman" w:hAnsi="Times New Roman"/>
          <w:sz w:val="28"/>
          <w:szCs w:val="28"/>
          <w:lang w:val="uk-UA"/>
        </w:rPr>
        <w:t xml:space="preserve">новій редакції  </w:t>
      </w:r>
      <w:r w:rsidR="00350530" w:rsidRPr="00DD7939">
        <w:rPr>
          <w:rFonts w:ascii="Times New Roman" w:hAnsi="Times New Roman"/>
          <w:b/>
          <w:sz w:val="28"/>
          <w:szCs w:val="28"/>
          <w:lang w:val="uk-UA"/>
        </w:rPr>
        <w:t>"</w:t>
      </w:r>
      <w:r w:rsidR="00350530" w:rsidRPr="00DD7939">
        <w:rPr>
          <w:rFonts w:ascii="Times New Roman" w:hAnsi="Times New Roman"/>
          <w:sz w:val="28"/>
          <w:szCs w:val="28"/>
          <w:lang w:val="uk-UA"/>
        </w:rPr>
        <w:t xml:space="preserve">Про внесення змін до Положення про центральну та республіканську (Автономна Республіка Крим), обласні,  Київську та Севастопольську міські, районні (міські) психолого-медико-педагогічні консультації", затвердженій Наказом Міністерства освіти і науки, молоді та спорту України, Національної академії педагогічних наук України </w:t>
      </w:r>
      <w:r w:rsidR="00350530" w:rsidRPr="00DD7939">
        <w:rPr>
          <w:rFonts w:ascii="Times New Roman" w:hAnsi="Times New Roman"/>
          <w:b/>
          <w:sz w:val="28"/>
          <w:szCs w:val="28"/>
          <w:lang w:val="uk-UA"/>
        </w:rPr>
        <w:t xml:space="preserve">від 23.06.2011 № 623/61, </w:t>
      </w:r>
      <w:r w:rsidR="00350530" w:rsidRPr="00DD7939">
        <w:rPr>
          <w:rFonts w:ascii="Times New Roman" w:hAnsi="Times New Roman"/>
          <w:sz w:val="28"/>
          <w:szCs w:val="28"/>
          <w:lang w:val="uk-UA"/>
        </w:rPr>
        <w:t>зареєстрованим  у Міністерстві юстиції 06.12.2011 за № 1407/20145 ).</w:t>
      </w:r>
    </w:p>
    <w:p w:rsidR="00A364C4" w:rsidRPr="00A364C4" w:rsidRDefault="00A364C4" w:rsidP="00A364C4">
      <w:pPr>
        <w:pStyle w:val="a7"/>
        <w:spacing w:after="0" w:line="360" w:lineRule="auto"/>
        <w:rPr>
          <w:rFonts w:ascii="Times New Roman" w:hAnsi="Times New Roman"/>
          <w:sz w:val="28"/>
          <w:szCs w:val="28"/>
          <w:lang w:val="uk-UA"/>
        </w:rPr>
      </w:pPr>
    </w:p>
    <w:p w:rsidR="007A1A5D" w:rsidRPr="00A364C4" w:rsidRDefault="00A364C4" w:rsidP="00B17897">
      <w:pPr>
        <w:spacing w:after="0" w:line="360" w:lineRule="auto"/>
        <w:ind w:firstLine="708"/>
        <w:rPr>
          <w:rFonts w:ascii="Times New Roman" w:hAnsi="Times New Roman"/>
          <w:sz w:val="28"/>
          <w:szCs w:val="28"/>
          <w:lang w:val="uk-UA"/>
        </w:rPr>
      </w:pPr>
      <w:r>
        <w:rPr>
          <w:rFonts w:ascii="Times New Roman" w:hAnsi="Times New Roman"/>
          <w:b/>
          <w:sz w:val="28"/>
          <w:szCs w:val="28"/>
          <w:lang w:val="uk-UA"/>
        </w:rPr>
        <w:t>1.2.</w:t>
      </w:r>
      <w:r w:rsidR="00E044B6" w:rsidRPr="00A364C4">
        <w:rPr>
          <w:rFonts w:ascii="Times New Roman" w:hAnsi="Times New Roman"/>
          <w:b/>
          <w:sz w:val="28"/>
          <w:szCs w:val="28"/>
          <w:lang w:val="uk-UA"/>
        </w:rPr>
        <w:t>Еволюція поглядів на підтримку дітей з порушеннями психофізичного розвитку та концептуальні засади функціонування ПМПК</w:t>
      </w:r>
    </w:p>
    <w:p w:rsidR="000C60C7" w:rsidRDefault="000C60C7" w:rsidP="00557165">
      <w:pPr>
        <w:spacing w:after="0" w:line="360" w:lineRule="auto"/>
        <w:ind w:firstLine="708"/>
        <w:jc w:val="both"/>
        <w:rPr>
          <w:rFonts w:ascii="Times New Roman" w:hAnsi="Times New Roman"/>
          <w:sz w:val="28"/>
          <w:szCs w:val="28"/>
          <w:lang w:val="uk-UA"/>
        </w:rPr>
      </w:pPr>
      <w:r w:rsidRPr="009750D8">
        <w:rPr>
          <w:rFonts w:ascii="Times New Roman" w:hAnsi="Times New Roman"/>
          <w:sz w:val="28"/>
          <w:szCs w:val="28"/>
          <w:lang w:val="uk-UA"/>
        </w:rPr>
        <w:t>Разом з вибором Україною незалежного та демократичного напрямку розвитку суспільства значно посилилась увага до якості і доступності освіти для дітей з особливими освітніми  потребами та з інвалідністю.</w:t>
      </w:r>
      <w:r w:rsidR="00557165">
        <w:rPr>
          <w:rFonts w:ascii="Times New Roman" w:hAnsi="Times New Roman"/>
          <w:sz w:val="28"/>
          <w:szCs w:val="28"/>
          <w:lang w:val="uk-UA"/>
        </w:rPr>
        <w:t xml:space="preserve"> </w:t>
      </w:r>
      <w:r w:rsidR="009750D8">
        <w:rPr>
          <w:rFonts w:ascii="Times New Roman" w:hAnsi="Times New Roman"/>
          <w:sz w:val="28"/>
          <w:szCs w:val="28"/>
          <w:lang w:val="uk-UA"/>
        </w:rPr>
        <w:t xml:space="preserve">  </w:t>
      </w:r>
      <w:r w:rsidRPr="009750D8">
        <w:rPr>
          <w:rFonts w:ascii="Times New Roman" w:hAnsi="Times New Roman"/>
          <w:sz w:val="28"/>
          <w:szCs w:val="28"/>
          <w:lang w:val="uk-UA"/>
        </w:rPr>
        <w:t>У 2009 році Україна ратифікувала Конвенцію ООН про права інвалідів та Факультативний протокол до не</w:t>
      </w:r>
      <w:r w:rsidR="009750D8">
        <w:rPr>
          <w:rFonts w:ascii="Times New Roman" w:hAnsi="Times New Roman"/>
          <w:sz w:val="28"/>
          <w:szCs w:val="28"/>
          <w:lang w:val="uk-UA"/>
        </w:rPr>
        <w:t>ї (ЗУ №1767-УІ від 16.12.2009).</w:t>
      </w:r>
    </w:p>
    <w:p w:rsidR="00447DEB" w:rsidRPr="00B258A2" w:rsidRDefault="00447DEB" w:rsidP="00447DEB">
      <w:pPr>
        <w:spacing w:after="0" w:line="360" w:lineRule="auto"/>
        <w:ind w:firstLine="720"/>
        <w:jc w:val="both"/>
        <w:rPr>
          <w:rFonts w:ascii="Times New Roman" w:hAnsi="Times New Roman"/>
          <w:sz w:val="28"/>
          <w:szCs w:val="28"/>
          <w:lang w:val="uk-UA"/>
        </w:rPr>
      </w:pPr>
      <w:r w:rsidRPr="00B258A2">
        <w:rPr>
          <w:rFonts w:ascii="Times New Roman" w:hAnsi="Times New Roman"/>
          <w:sz w:val="28"/>
          <w:szCs w:val="28"/>
          <w:lang w:val="uk-UA"/>
        </w:rPr>
        <w:t xml:space="preserve">Історичний екскурс  характеристики ставлення до людей з інвалідністю  </w:t>
      </w:r>
      <w:r>
        <w:rPr>
          <w:rFonts w:ascii="Times New Roman" w:hAnsi="Times New Roman"/>
          <w:sz w:val="28"/>
          <w:szCs w:val="28"/>
          <w:lang w:val="uk-UA"/>
        </w:rPr>
        <w:t>свідчить, що в</w:t>
      </w:r>
      <w:r w:rsidRPr="00B258A2">
        <w:rPr>
          <w:rFonts w:ascii="Times New Roman" w:hAnsi="Times New Roman"/>
          <w:sz w:val="28"/>
          <w:szCs w:val="28"/>
          <w:lang w:val="uk-UA"/>
        </w:rPr>
        <w:t xml:space="preserve"> суспільствах минулих віків люди з вадам розвитку та, зокрема, діти-інваліди вважались калічними, нікчемними, юродивими, "дітьми бога" чи "дітьми диявола"  і тягарем, непотрібним баластом для суспільства, якого воно часом намагалось позбавлятися шляхом фізичного знищення (Спарта, інфантицид, Римська імперія, Індія, гітлерівська Німеччина [насильницька стерилізація, фізичне винищення, об’єкти для експериментів]). Відповідним було і ставлення до слабких, старих, немічних і  неповноцінних (з різними вадами): від думки, що вони зайві члени суспільства, раби своїх батьків, потенційне зло і загроза тощо – до жалості, поблажливості, догляду, піклування, опіки,  пожертв,  благодійних заходів для них, та державної підтримки у вигляді організації спеціального навчання, матеріальної допомоги у вигляді пенсій (та сучасних намірів забезпечення рівних можливостей для всіх)</w:t>
      </w:r>
      <w:r w:rsidR="00572D58">
        <w:rPr>
          <w:rFonts w:ascii="Times New Roman" w:hAnsi="Times New Roman"/>
          <w:sz w:val="28"/>
          <w:szCs w:val="28"/>
          <w:lang w:val="uk-UA"/>
        </w:rPr>
        <w:t>.</w:t>
      </w:r>
    </w:p>
    <w:p w:rsidR="000C60C7" w:rsidRPr="00794122" w:rsidRDefault="00572D58" w:rsidP="00572D5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Ратифікація Конвенції</w:t>
      </w:r>
      <w:r w:rsidR="000C60C7" w:rsidRPr="001B1B85">
        <w:rPr>
          <w:rFonts w:ascii="Times New Roman" w:hAnsi="Times New Roman"/>
          <w:sz w:val="28"/>
          <w:szCs w:val="28"/>
          <w:lang w:val="uk-UA"/>
        </w:rPr>
        <w:t xml:space="preserve"> свідчить про те, що українська держава визнає особливі потреби та незахищеність певних груп дітей і  бере цілковиту  відповідальність за забезпечення всіх прав і свобод громадян з інвалідністю, їх </w:t>
      </w:r>
      <w:r w:rsidR="000C60C7" w:rsidRPr="001B1B85">
        <w:rPr>
          <w:rFonts w:ascii="Times New Roman" w:hAnsi="Times New Roman"/>
          <w:sz w:val="28"/>
          <w:szCs w:val="28"/>
          <w:lang w:val="uk-UA"/>
        </w:rPr>
        <w:lastRenderedPageBreak/>
        <w:t>повноцінного права на жит</w:t>
      </w:r>
      <w:r w:rsidR="000C60C7" w:rsidRPr="009750D8">
        <w:rPr>
          <w:rFonts w:ascii="Times New Roman" w:hAnsi="Times New Roman"/>
          <w:sz w:val="28"/>
          <w:szCs w:val="28"/>
          <w:lang w:val="uk-UA"/>
        </w:rPr>
        <w:t>тя.</w:t>
      </w:r>
      <w:r w:rsidR="000C60C7" w:rsidRPr="001B1B85">
        <w:rPr>
          <w:rFonts w:ascii="Times New Roman" w:hAnsi="Times New Roman"/>
          <w:sz w:val="28"/>
          <w:szCs w:val="28"/>
          <w:lang w:val="uk-UA"/>
        </w:rPr>
        <w:t xml:space="preserve"> В статті  24 "Освіта" Конвенції зазначається, що: діти-інваліди не виключаються через інвалідність із системи загальної освіти, мають нарівні з іншими  доступ до інклюзивної, якісної та безоплатної початкової  й середньої освіти в місцях свого проживання; забезпечуються пристосуванням, що враховує інд</w:t>
      </w:r>
      <w:r w:rsidR="000C60C7" w:rsidRPr="00794122">
        <w:rPr>
          <w:rFonts w:ascii="Times New Roman" w:hAnsi="Times New Roman"/>
          <w:sz w:val="28"/>
          <w:szCs w:val="28"/>
          <w:lang w:val="uk-UA"/>
        </w:rPr>
        <w:t>ивідуальні потреби.</w:t>
      </w:r>
    </w:p>
    <w:p w:rsidR="00794122" w:rsidRPr="00794122" w:rsidRDefault="00794122" w:rsidP="00794122">
      <w:pPr>
        <w:spacing w:after="0" w:line="360" w:lineRule="auto"/>
        <w:ind w:firstLine="708"/>
        <w:jc w:val="both"/>
        <w:rPr>
          <w:rFonts w:ascii="Times New Roman" w:hAnsi="Times New Roman"/>
          <w:sz w:val="28"/>
          <w:szCs w:val="28"/>
          <w:lang w:val="uk-UA"/>
        </w:rPr>
      </w:pPr>
      <w:r w:rsidRPr="00794122">
        <w:rPr>
          <w:rFonts w:ascii="Times New Roman" w:hAnsi="Times New Roman"/>
          <w:sz w:val="28"/>
          <w:szCs w:val="28"/>
          <w:lang w:val="uk-UA"/>
        </w:rPr>
        <w:t xml:space="preserve">В Україні поняття про людину з інвалідністю на звичайному, побутовому рівні асоціюється виключно з людиною, яка має офіційне медичне підтвердження статусу інваліда певної групи (І, ІІ, ІІІ), що означає рівень її працездатності, і в залежності від цього отримує від держави матеріальну допомогу у вигляді пенсії.  </w:t>
      </w:r>
    </w:p>
    <w:p w:rsidR="00557165" w:rsidRDefault="00794122" w:rsidP="0079412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Відповідно й п</w:t>
      </w:r>
      <w:r w:rsidR="00557165" w:rsidRPr="00794122">
        <w:rPr>
          <w:rFonts w:ascii="Times New Roman" w:hAnsi="Times New Roman"/>
          <w:sz w:val="28"/>
          <w:szCs w:val="28"/>
          <w:lang w:val="uk-UA"/>
        </w:rPr>
        <w:t>оняття "діти з інвалідністю" в Україні  вживається у вузькому значенні – зво</w:t>
      </w:r>
      <w:r w:rsidR="00557165" w:rsidRPr="00557165">
        <w:rPr>
          <w:rFonts w:ascii="Times New Roman" w:hAnsi="Times New Roman"/>
          <w:sz w:val="28"/>
          <w:szCs w:val="28"/>
          <w:lang w:val="uk-UA"/>
        </w:rPr>
        <w:t>диться до розуміння дитини, яка має офіційно визначений  статус дитини-інваліда, інвалід з дитинства. У світовій практиці це поняття ширше і застосовується для визначення групи дітей, які мають порушення психофізичного розвитку та інші труднощі активного суспільного функціонування.</w:t>
      </w:r>
    </w:p>
    <w:p w:rsidR="00A364C4" w:rsidRPr="005E15A6" w:rsidRDefault="00A364C4" w:rsidP="00A364C4">
      <w:pPr>
        <w:spacing w:after="0" w:line="360" w:lineRule="auto"/>
        <w:ind w:firstLine="720"/>
        <w:jc w:val="both"/>
        <w:rPr>
          <w:rFonts w:ascii="Times New Roman" w:hAnsi="Times New Roman"/>
          <w:sz w:val="28"/>
          <w:szCs w:val="28"/>
          <w:lang w:val="uk-UA"/>
        </w:rPr>
      </w:pPr>
      <w:r w:rsidRPr="005E15A6">
        <w:rPr>
          <w:rFonts w:ascii="Times New Roman" w:hAnsi="Times New Roman"/>
          <w:sz w:val="28"/>
          <w:szCs w:val="28"/>
          <w:lang w:val="uk-UA"/>
        </w:rPr>
        <w:t xml:space="preserve">В основі взаємоз’язку суспільства і людей з інвалідністю, їхніх уявлень та позицій,  що визначають соціальну політику щодо них, домінує прагматичний підхід.  Прагматичний підхід  </w:t>
      </w:r>
      <w:r w:rsidRPr="005E15A6">
        <w:rPr>
          <w:rFonts w:ascii="Times New Roman" w:hAnsi="Times New Roman"/>
          <w:b/>
          <w:sz w:val="28"/>
          <w:szCs w:val="28"/>
          <w:lang w:val="uk-UA"/>
        </w:rPr>
        <w:t xml:space="preserve"> </w:t>
      </w:r>
      <w:r w:rsidRPr="005E15A6">
        <w:rPr>
          <w:rFonts w:ascii="Times New Roman" w:hAnsi="Times New Roman"/>
          <w:sz w:val="28"/>
          <w:szCs w:val="28"/>
          <w:lang w:val="uk-UA"/>
        </w:rPr>
        <w:t>(від грец. – справа, дія) –  означає систему цінностей, понять, суджень та інших знань, що лежать в основі практичних дій суспільства щодо людей з інвалідністю,  визначають  наслідки цих дій і зумовлюють їх соціальне становище.</w:t>
      </w:r>
    </w:p>
    <w:p w:rsidR="00A364C4" w:rsidRDefault="00A364C4" w:rsidP="00A364C4">
      <w:pPr>
        <w:spacing w:after="0" w:line="360" w:lineRule="auto"/>
        <w:ind w:firstLine="720"/>
        <w:jc w:val="both"/>
        <w:rPr>
          <w:rFonts w:ascii="Times New Roman" w:hAnsi="Times New Roman"/>
          <w:sz w:val="28"/>
          <w:szCs w:val="28"/>
          <w:lang w:val="uk-UA"/>
        </w:rPr>
      </w:pPr>
      <w:r w:rsidRPr="005E15A6">
        <w:rPr>
          <w:rFonts w:ascii="Times New Roman" w:hAnsi="Times New Roman"/>
          <w:sz w:val="28"/>
          <w:szCs w:val="28"/>
          <w:lang w:val="uk-UA"/>
        </w:rPr>
        <w:t>Взаємоз’язок суспільства і людей з інвалідність  розкривається  через наступні чинники:</w:t>
      </w:r>
      <w:r w:rsidRPr="005E15A6">
        <w:rPr>
          <w:rFonts w:ascii="Times New Roman" w:hAnsi="Times New Roman"/>
          <w:b/>
          <w:sz w:val="28"/>
          <w:szCs w:val="28"/>
          <w:lang w:val="uk-UA"/>
        </w:rPr>
        <w:t xml:space="preserve"> </w:t>
      </w:r>
      <w:r w:rsidRPr="005E15A6">
        <w:rPr>
          <w:rFonts w:ascii="Times New Roman" w:hAnsi="Times New Roman"/>
          <w:sz w:val="28"/>
          <w:szCs w:val="28"/>
          <w:lang w:val="uk-UA"/>
        </w:rPr>
        <w:t>1) очікув</w:t>
      </w:r>
      <w:r>
        <w:rPr>
          <w:rFonts w:ascii="Times New Roman" w:hAnsi="Times New Roman"/>
          <w:sz w:val="28"/>
          <w:szCs w:val="28"/>
          <w:lang w:val="uk-UA"/>
        </w:rPr>
        <w:t>ання суспільства щодо інвалідів;</w:t>
      </w:r>
      <w:r w:rsidRPr="005E15A6">
        <w:rPr>
          <w:rFonts w:ascii="Times New Roman" w:hAnsi="Times New Roman"/>
          <w:sz w:val="28"/>
          <w:szCs w:val="28"/>
          <w:lang w:val="uk-UA"/>
        </w:rPr>
        <w:t xml:space="preserve"> 2) відповідність особи вимогам, здатність виконувати діяльність</w:t>
      </w:r>
      <w:r>
        <w:rPr>
          <w:rFonts w:ascii="Times New Roman" w:hAnsi="Times New Roman"/>
          <w:sz w:val="28"/>
          <w:szCs w:val="28"/>
          <w:lang w:val="uk-UA"/>
        </w:rPr>
        <w:t>;</w:t>
      </w:r>
      <w:r w:rsidRPr="005E15A6">
        <w:rPr>
          <w:rFonts w:ascii="Times New Roman" w:hAnsi="Times New Roman"/>
          <w:sz w:val="28"/>
          <w:szCs w:val="28"/>
          <w:lang w:val="uk-UA"/>
        </w:rPr>
        <w:t xml:space="preserve"> 3) оцінку рівня функціонування, 4) міру  користі суспільству (часткове пристосування, тягар, зайвий ба</w:t>
      </w:r>
      <w:r>
        <w:rPr>
          <w:rFonts w:ascii="Times New Roman" w:hAnsi="Times New Roman"/>
          <w:sz w:val="28"/>
          <w:szCs w:val="28"/>
          <w:lang w:val="uk-UA"/>
        </w:rPr>
        <w:t xml:space="preserve">ласт; </w:t>
      </w:r>
      <w:r w:rsidRPr="00A364C4">
        <w:rPr>
          <w:rFonts w:ascii="Times New Roman" w:hAnsi="Times New Roman"/>
          <w:sz w:val="28"/>
          <w:szCs w:val="28"/>
          <w:lang w:val="uk-UA"/>
        </w:rPr>
        <w:t>знецінення-визнання); 5)ступінь включення , забезпечення рівних можливостей .</w:t>
      </w:r>
    </w:p>
    <w:p w:rsidR="00A364C4" w:rsidRPr="00A364C4" w:rsidRDefault="00A364C4" w:rsidP="00A364C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Уявлення про інвалідизацію дитини і ставлення до неї в суспільстві  </w:t>
      </w:r>
      <w:r w:rsidRPr="005E15A6">
        <w:rPr>
          <w:rFonts w:ascii="Times New Roman" w:hAnsi="Times New Roman"/>
          <w:sz w:val="28"/>
          <w:szCs w:val="28"/>
          <w:lang w:val="uk-UA"/>
        </w:rPr>
        <w:t>відображають медичні концепції визначень</w:t>
      </w:r>
      <w:r w:rsidR="00A255CC">
        <w:rPr>
          <w:rFonts w:ascii="Times New Roman" w:hAnsi="Times New Roman"/>
          <w:sz w:val="28"/>
          <w:szCs w:val="28"/>
          <w:lang w:val="uk-UA"/>
        </w:rPr>
        <w:t xml:space="preserve"> (медичну модель)</w:t>
      </w:r>
      <w:r w:rsidRPr="005E15A6">
        <w:rPr>
          <w:rFonts w:ascii="Times New Roman" w:hAnsi="Times New Roman"/>
          <w:sz w:val="28"/>
          <w:szCs w:val="28"/>
          <w:lang w:val="uk-UA"/>
        </w:rPr>
        <w:t xml:space="preserve">, які розглядають ваду здоров’я як характеристику особистості, що може бути спричинена хворобою, травмою чи станом здоров’я і, відповідно, потребує медичного втручання та інших заходів з метою  поліпшення стану особи. Реакцією </w:t>
      </w:r>
      <w:r w:rsidRPr="005E15A6">
        <w:rPr>
          <w:rFonts w:ascii="Times New Roman" w:hAnsi="Times New Roman"/>
          <w:sz w:val="28"/>
          <w:szCs w:val="28"/>
          <w:lang w:val="uk-UA"/>
        </w:rPr>
        <w:lastRenderedPageBreak/>
        <w:t>суспільства у контексті медичних уявлень про інвалідність є  лікування, реабілітації та соціальна допомога. Остання може надаватися у формі організації спеціальної освіти та пенсії. Отже, ставиться за мету нормалізувати  до певної міри життя дитини з особливими потребами шляхом забезпечення економічних та освітніх можливостей.</w:t>
      </w:r>
    </w:p>
    <w:p w:rsidR="00A364C4" w:rsidRPr="005E15A6" w:rsidRDefault="00A364C4" w:rsidP="00A364C4">
      <w:pPr>
        <w:spacing w:after="0" w:line="360" w:lineRule="auto"/>
        <w:ind w:firstLine="708"/>
        <w:jc w:val="both"/>
        <w:rPr>
          <w:rFonts w:ascii="Times New Roman" w:hAnsi="Times New Roman"/>
          <w:sz w:val="28"/>
          <w:szCs w:val="28"/>
          <w:lang w:val="uk-UA"/>
        </w:rPr>
      </w:pPr>
      <w:r w:rsidRPr="00A364C4">
        <w:rPr>
          <w:rFonts w:ascii="Times New Roman" w:hAnsi="Times New Roman"/>
          <w:sz w:val="28"/>
          <w:szCs w:val="28"/>
          <w:lang w:val="uk-UA"/>
        </w:rPr>
        <w:t xml:space="preserve"> Прагматичний підхід властивий і новітнім уявленням, які можна висловити через гасло: що добре усім людям, добре і особам з інвалідністю. Природні процеси старіння, що зумовлюють вікові зміни у стані здоров’я людей, несприятливі чинники, що супроводжують життєдіяльність людини, рано чи пізно ставлять проблему інвалідності як актуальну для кожного члена суспільства. Дбаючи про забезпечення рівних можливостей для осіб з інвалідністю, суспільство дбає про всіх.</w:t>
      </w:r>
    </w:p>
    <w:p w:rsidR="00B258A2" w:rsidRDefault="00557165" w:rsidP="00B258A2">
      <w:pPr>
        <w:spacing w:after="0" w:line="360" w:lineRule="auto"/>
        <w:ind w:firstLine="709"/>
        <w:jc w:val="both"/>
        <w:rPr>
          <w:rFonts w:ascii="Times New Roman" w:hAnsi="Times New Roman"/>
          <w:sz w:val="28"/>
          <w:szCs w:val="28"/>
          <w:lang w:val="uk-UA"/>
        </w:rPr>
      </w:pPr>
      <w:r w:rsidRPr="00B258A2">
        <w:rPr>
          <w:rFonts w:ascii="Times New Roman" w:hAnsi="Times New Roman"/>
          <w:sz w:val="28"/>
          <w:szCs w:val="28"/>
          <w:lang w:val="uk-UA"/>
        </w:rPr>
        <w:t>Термін "діти з особливими освітніми потребами" постав наразі в Україні  як такий, що найбільш адекватно відображає передові погляди щодо дитячої неповносправності</w:t>
      </w:r>
      <w:r w:rsidR="005E15A6" w:rsidRPr="00B258A2">
        <w:rPr>
          <w:rFonts w:ascii="Times New Roman" w:hAnsi="Times New Roman"/>
          <w:sz w:val="28"/>
          <w:szCs w:val="28"/>
          <w:lang w:val="uk-UA"/>
        </w:rPr>
        <w:t xml:space="preserve"> (інвалідності)</w:t>
      </w:r>
      <w:r w:rsidRPr="00B258A2">
        <w:rPr>
          <w:rFonts w:ascii="Times New Roman" w:hAnsi="Times New Roman"/>
          <w:sz w:val="28"/>
          <w:szCs w:val="28"/>
          <w:lang w:val="uk-UA"/>
        </w:rPr>
        <w:t xml:space="preserve"> і серед інших зайняв домінуюче положення. Він об’єднує всіх дітей, які мають порушення психофізичного розвитку, що зумовлюють особливі труднощі у засвоєнні ними знань, мають особливі освітні потреби у здобутті освіти та потребують різних форм суспільного піклування.  Визначення "діти з особливими освітніми потребами та інвалідністю" є найбільш близьким до світових значень поняття "інвалідність" та "дитина з інвалідністю".</w:t>
      </w:r>
      <w:r w:rsidR="00A255CC">
        <w:rPr>
          <w:rFonts w:ascii="Times New Roman" w:hAnsi="Times New Roman"/>
          <w:sz w:val="28"/>
          <w:szCs w:val="28"/>
          <w:lang w:val="uk-UA"/>
        </w:rPr>
        <w:t xml:space="preserve"> </w:t>
      </w:r>
      <w:r w:rsidR="00B258A2" w:rsidRPr="00B258A2">
        <w:rPr>
          <w:rFonts w:ascii="Times New Roman" w:hAnsi="Times New Roman"/>
          <w:sz w:val="28"/>
          <w:szCs w:val="28"/>
          <w:lang w:val="uk-UA"/>
        </w:rPr>
        <w:t xml:space="preserve">Водночас  є більш позитивним і прогресивним. Він декларує нову  світоглядну позицію і стимулює суспільство до  відповідальності у забезпеченні необхідної підтримки у навчанні дітей з різними видами порушень, які не дають їм можливість користуватися (традиційними) загальноприйнятими освітніми послугами, що надаються школами у місцевій громаді.  </w:t>
      </w:r>
    </w:p>
    <w:p w:rsidR="000C60C7" w:rsidRPr="00347C9D" w:rsidRDefault="000C60C7" w:rsidP="00B258A2">
      <w:pPr>
        <w:spacing w:after="0" w:line="360" w:lineRule="auto"/>
        <w:ind w:firstLine="709"/>
        <w:jc w:val="both"/>
        <w:rPr>
          <w:rFonts w:ascii="Times New Roman" w:hAnsi="Times New Roman"/>
          <w:sz w:val="28"/>
          <w:szCs w:val="28"/>
          <w:lang w:val="uk-UA"/>
        </w:rPr>
      </w:pPr>
      <w:r w:rsidRPr="00B258A2">
        <w:rPr>
          <w:rFonts w:ascii="Times New Roman" w:hAnsi="Times New Roman"/>
          <w:sz w:val="28"/>
          <w:szCs w:val="28"/>
          <w:lang w:val="uk-UA"/>
        </w:rPr>
        <w:t xml:space="preserve">Конвенція ООН -  унікальний міжнародний документ, спрямований на підтримку дітей з особливими освітніми потребами та з інвалідністю. У ст..2 цього документу визначається, що наявність інвалідності у дитини є підставою для захисту від дискримінації. Вперше в історії міжнародного правового </w:t>
      </w:r>
      <w:r w:rsidRPr="00B258A2">
        <w:rPr>
          <w:rFonts w:ascii="Times New Roman" w:hAnsi="Times New Roman"/>
          <w:sz w:val="28"/>
          <w:szCs w:val="28"/>
          <w:lang w:val="uk-UA"/>
        </w:rPr>
        <w:lastRenderedPageBreak/>
        <w:t>закон</w:t>
      </w:r>
      <w:r w:rsidRPr="007668E9">
        <w:rPr>
          <w:rFonts w:ascii="Times New Roman" w:hAnsi="Times New Roman"/>
          <w:sz w:val="28"/>
          <w:szCs w:val="28"/>
          <w:lang w:val="uk-UA"/>
        </w:rPr>
        <w:t>одавства визначено пріоритети інтересів дитини у суспільстві і  наголошується на не</w:t>
      </w:r>
      <w:r w:rsidRPr="00347C9D">
        <w:rPr>
          <w:rFonts w:ascii="Times New Roman" w:hAnsi="Times New Roman"/>
          <w:sz w:val="28"/>
          <w:szCs w:val="28"/>
          <w:lang w:val="uk-UA"/>
        </w:rPr>
        <w:t xml:space="preserve">обхідності особливої турботи про дітей з інвалідністю. </w:t>
      </w:r>
    </w:p>
    <w:p w:rsidR="000C60C7" w:rsidRPr="00347C9D" w:rsidRDefault="00347C9D" w:rsidP="00347C9D">
      <w:pPr>
        <w:spacing w:after="0" w:line="360" w:lineRule="auto"/>
        <w:ind w:firstLine="432"/>
        <w:jc w:val="both"/>
        <w:rPr>
          <w:rFonts w:ascii="Times New Roman" w:hAnsi="Times New Roman"/>
          <w:sz w:val="28"/>
          <w:szCs w:val="28"/>
          <w:lang w:val="uk-UA"/>
        </w:rPr>
      </w:pPr>
      <w:r w:rsidRPr="00347C9D">
        <w:rPr>
          <w:rFonts w:ascii="Times New Roman" w:hAnsi="Times New Roman"/>
          <w:sz w:val="28"/>
          <w:szCs w:val="28"/>
          <w:lang w:val="uk-UA"/>
        </w:rPr>
        <w:t>О</w:t>
      </w:r>
      <w:r w:rsidR="000C60C7" w:rsidRPr="00347C9D">
        <w:rPr>
          <w:rFonts w:ascii="Times New Roman" w:hAnsi="Times New Roman"/>
          <w:sz w:val="28"/>
          <w:szCs w:val="28"/>
          <w:lang w:val="uk-UA"/>
        </w:rPr>
        <w:t>сновні положення Конвенції ООН стають визначальними в розробці державної політики у сфері освіти для таких дітей. Вони знайшли своє відображення в Конституції України, де визначено та стверджено основні права людини, серед яких, право на освіту (ст..53), право на соціальний захист (ст..46). У Законах України :"Про освіту"(1991 р.), "Про загальну середню освіту"(1999 р.), "Про дошкільну освіту"(2001 р.), "Про охорону дитинства"(2001 р),"Про реабілітацію інвалідів в Україні " (2005 р.) в тих чи інших формулюваннях визначено, що діти України мають право на безкоштовну освіту в державних навчальних закладах незалежно від будь-яких ознак, в тому числі і від стану здоров’я. Це право забезпечується розгалуженою мережею навчальних закладів, різними формами навчання.</w:t>
      </w:r>
    </w:p>
    <w:p w:rsidR="000C60C7" w:rsidRPr="00347C9D" w:rsidRDefault="000C60C7" w:rsidP="00347C9D">
      <w:pPr>
        <w:spacing w:after="0" w:line="360" w:lineRule="auto"/>
        <w:ind w:firstLine="708"/>
        <w:jc w:val="both"/>
        <w:rPr>
          <w:rFonts w:ascii="Times New Roman" w:hAnsi="Times New Roman"/>
          <w:sz w:val="28"/>
          <w:szCs w:val="28"/>
          <w:lang w:val="uk-UA"/>
        </w:rPr>
      </w:pPr>
      <w:r w:rsidRPr="00347C9D">
        <w:rPr>
          <w:rFonts w:ascii="Times New Roman" w:hAnsi="Times New Roman"/>
          <w:sz w:val="28"/>
          <w:szCs w:val="28"/>
          <w:lang w:val="uk-UA"/>
        </w:rPr>
        <w:t xml:space="preserve">В Законі України "Про загальнодержавну програму «Національний план дій щодо реалізації Конвенції ООН про права дитини» на період до 2016 року від 5 березня 2009 року № 1065-УІ" об’єднуються в єдину систему зусилля держави щодо захисту прав дітей,  визначається мета і напрями діяльності у поступі до створення умов для повноцінного життя у суспільстві дітей, які потребують корекції фізичного та (або) розумового розвитку, здобуття ними освіти, для їх подальшого працевлаштування.  </w:t>
      </w:r>
    </w:p>
    <w:p w:rsidR="000C60C7" w:rsidRPr="00347C9D" w:rsidRDefault="000C60C7" w:rsidP="00347C9D">
      <w:pPr>
        <w:spacing w:after="0" w:line="360" w:lineRule="auto"/>
        <w:ind w:firstLine="708"/>
        <w:jc w:val="both"/>
        <w:rPr>
          <w:rFonts w:ascii="Times New Roman" w:hAnsi="Times New Roman"/>
          <w:sz w:val="28"/>
          <w:szCs w:val="28"/>
          <w:lang w:val="uk-UA"/>
        </w:rPr>
      </w:pPr>
      <w:r w:rsidRPr="00347C9D">
        <w:rPr>
          <w:rFonts w:ascii="Times New Roman" w:hAnsi="Times New Roman"/>
          <w:sz w:val="28"/>
          <w:szCs w:val="28"/>
          <w:lang w:val="uk-UA"/>
        </w:rPr>
        <w:t>З цією метою нині запроваджуються і вводяться в дію спеціальні програми, плани  дій, заходів, розпорядження Кабінету Міністрів України, накази, розпорядження  та інструктивні листи Міністерства освіти і науки України.</w:t>
      </w:r>
    </w:p>
    <w:p w:rsidR="00347C9D" w:rsidRDefault="000C60C7" w:rsidP="00347C9D">
      <w:pPr>
        <w:spacing w:after="0" w:line="360" w:lineRule="auto"/>
        <w:ind w:firstLine="708"/>
        <w:jc w:val="both"/>
        <w:rPr>
          <w:rFonts w:ascii="Times New Roman" w:hAnsi="Times New Roman"/>
          <w:sz w:val="28"/>
          <w:szCs w:val="28"/>
          <w:lang w:val="uk-UA"/>
        </w:rPr>
      </w:pPr>
      <w:r w:rsidRPr="00347C9D">
        <w:rPr>
          <w:rFonts w:ascii="Times New Roman" w:hAnsi="Times New Roman"/>
          <w:sz w:val="28"/>
          <w:szCs w:val="28"/>
          <w:lang w:val="uk-UA"/>
        </w:rPr>
        <w:t>Значну роль  у цьому процесі відіграють громадс</w:t>
      </w:r>
      <w:r w:rsidR="00347C9D">
        <w:rPr>
          <w:rFonts w:ascii="Times New Roman" w:hAnsi="Times New Roman"/>
          <w:sz w:val="28"/>
          <w:szCs w:val="28"/>
          <w:lang w:val="uk-UA"/>
        </w:rPr>
        <w:t>ькі організації "Крок за кроком</w:t>
      </w:r>
      <w:r w:rsidRPr="00347C9D">
        <w:rPr>
          <w:rFonts w:ascii="Times New Roman" w:hAnsi="Times New Roman"/>
          <w:sz w:val="28"/>
          <w:szCs w:val="28"/>
          <w:lang w:val="uk-UA"/>
        </w:rPr>
        <w:t>, Національна Асамблея Інвалідів. Проекти  названих недержавних організацій спрямовані  на</w:t>
      </w:r>
      <w:r w:rsidR="007668E9">
        <w:rPr>
          <w:rFonts w:ascii="Times New Roman" w:hAnsi="Times New Roman"/>
          <w:sz w:val="28"/>
          <w:szCs w:val="28"/>
          <w:lang w:val="uk-UA"/>
        </w:rPr>
        <w:t>:</w:t>
      </w:r>
    </w:p>
    <w:p w:rsidR="00347C9D" w:rsidRDefault="000C60C7" w:rsidP="00347C9D">
      <w:pPr>
        <w:spacing w:after="0" w:line="360" w:lineRule="auto"/>
        <w:ind w:firstLine="708"/>
        <w:jc w:val="both"/>
        <w:rPr>
          <w:rFonts w:ascii="Times New Roman" w:hAnsi="Times New Roman"/>
          <w:sz w:val="28"/>
          <w:szCs w:val="28"/>
          <w:lang w:val="uk-UA"/>
        </w:rPr>
      </w:pPr>
      <w:r w:rsidRPr="00347C9D">
        <w:rPr>
          <w:rFonts w:ascii="Times New Roman" w:hAnsi="Times New Roman"/>
          <w:sz w:val="28"/>
          <w:szCs w:val="28"/>
          <w:lang w:val="uk-UA"/>
        </w:rPr>
        <w:t xml:space="preserve">а) аналіз законодавчої та нормативно-правової бази, яка закріплює права і свободи дитини, зокрема найбільш незахищених категорій; </w:t>
      </w:r>
    </w:p>
    <w:p w:rsidR="000C60C7" w:rsidRDefault="000C60C7" w:rsidP="00347C9D">
      <w:pPr>
        <w:spacing w:after="0" w:line="360" w:lineRule="auto"/>
        <w:ind w:firstLine="708"/>
        <w:jc w:val="both"/>
        <w:rPr>
          <w:rFonts w:ascii="Times New Roman" w:hAnsi="Times New Roman"/>
          <w:sz w:val="28"/>
          <w:szCs w:val="28"/>
          <w:lang w:val="uk-UA"/>
        </w:rPr>
      </w:pPr>
      <w:r w:rsidRPr="00347C9D">
        <w:rPr>
          <w:rFonts w:ascii="Times New Roman" w:hAnsi="Times New Roman"/>
          <w:sz w:val="28"/>
          <w:szCs w:val="28"/>
          <w:lang w:val="uk-UA"/>
        </w:rPr>
        <w:t>б) науково-методичну реалізацію ідей соціальної інклюзії та інклюзивної освіти в Українсько</w:t>
      </w:r>
      <w:r w:rsidR="00347C9D">
        <w:rPr>
          <w:rFonts w:ascii="Times New Roman" w:hAnsi="Times New Roman"/>
          <w:sz w:val="28"/>
          <w:szCs w:val="28"/>
          <w:lang w:val="uk-UA"/>
        </w:rPr>
        <w:t>му суспільстві.</w:t>
      </w:r>
    </w:p>
    <w:p w:rsidR="00A255CC" w:rsidRDefault="00A255CC" w:rsidP="00A255CC">
      <w:pPr>
        <w:spacing w:after="0" w:line="360" w:lineRule="auto"/>
        <w:ind w:firstLine="708"/>
        <w:jc w:val="both"/>
        <w:rPr>
          <w:lang w:val="uk-UA"/>
        </w:rPr>
      </w:pPr>
      <w:r>
        <w:rPr>
          <w:rFonts w:ascii="Times New Roman" w:hAnsi="Times New Roman"/>
          <w:sz w:val="28"/>
          <w:szCs w:val="28"/>
          <w:lang w:val="uk-UA"/>
        </w:rPr>
        <w:lastRenderedPageBreak/>
        <w:t xml:space="preserve">Визначальним чинником історичних перемін в діяльності ПМПК стали  зміни в філософії ставлення держави до дітей з вадами психофізичного розвитку на основі гуманізму, передових ідей соціальної інклюзії та </w:t>
      </w:r>
      <w:r w:rsidRPr="009D20B5">
        <w:rPr>
          <w:rFonts w:ascii="Times New Roman" w:hAnsi="Times New Roman"/>
          <w:sz w:val="28"/>
          <w:szCs w:val="28"/>
          <w:lang w:val="uk-UA"/>
        </w:rPr>
        <w:t xml:space="preserve"> демократичних підходів в організації освітнього процесу </w:t>
      </w:r>
      <w:r>
        <w:rPr>
          <w:rFonts w:ascii="Times New Roman" w:hAnsi="Times New Roman"/>
          <w:sz w:val="28"/>
          <w:szCs w:val="28"/>
          <w:lang w:val="uk-UA"/>
        </w:rPr>
        <w:t>для таких дітей, д</w:t>
      </w:r>
      <w:r w:rsidRPr="009D20B5">
        <w:rPr>
          <w:rFonts w:ascii="Times New Roman" w:hAnsi="Times New Roman"/>
          <w:sz w:val="28"/>
          <w:szCs w:val="28"/>
          <w:lang w:val="uk-UA"/>
        </w:rPr>
        <w:t xml:space="preserve">отримання загальнолюдських прав, зокрема, щодо забезпечення </w:t>
      </w:r>
      <w:r>
        <w:rPr>
          <w:rFonts w:ascii="Times New Roman" w:hAnsi="Times New Roman"/>
          <w:sz w:val="28"/>
          <w:szCs w:val="28"/>
          <w:lang w:val="uk-UA"/>
        </w:rPr>
        <w:t xml:space="preserve">їх </w:t>
      </w:r>
      <w:r w:rsidRPr="009D20B5">
        <w:rPr>
          <w:rFonts w:ascii="Times New Roman" w:hAnsi="Times New Roman"/>
          <w:sz w:val="28"/>
          <w:szCs w:val="28"/>
          <w:lang w:val="uk-UA"/>
        </w:rPr>
        <w:t>права на освіту</w:t>
      </w:r>
      <w:r>
        <w:rPr>
          <w:rFonts w:ascii="Times New Roman" w:hAnsi="Times New Roman"/>
          <w:sz w:val="28"/>
          <w:szCs w:val="28"/>
          <w:lang w:val="uk-UA"/>
        </w:rPr>
        <w:t>,</w:t>
      </w:r>
      <w:r w:rsidRPr="009D20B5">
        <w:rPr>
          <w:rFonts w:ascii="Times New Roman" w:hAnsi="Times New Roman"/>
          <w:sz w:val="28"/>
          <w:szCs w:val="28"/>
          <w:lang w:val="uk-UA"/>
        </w:rPr>
        <w:t xml:space="preserve"> рівного доступу до якісної освіти </w:t>
      </w:r>
      <w:r>
        <w:rPr>
          <w:rFonts w:ascii="Times New Roman" w:hAnsi="Times New Roman"/>
          <w:sz w:val="28"/>
          <w:szCs w:val="28"/>
          <w:lang w:val="uk-UA"/>
        </w:rPr>
        <w:t xml:space="preserve">в єдиному загальноосвітньому просторі шляхом забезпечення безбар’єрного доступу, </w:t>
      </w:r>
      <w:r w:rsidRPr="009D20B5">
        <w:rPr>
          <w:rFonts w:ascii="Times New Roman" w:hAnsi="Times New Roman"/>
          <w:sz w:val="28"/>
          <w:szCs w:val="28"/>
          <w:lang w:val="uk-UA"/>
        </w:rPr>
        <w:t>застосування</w:t>
      </w:r>
      <w:r>
        <w:rPr>
          <w:rFonts w:ascii="Times New Roman" w:hAnsi="Times New Roman"/>
          <w:sz w:val="28"/>
          <w:szCs w:val="28"/>
          <w:lang w:val="uk-UA"/>
        </w:rPr>
        <w:t xml:space="preserve"> особистісно-орієнтованих методів навчання</w:t>
      </w:r>
      <w:r w:rsidRPr="009D20B5">
        <w:rPr>
          <w:rFonts w:ascii="Times New Roman" w:hAnsi="Times New Roman"/>
          <w:sz w:val="28"/>
          <w:szCs w:val="28"/>
          <w:lang w:val="uk-UA"/>
        </w:rPr>
        <w:t xml:space="preserve"> з урахуванням індивідуальних особливостей навчально-пізн</w:t>
      </w:r>
      <w:r>
        <w:rPr>
          <w:rFonts w:ascii="Times New Roman" w:hAnsi="Times New Roman"/>
          <w:sz w:val="28"/>
          <w:szCs w:val="28"/>
          <w:lang w:val="uk-UA"/>
        </w:rPr>
        <w:t>авальної діяльності, що відповідають</w:t>
      </w:r>
      <w:r w:rsidRPr="00593A90">
        <w:rPr>
          <w:rFonts w:ascii="Times New Roman" w:hAnsi="Times New Roman"/>
          <w:sz w:val="28"/>
          <w:szCs w:val="28"/>
          <w:lang w:val="uk-UA"/>
        </w:rPr>
        <w:t xml:space="preserve">  змісту Конвенції ООН про права інвалідів та Факультативного протоколу до неї (Закон України № 1767-</w:t>
      </w:r>
      <w:r w:rsidRPr="00593A90">
        <w:rPr>
          <w:rFonts w:ascii="Times New Roman" w:hAnsi="Times New Roman"/>
          <w:sz w:val="28"/>
          <w:szCs w:val="28"/>
          <w:lang w:val="en-US"/>
        </w:rPr>
        <w:t>VI</w:t>
      </w:r>
      <w:r w:rsidRPr="00593A90">
        <w:rPr>
          <w:rFonts w:ascii="Times New Roman" w:hAnsi="Times New Roman"/>
          <w:sz w:val="28"/>
          <w:szCs w:val="28"/>
          <w:lang w:val="uk-UA"/>
        </w:rPr>
        <w:t xml:space="preserve"> від 16.12.2009)</w:t>
      </w:r>
      <w:r>
        <w:rPr>
          <w:rFonts w:ascii="Times New Roman" w:hAnsi="Times New Roman"/>
          <w:sz w:val="28"/>
          <w:szCs w:val="28"/>
          <w:lang w:val="uk-UA"/>
        </w:rPr>
        <w:t>.</w:t>
      </w:r>
      <w:r w:rsidRPr="009B7B92">
        <w:rPr>
          <w:lang w:val="uk-UA"/>
        </w:rPr>
        <w:t xml:space="preserve"> </w:t>
      </w:r>
    </w:p>
    <w:p w:rsidR="007668E9" w:rsidRDefault="00A255CC" w:rsidP="00A255CC">
      <w:pPr>
        <w:spacing w:after="0" w:line="360" w:lineRule="auto"/>
        <w:ind w:firstLine="708"/>
        <w:jc w:val="both"/>
        <w:rPr>
          <w:rFonts w:ascii="Times New Roman" w:hAnsi="Times New Roman"/>
          <w:sz w:val="28"/>
          <w:szCs w:val="28"/>
          <w:lang w:val="uk-UA"/>
        </w:rPr>
      </w:pPr>
      <w:r w:rsidRPr="002F4495">
        <w:rPr>
          <w:rFonts w:ascii="Times New Roman" w:hAnsi="Times New Roman"/>
          <w:sz w:val="28"/>
          <w:szCs w:val="28"/>
          <w:lang w:val="uk-UA"/>
        </w:rPr>
        <w:t>Провідним лейтмотивом змін у ставленні до  таких дітей є наміри якнайраніше дійти до кожної дитини і максимально допомогти їй самій та її ро</w:t>
      </w:r>
      <w:r>
        <w:rPr>
          <w:rFonts w:ascii="Times New Roman" w:hAnsi="Times New Roman"/>
          <w:sz w:val="28"/>
          <w:szCs w:val="28"/>
          <w:lang w:val="uk-UA"/>
        </w:rPr>
        <w:t xml:space="preserve">дині,  забезпечити рівні права </w:t>
      </w:r>
      <w:r w:rsidRPr="002F4495">
        <w:rPr>
          <w:rFonts w:ascii="Times New Roman" w:hAnsi="Times New Roman"/>
          <w:sz w:val="28"/>
          <w:szCs w:val="28"/>
          <w:lang w:val="uk-UA"/>
        </w:rPr>
        <w:t>у доступі до освіти відповідно до міжнародних та вітчизняних правових документів, зокрема  "Стандартних правил забезпечення рівних можливостей для інвалідів"</w:t>
      </w:r>
      <w:r>
        <w:rPr>
          <w:rFonts w:ascii="Times New Roman" w:hAnsi="Times New Roman"/>
          <w:sz w:val="28"/>
          <w:szCs w:val="28"/>
          <w:lang w:val="uk-UA"/>
        </w:rPr>
        <w:t>.</w:t>
      </w:r>
    </w:p>
    <w:p w:rsidR="00A255CC" w:rsidRDefault="00103A1D" w:rsidP="00A255CC">
      <w:pPr>
        <w:spacing w:after="0" w:line="360" w:lineRule="auto"/>
        <w:ind w:firstLine="708"/>
        <w:jc w:val="both"/>
        <w:rPr>
          <w:rFonts w:ascii="Times New Roman" w:hAnsi="Times New Roman"/>
          <w:sz w:val="28"/>
          <w:szCs w:val="28"/>
          <w:lang w:val="uk-UA"/>
        </w:rPr>
      </w:pPr>
      <w:r w:rsidRPr="00103A1D">
        <w:rPr>
          <w:rFonts w:ascii="Times New Roman" w:hAnsi="Times New Roman"/>
          <w:i/>
          <w:sz w:val="28"/>
          <w:szCs w:val="28"/>
          <w:lang w:val="uk-UA"/>
        </w:rPr>
        <w:t>Аналіз філософії соціальної  інклюзії, визначення її  складових був покладений в основу розробки нової концепції діяльності сучасних психолого-медико-педагогічних консультацій, моделювання</w:t>
      </w:r>
      <w:r>
        <w:rPr>
          <w:rFonts w:ascii="Times New Roman" w:hAnsi="Times New Roman"/>
          <w:sz w:val="28"/>
          <w:szCs w:val="28"/>
          <w:lang w:val="uk-UA"/>
        </w:rPr>
        <w:t xml:space="preserve"> </w:t>
      </w:r>
      <w:r w:rsidRPr="00103A1D">
        <w:rPr>
          <w:rFonts w:ascii="Times New Roman" w:hAnsi="Times New Roman"/>
          <w:i/>
          <w:sz w:val="28"/>
          <w:szCs w:val="28"/>
          <w:lang w:val="uk-UA"/>
        </w:rPr>
        <w:t>змісту змін</w:t>
      </w:r>
      <w:r>
        <w:rPr>
          <w:rFonts w:ascii="Times New Roman" w:hAnsi="Times New Roman"/>
          <w:sz w:val="28"/>
          <w:szCs w:val="28"/>
          <w:lang w:val="uk-UA"/>
        </w:rPr>
        <w:t>.</w:t>
      </w:r>
      <w:r w:rsidRPr="00103A1D">
        <w:rPr>
          <w:rFonts w:ascii="Times New Roman" w:hAnsi="Times New Roman"/>
          <w:sz w:val="28"/>
          <w:szCs w:val="28"/>
          <w:lang w:val="uk-UA"/>
        </w:rPr>
        <w:t xml:space="preserve"> </w:t>
      </w:r>
    </w:p>
    <w:p w:rsidR="00D30464" w:rsidRPr="00C45BC4" w:rsidRDefault="00D30464" w:rsidP="00C45BC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Порівняльний аналіз  діяльності медико-педагогічних комісій і психолого-медико-педагогічних консультацій дозволив виділити  відмінності  за такими параметрами: 1) формою організації, 2) формою залучення фахівців, 3) функціями та напрямками діяльності,  4) філософією ставлення до дітей з особливими освітніми потребами.</w:t>
      </w:r>
      <w:r w:rsidRPr="00C45BC4">
        <w:rPr>
          <w:rFonts w:ascii="Times New Roman" w:hAnsi="Times New Roman"/>
          <w:sz w:val="28"/>
          <w:szCs w:val="28"/>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97"/>
        <w:gridCol w:w="4792"/>
      </w:tblGrid>
      <w:tr w:rsidR="00CD63B1" w:rsidRPr="00180D65" w:rsidTr="00180D65">
        <w:tc>
          <w:tcPr>
            <w:tcW w:w="9889" w:type="dxa"/>
            <w:gridSpan w:val="2"/>
            <w:shd w:val="clear" w:color="auto" w:fill="auto"/>
            <w:vAlign w:val="center"/>
          </w:tcPr>
          <w:p w:rsidR="00CD63B1" w:rsidRPr="00180D65" w:rsidRDefault="00CD63B1" w:rsidP="00180D65">
            <w:pPr>
              <w:spacing w:after="0" w:line="360" w:lineRule="auto"/>
              <w:jc w:val="center"/>
              <w:rPr>
                <w:rFonts w:ascii="Times New Roman" w:hAnsi="Times New Roman"/>
                <w:sz w:val="28"/>
                <w:szCs w:val="28"/>
                <w:lang w:val="uk-UA"/>
              </w:rPr>
            </w:pPr>
            <w:r w:rsidRPr="00180D65">
              <w:rPr>
                <w:rFonts w:ascii="Times New Roman" w:hAnsi="Times New Roman"/>
                <w:b/>
                <w:bCs/>
                <w:i/>
                <w:iCs/>
                <w:sz w:val="28"/>
                <w:szCs w:val="28"/>
                <w:lang w:val="uk-UA"/>
              </w:rPr>
              <w:t>Форма організації</w:t>
            </w:r>
          </w:p>
        </w:tc>
      </w:tr>
      <w:tr w:rsidR="00CD63B1" w:rsidRPr="00180D65" w:rsidTr="00180D65">
        <w:tc>
          <w:tcPr>
            <w:tcW w:w="5097" w:type="dxa"/>
            <w:shd w:val="clear" w:color="auto" w:fill="auto"/>
            <w:vAlign w:val="center"/>
          </w:tcPr>
          <w:p w:rsidR="00CD63B1" w:rsidRPr="00180D65" w:rsidRDefault="003C2D10" w:rsidP="00180D65">
            <w:pPr>
              <w:spacing w:after="0" w:line="360" w:lineRule="auto"/>
              <w:jc w:val="center"/>
              <w:rPr>
                <w:rFonts w:ascii="Times New Roman" w:hAnsi="Times New Roman"/>
                <w:sz w:val="24"/>
                <w:szCs w:val="28"/>
                <w:lang w:val="uk-UA"/>
              </w:rPr>
            </w:pPr>
            <w:r w:rsidRPr="00180D65">
              <w:rPr>
                <w:rFonts w:ascii="Times New Roman" w:hAnsi="Times New Roman"/>
                <w:sz w:val="24"/>
                <w:szCs w:val="28"/>
                <w:lang w:val="uk-UA"/>
              </w:rPr>
              <w:t>громадські засади</w:t>
            </w:r>
          </w:p>
        </w:tc>
        <w:tc>
          <w:tcPr>
            <w:tcW w:w="4792" w:type="dxa"/>
            <w:shd w:val="clear" w:color="auto" w:fill="auto"/>
            <w:vAlign w:val="center"/>
          </w:tcPr>
          <w:p w:rsidR="00CD63B1" w:rsidRPr="00180D65" w:rsidRDefault="003C2D10" w:rsidP="00180D65">
            <w:pPr>
              <w:spacing w:after="0" w:line="360" w:lineRule="auto"/>
              <w:ind w:left="720"/>
              <w:jc w:val="center"/>
              <w:rPr>
                <w:rFonts w:ascii="Times New Roman" w:hAnsi="Times New Roman"/>
                <w:sz w:val="24"/>
                <w:szCs w:val="28"/>
                <w:lang w:val="uk-UA"/>
              </w:rPr>
            </w:pPr>
            <w:r w:rsidRPr="00180D65">
              <w:rPr>
                <w:rFonts w:ascii="Times New Roman" w:hAnsi="Times New Roman"/>
                <w:sz w:val="24"/>
                <w:szCs w:val="28"/>
                <w:lang w:val="uk-UA"/>
              </w:rPr>
              <w:t>постійно діюча основа</w:t>
            </w:r>
          </w:p>
        </w:tc>
      </w:tr>
      <w:tr w:rsidR="00CD63B1" w:rsidRPr="00180D65" w:rsidTr="00180D65">
        <w:tc>
          <w:tcPr>
            <w:tcW w:w="9889" w:type="dxa"/>
            <w:gridSpan w:val="2"/>
            <w:shd w:val="clear" w:color="auto" w:fill="auto"/>
            <w:vAlign w:val="center"/>
          </w:tcPr>
          <w:p w:rsidR="00CD63B1" w:rsidRPr="00180D65" w:rsidRDefault="00CD63B1" w:rsidP="00180D65">
            <w:pPr>
              <w:spacing w:after="0" w:line="360" w:lineRule="auto"/>
              <w:jc w:val="center"/>
              <w:rPr>
                <w:rFonts w:ascii="Times New Roman" w:hAnsi="Times New Roman"/>
                <w:sz w:val="28"/>
                <w:szCs w:val="28"/>
                <w:lang w:val="uk-UA"/>
              </w:rPr>
            </w:pPr>
            <w:r w:rsidRPr="00180D65">
              <w:rPr>
                <w:rFonts w:ascii="Times New Roman" w:hAnsi="Times New Roman"/>
                <w:b/>
                <w:bCs/>
                <w:i/>
                <w:iCs/>
                <w:sz w:val="28"/>
                <w:szCs w:val="28"/>
                <w:lang w:val="uk-UA"/>
              </w:rPr>
              <w:t>Форма залучення фахівців</w:t>
            </w:r>
          </w:p>
        </w:tc>
      </w:tr>
      <w:tr w:rsidR="00CD63B1" w:rsidRPr="00180D65" w:rsidTr="00180D65">
        <w:tc>
          <w:tcPr>
            <w:tcW w:w="5097" w:type="dxa"/>
            <w:shd w:val="clear" w:color="auto" w:fill="auto"/>
            <w:vAlign w:val="center"/>
          </w:tcPr>
          <w:p w:rsidR="00CD63B1" w:rsidRPr="00180D65" w:rsidRDefault="003C2D10" w:rsidP="00180D65">
            <w:pPr>
              <w:spacing w:after="0" w:line="360" w:lineRule="auto"/>
              <w:ind w:left="720"/>
              <w:jc w:val="center"/>
              <w:rPr>
                <w:rFonts w:ascii="Times New Roman" w:hAnsi="Times New Roman"/>
                <w:sz w:val="24"/>
                <w:szCs w:val="28"/>
              </w:rPr>
            </w:pPr>
            <w:r w:rsidRPr="00180D65">
              <w:rPr>
                <w:rFonts w:ascii="Times New Roman" w:hAnsi="Times New Roman"/>
                <w:sz w:val="24"/>
                <w:szCs w:val="28"/>
                <w:lang w:val="uk-UA"/>
              </w:rPr>
              <w:t>ситуативні об’єднання педагогів переважно спеціальних шкіл</w:t>
            </w:r>
          </w:p>
        </w:tc>
        <w:tc>
          <w:tcPr>
            <w:tcW w:w="4792" w:type="dxa"/>
            <w:shd w:val="clear" w:color="auto" w:fill="auto"/>
            <w:vAlign w:val="center"/>
          </w:tcPr>
          <w:p w:rsidR="00CD63B1" w:rsidRPr="00180D65" w:rsidRDefault="003C2D10" w:rsidP="00180D65">
            <w:pPr>
              <w:spacing w:after="0" w:line="360" w:lineRule="auto"/>
              <w:ind w:left="720"/>
              <w:jc w:val="center"/>
              <w:rPr>
                <w:rFonts w:ascii="Times New Roman" w:hAnsi="Times New Roman"/>
                <w:sz w:val="24"/>
                <w:szCs w:val="28"/>
                <w:lang w:val="uk-UA"/>
              </w:rPr>
            </w:pPr>
            <w:r w:rsidRPr="00180D65">
              <w:rPr>
                <w:rFonts w:ascii="Times New Roman" w:hAnsi="Times New Roman"/>
                <w:sz w:val="24"/>
                <w:szCs w:val="28"/>
                <w:lang w:val="uk-UA"/>
              </w:rPr>
              <w:t>постійний склад фахівців вузьких спеціалізацій (за нозологіями)</w:t>
            </w:r>
          </w:p>
        </w:tc>
      </w:tr>
      <w:tr w:rsidR="0059554D" w:rsidRPr="00180D65" w:rsidTr="00180D65">
        <w:tc>
          <w:tcPr>
            <w:tcW w:w="9889" w:type="dxa"/>
            <w:gridSpan w:val="2"/>
            <w:shd w:val="clear" w:color="auto" w:fill="auto"/>
            <w:vAlign w:val="center"/>
          </w:tcPr>
          <w:p w:rsidR="0059554D" w:rsidRPr="00180D65" w:rsidRDefault="0059554D" w:rsidP="00180D65">
            <w:pPr>
              <w:spacing w:after="0" w:line="360" w:lineRule="auto"/>
              <w:jc w:val="center"/>
              <w:rPr>
                <w:rFonts w:ascii="Times New Roman" w:hAnsi="Times New Roman"/>
                <w:sz w:val="28"/>
                <w:szCs w:val="28"/>
                <w:lang w:val="uk-UA"/>
              </w:rPr>
            </w:pPr>
            <w:r w:rsidRPr="00180D65">
              <w:rPr>
                <w:rFonts w:ascii="Times New Roman" w:hAnsi="Times New Roman"/>
                <w:b/>
                <w:bCs/>
                <w:i/>
                <w:iCs/>
                <w:sz w:val="28"/>
                <w:szCs w:val="28"/>
                <w:lang w:val="uk-UA"/>
              </w:rPr>
              <w:t>Функції</w:t>
            </w:r>
          </w:p>
        </w:tc>
      </w:tr>
      <w:tr w:rsidR="0059554D" w:rsidRPr="00180D65" w:rsidTr="00180D65">
        <w:tc>
          <w:tcPr>
            <w:tcW w:w="5097" w:type="dxa"/>
            <w:shd w:val="clear" w:color="auto" w:fill="auto"/>
            <w:vAlign w:val="center"/>
          </w:tcPr>
          <w:p w:rsidR="0059554D" w:rsidRPr="00180D65" w:rsidRDefault="003C2D10" w:rsidP="00180D65">
            <w:pPr>
              <w:spacing w:after="0" w:line="360" w:lineRule="auto"/>
              <w:ind w:left="720"/>
              <w:jc w:val="center"/>
              <w:rPr>
                <w:rFonts w:ascii="Times New Roman" w:hAnsi="Times New Roman"/>
                <w:bCs/>
                <w:sz w:val="24"/>
                <w:szCs w:val="28"/>
                <w:lang w:val="uk-UA"/>
              </w:rPr>
            </w:pPr>
            <w:r w:rsidRPr="00180D65">
              <w:rPr>
                <w:rFonts w:ascii="Times New Roman" w:hAnsi="Times New Roman"/>
                <w:bCs/>
                <w:sz w:val="24"/>
                <w:szCs w:val="28"/>
                <w:lang w:val="uk-UA"/>
              </w:rPr>
              <w:lastRenderedPageBreak/>
              <w:t>тільки діагностична</w:t>
            </w:r>
          </w:p>
          <w:p w:rsidR="0059554D" w:rsidRPr="00180D65" w:rsidRDefault="003C2D10" w:rsidP="00180D65">
            <w:pPr>
              <w:spacing w:after="0" w:line="360" w:lineRule="auto"/>
              <w:ind w:left="720"/>
              <w:jc w:val="center"/>
              <w:rPr>
                <w:rFonts w:ascii="Times New Roman" w:hAnsi="Times New Roman"/>
                <w:sz w:val="24"/>
                <w:szCs w:val="28"/>
              </w:rPr>
            </w:pPr>
            <w:r w:rsidRPr="00180D65">
              <w:rPr>
                <w:rFonts w:ascii="Times New Roman" w:hAnsi="Times New Roman"/>
                <w:bCs/>
                <w:sz w:val="24"/>
                <w:szCs w:val="28"/>
                <w:lang w:val="uk-UA"/>
              </w:rPr>
              <w:t>(психолого-педагогічна оцінка)</w:t>
            </w:r>
          </w:p>
        </w:tc>
        <w:tc>
          <w:tcPr>
            <w:tcW w:w="4792" w:type="dxa"/>
            <w:shd w:val="clear" w:color="auto" w:fill="auto"/>
            <w:vAlign w:val="center"/>
          </w:tcPr>
          <w:p w:rsidR="0059554D" w:rsidRPr="00180D65" w:rsidRDefault="003C2D10" w:rsidP="00180D65">
            <w:pPr>
              <w:spacing w:after="0" w:line="360" w:lineRule="auto"/>
              <w:ind w:left="720"/>
              <w:jc w:val="center"/>
              <w:rPr>
                <w:rFonts w:ascii="Times New Roman" w:hAnsi="Times New Roman"/>
                <w:sz w:val="24"/>
                <w:szCs w:val="28"/>
                <w:lang w:val="uk-UA"/>
              </w:rPr>
            </w:pPr>
            <w:r w:rsidRPr="00180D65">
              <w:rPr>
                <w:rFonts w:ascii="Times New Roman" w:hAnsi="Times New Roman"/>
                <w:bCs/>
                <w:sz w:val="24"/>
                <w:szCs w:val="28"/>
                <w:lang w:val="uk-UA"/>
              </w:rPr>
              <w:t>багато функцій і напрямків роботи</w:t>
            </w:r>
          </w:p>
        </w:tc>
      </w:tr>
      <w:tr w:rsidR="0059554D" w:rsidRPr="00180D65" w:rsidTr="00180D65">
        <w:tc>
          <w:tcPr>
            <w:tcW w:w="9889" w:type="dxa"/>
            <w:gridSpan w:val="2"/>
            <w:shd w:val="clear" w:color="auto" w:fill="auto"/>
            <w:vAlign w:val="center"/>
          </w:tcPr>
          <w:p w:rsidR="0059554D" w:rsidRPr="00180D65" w:rsidRDefault="0059554D" w:rsidP="00180D65">
            <w:pPr>
              <w:spacing w:after="0" w:line="360" w:lineRule="auto"/>
              <w:jc w:val="center"/>
              <w:rPr>
                <w:rFonts w:ascii="Times New Roman" w:hAnsi="Times New Roman"/>
                <w:sz w:val="28"/>
                <w:szCs w:val="28"/>
                <w:lang w:val="uk-UA"/>
              </w:rPr>
            </w:pPr>
            <w:r w:rsidRPr="00180D65">
              <w:rPr>
                <w:rFonts w:ascii="Times New Roman" w:hAnsi="Times New Roman"/>
                <w:b/>
                <w:bCs/>
                <w:i/>
                <w:iCs/>
                <w:sz w:val="28"/>
                <w:szCs w:val="28"/>
                <w:lang w:val="uk-UA"/>
              </w:rPr>
              <w:t>Філософія ставлення до дітей</w:t>
            </w:r>
          </w:p>
        </w:tc>
      </w:tr>
      <w:tr w:rsidR="00CD63B1" w:rsidRPr="00180D65" w:rsidTr="00180D65">
        <w:tc>
          <w:tcPr>
            <w:tcW w:w="5097" w:type="dxa"/>
            <w:shd w:val="clear" w:color="auto" w:fill="auto"/>
            <w:vAlign w:val="center"/>
          </w:tcPr>
          <w:p w:rsidR="00CD63B1" w:rsidRPr="00180D65" w:rsidRDefault="003C2D10" w:rsidP="00180D65">
            <w:pPr>
              <w:spacing w:after="0" w:line="360" w:lineRule="auto"/>
              <w:ind w:left="720"/>
              <w:rPr>
                <w:rFonts w:ascii="Times New Roman" w:hAnsi="Times New Roman"/>
                <w:sz w:val="24"/>
                <w:szCs w:val="28"/>
              </w:rPr>
            </w:pPr>
            <w:r w:rsidRPr="00180D65">
              <w:rPr>
                <w:rFonts w:ascii="Times New Roman" w:hAnsi="Times New Roman"/>
                <w:bCs/>
                <w:sz w:val="24"/>
                <w:szCs w:val="28"/>
                <w:lang w:val="uk-UA"/>
              </w:rPr>
              <w:t>використати можливості дитини</w:t>
            </w:r>
            <w:r w:rsidRPr="00180D65">
              <w:rPr>
                <w:rFonts w:ascii="Times New Roman" w:hAnsi="Times New Roman"/>
                <w:bCs/>
                <w:sz w:val="24"/>
                <w:szCs w:val="28"/>
              </w:rPr>
              <w:t xml:space="preserve"> </w:t>
            </w:r>
          </w:p>
        </w:tc>
        <w:tc>
          <w:tcPr>
            <w:tcW w:w="4792" w:type="dxa"/>
            <w:shd w:val="clear" w:color="auto" w:fill="auto"/>
            <w:vAlign w:val="center"/>
          </w:tcPr>
          <w:p w:rsidR="0059554D" w:rsidRPr="00180D65" w:rsidRDefault="0059554D" w:rsidP="00180D65">
            <w:pPr>
              <w:spacing w:after="0" w:line="360" w:lineRule="auto"/>
              <w:jc w:val="center"/>
              <w:rPr>
                <w:rFonts w:ascii="Times New Roman" w:hAnsi="Times New Roman"/>
                <w:bCs/>
                <w:sz w:val="24"/>
                <w:szCs w:val="28"/>
                <w:lang w:val="uk-UA"/>
              </w:rPr>
            </w:pPr>
            <w:r w:rsidRPr="00180D65">
              <w:rPr>
                <w:rFonts w:ascii="Times New Roman" w:hAnsi="Times New Roman"/>
                <w:bCs/>
                <w:sz w:val="24"/>
                <w:szCs w:val="28"/>
                <w:lang w:val="uk-UA"/>
              </w:rPr>
              <w:t>створити рівні можливості</w:t>
            </w:r>
          </w:p>
          <w:p w:rsidR="00CD63B1" w:rsidRPr="00180D65" w:rsidRDefault="0059554D" w:rsidP="00180D65">
            <w:pPr>
              <w:spacing w:after="0" w:line="360" w:lineRule="auto"/>
              <w:jc w:val="center"/>
              <w:rPr>
                <w:rFonts w:ascii="Times New Roman" w:hAnsi="Times New Roman"/>
                <w:sz w:val="24"/>
                <w:szCs w:val="28"/>
                <w:lang w:val="uk-UA"/>
              </w:rPr>
            </w:pPr>
            <w:r w:rsidRPr="00180D65">
              <w:rPr>
                <w:rFonts w:ascii="Times New Roman" w:hAnsi="Times New Roman"/>
                <w:bCs/>
                <w:sz w:val="24"/>
                <w:szCs w:val="28"/>
                <w:lang w:val="uk-UA"/>
              </w:rPr>
              <w:t>для участі у суспільстві</w:t>
            </w:r>
          </w:p>
        </w:tc>
      </w:tr>
      <w:tr w:rsidR="0059554D" w:rsidRPr="00180D65" w:rsidTr="00180D65">
        <w:tc>
          <w:tcPr>
            <w:tcW w:w="9889" w:type="dxa"/>
            <w:gridSpan w:val="2"/>
            <w:shd w:val="clear" w:color="auto" w:fill="auto"/>
            <w:vAlign w:val="center"/>
          </w:tcPr>
          <w:p w:rsidR="0059554D" w:rsidRPr="00180D65" w:rsidRDefault="0059554D" w:rsidP="00180D65">
            <w:pPr>
              <w:spacing w:after="0" w:line="360" w:lineRule="auto"/>
              <w:jc w:val="center"/>
              <w:rPr>
                <w:rFonts w:ascii="Times New Roman" w:hAnsi="Times New Roman"/>
                <w:sz w:val="28"/>
                <w:szCs w:val="28"/>
                <w:lang w:val="uk-UA"/>
              </w:rPr>
            </w:pPr>
            <w:r w:rsidRPr="00180D65">
              <w:rPr>
                <w:rFonts w:ascii="Times New Roman" w:hAnsi="Times New Roman"/>
                <w:b/>
                <w:bCs/>
                <w:i/>
                <w:iCs/>
                <w:sz w:val="28"/>
                <w:szCs w:val="28"/>
                <w:lang w:val="uk-UA"/>
              </w:rPr>
              <w:t>Модель розуміння неповносправності</w:t>
            </w:r>
          </w:p>
        </w:tc>
      </w:tr>
      <w:tr w:rsidR="0059554D" w:rsidRPr="00180D65" w:rsidTr="00180D65">
        <w:tc>
          <w:tcPr>
            <w:tcW w:w="5097" w:type="dxa"/>
            <w:shd w:val="clear" w:color="auto" w:fill="auto"/>
            <w:vAlign w:val="center"/>
          </w:tcPr>
          <w:p w:rsidR="0059554D" w:rsidRPr="00180D65" w:rsidRDefault="003C2D10" w:rsidP="00180D65">
            <w:pPr>
              <w:spacing w:after="0" w:line="360" w:lineRule="auto"/>
              <w:ind w:left="720"/>
              <w:rPr>
                <w:rFonts w:ascii="Times New Roman" w:hAnsi="Times New Roman"/>
                <w:sz w:val="24"/>
                <w:szCs w:val="28"/>
              </w:rPr>
            </w:pPr>
            <w:r w:rsidRPr="00180D65">
              <w:rPr>
                <w:rFonts w:ascii="Times New Roman" w:hAnsi="Times New Roman"/>
                <w:bCs/>
                <w:sz w:val="24"/>
                <w:szCs w:val="28"/>
                <w:lang w:val="uk-UA"/>
              </w:rPr>
              <w:t xml:space="preserve">медична модель </w:t>
            </w:r>
            <w:r w:rsidRPr="00180D65">
              <w:rPr>
                <w:rFonts w:ascii="Times New Roman" w:hAnsi="Times New Roman"/>
                <w:sz w:val="24"/>
                <w:szCs w:val="28"/>
                <w:lang w:val="uk-UA"/>
              </w:rPr>
              <w:t>(утилітарно-корислива)</w:t>
            </w:r>
            <w:r w:rsidRPr="00180D65">
              <w:rPr>
                <w:rFonts w:ascii="Times New Roman" w:hAnsi="Times New Roman"/>
                <w:sz w:val="24"/>
                <w:szCs w:val="28"/>
              </w:rPr>
              <w:t xml:space="preserve"> </w:t>
            </w:r>
          </w:p>
        </w:tc>
        <w:tc>
          <w:tcPr>
            <w:tcW w:w="4792" w:type="dxa"/>
            <w:shd w:val="clear" w:color="auto" w:fill="auto"/>
            <w:vAlign w:val="center"/>
          </w:tcPr>
          <w:p w:rsidR="0059554D" w:rsidRPr="00180D65" w:rsidRDefault="003C2D10" w:rsidP="00180D65">
            <w:pPr>
              <w:spacing w:after="0" w:line="360" w:lineRule="auto"/>
              <w:ind w:left="720"/>
              <w:rPr>
                <w:rFonts w:ascii="Times New Roman" w:hAnsi="Times New Roman"/>
                <w:sz w:val="24"/>
                <w:szCs w:val="28"/>
              </w:rPr>
            </w:pPr>
            <w:r w:rsidRPr="00180D65">
              <w:rPr>
                <w:rFonts w:ascii="Times New Roman" w:hAnsi="Times New Roman"/>
                <w:bCs/>
                <w:sz w:val="24"/>
                <w:szCs w:val="28"/>
                <w:lang w:val="uk-UA"/>
              </w:rPr>
              <w:t>модель соціальної інклюзії</w:t>
            </w:r>
            <w:r w:rsidRPr="00180D65">
              <w:rPr>
                <w:rFonts w:ascii="Times New Roman" w:hAnsi="Times New Roman"/>
                <w:bCs/>
                <w:sz w:val="24"/>
                <w:szCs w:val="28"/>
              </w:rPr>
              <w:t xml:space="preserve"> </w:t>
            </w:r>
          </w:p>
        </w:tc>
      </w:tr>
    </w:tbl>
    <w:p w:rsidR="00430BC7" w:rsidRDefault="00430BC7" w:rsidP="00347C9D">
      <w:pPr>
        <w:spacing w:after="0" w:line="360" w:lineRule="auto"/>
        <w:ind w:firstLine="708"/>
        <w:jc w:val="both"/>
        <w:rPr>
          <w:rFonts w:ascii="Times New Roman" w:hAnsi="Times New Roman"/>
          <w:sz w:val="28"/>
          <w:szCs w:val="28"/>
          <w:lang w:val="uk-UA"/>
        </w:rPr>
      </w:pPr>
    </w:p>
    <w:p w:rsidR="00B17897" w:rsidRDefault="00B17897" w:rsidP="00347C9D">
      <w:pPr>
        <w:spacing w:after="0" w:line="360" w:lineRule="auto"/>
        <w:ind w:firstLine="708"/>
        <w:jc w:val="both"/>
        <w:rPr>
          <w:rFonts w:ascii="Times New Roman" w:hAnsi="Times New Roman"/>
          <w:sz w:val="28"/>
          <w:szCs w:val="28"/>
          <w:lang w:val="uk-UA"/>
        </w:rPr>
      </w:pPr>
      <w:r>
        <w:rPr>
          <w:rFonts w:ascii="Times New Roman" w:hAnsi="Times New Roman"/>
          <w:b/>
          <w:i/>
          <w:sz w:val="28"/>
          <w:szCs w:val="28"/>
          <w:lang w:val="uk-UA"/>
        </w:rPr>
        <w:t xml:space="preserve">Визначено </w:t>
      </w:r>
      <w:r w:rsidR="00D27A0E">
        <w:rPr>
          <w:rFonts w:ascii="Times New Roman" w:hAnsi="Times New Roman"/>
          <w:b/>
          <w:i/>
          <w:sz w:val="28"/>
          <w:szCs w:val="28"/>
          <w:lang w:val="uk-UA"/>
        </w:rPr>
        <w:t>п</w:t>
      </w:r>
      <w:r w:rsidRPr="00B17897">
        <w:rPr>
          <w:rFonts w:ascii="Times New Roman" w:hAnsi="Times New Roman"/>
          <w:b/>
          <w:i/>
          <w:sz w:val="28"/>
          <w:szCs w:val="28"/>
          <w:lang w:val="uk-UA"/>
        </w:rPr>
        <w:t>ринципи діяльності сучасних</w:t>
      </w:r>
      <w:r>
        <w:rPr>
          <w:rFonts w:ascii="Times New Roman" w:hAnsi="Times New Roman"/>
          <w:sz w:val="28"/>
          <w:szCs w:val="28"/>
          <w:lang w:val="uk-UA"/>
        </w:rPr>
        <w:t xml:space="preserve"> психолого-медико-педагогічних консультацій:</w:t>
      </w:r>
    </w:p>
    <w:p w:rsidR="00D27A0E" w:rsidRPr="00D27A0E" w:rsidRDefault="00D27A0E" w:rsidP="00D27A0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1)</w:t>
      </w:r>
      <w:r w:rsidRPr="00D27A0E">
        <w:rPr>
          <w:rFonts w:ascii="Times New Roman" w:hAnsi="Times New Roman"/>
          <w:sz w:val="28"/>
          <w:szCs w:val="28"/>
          <w:lang w:val="uk-UA"/>
        </w:rPr>
        <w:t>дійти до кожної дитини з особливими освітніми потребами і допомогти в реалізації прав на здобуття освіти;</w:t>
      </w:r>
    </w:p>
    <w:p w:rsidR="00D27A0E" w:rsidRDefault="00D27A0E" w:rsidP="00347C9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2) визнання пріоритетності сімейного виховання для дітей з</w:t>
      </w:r>
      <w:r w:rsidRPr="00D27A0E">
        <w:rPr>
          <w:rFonts w:ascii="Times New Roman" w:hAnsi="Times New Roman"/>
          <w:sz w:val="28"/>
          <w:szCs w:val="28"/>
          <w:lang w:val="uk-UA"/>
        </w:rPr>
        <w:t xml:space="preserve"> особливими освітніми потребами</w:t>
      </w:r>
      <w:r>
        <w:rPr>
          <w:rFonts w:ascii="Times New Roman" w:hAnsi="Times New Roman"/>
          <w:sz w:val="28"/>
          <w:szCs w:val="28"/>
          <w:lang w:val="uk-UA"/>
        </w:rPr>
        <w:t>, сімейних цінностей і захист прав на вибір форми, місця навчання;</w:t>
      </w:r>
    </w:p>
    <w:p w:rsidR="001D4AF4" w:rsidRDefault="00D27A0E" w:rsidP="00347C9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3) відкритість,  дружність і близькість до батьків</w:t>
      </w:r>
      <w:r w:rsidR="001D4AF4">
        <w:rPr>
          <w:rFonts w:ascii="Times New Roman" w:hAnsi="Times New Roman"/>
          <w:sz w:val="28"/>
          <w:szCs w:val="28"/>
          <w:lang w:val="uk-UA"/>
        </w:rPr>
        <w:t>; т</w:t>
      </w:r>
      <w:r>
        <w:rPr>
          <w:rFonts w:ascii="Times New Roman" w:hAnsi="Times New Roman"/>
          <w:sz w:val="28"/>
          <w:szCs w:val="28"/>
          <w:lang w:val="uk-UA"/>
        </w:rPr>
        <w:t>олерантність і адвока</w:t>
      </w:r>
      <w:r w:rsidR="001D4AF4">
        <w:rPr>
          <w:rFonts w:ascii="Times New Roman" w:hAnsi="Times New Roman"/>
          <w:sz w:val="28"/>
          <w:szCs w:val="28"/>
          <w:lang w:val="uk-UA"/>
        </w:rPr>
        <w:t>тство у ставленні до батьків, поведінка у відповідності етичного кодексу, деонтологічних принципів;</w:t>
      </w:r>
    </w:p>
    <w:p w:rsidR="001D4AF4" w:rsidRDefault="001D4AF4" w:rsidP="00347C9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4) під час психолого-педагогічного  вивчення і оцінки стану дитини зосередження на сильних сторонах її розвитку, добір адекватних методів педагогічної роботи для реалізації потенціалу розвитку у повному обсязі;</w:t>
      </w:r>
    </w:p>
    <w:p w:rsidR="001D4AF4" w:rsidRDefault="001D4AF4" w:rsidP="00347C9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5) сприяння забезпеченню здобуття якісної освіти, що ґрунтується на індивідуальних можливостях розвитку і врахуванні задатків;</w:t>
      </w:r>
    </w:p>
    <w:p w:rsidR="001D4AF4" w:rsidRDefault="001D4AF4" w:rsidP="00347C9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6)  сприяння запровадженню інклюзивної форми навчання завдяки створенню фондів наочних і методичних матеріалів для забезпечення належних умов та розумного пристосування у навчанні дітей з </w:t>
      </w:r>
      <w:r w:rsidRPr="00D27A0E">
        <w:rPr>
          <w:rFonts w:ascii="Times New Roman" w:hAnsi="Times New Roman"/>
          <w:sz w:val="28"/>
          <w:szCs w:val="28"/>
          <w:lang w:val="uk-UA"/>
        </w:rPr>
        <w:t>з особливими освітніми потребами</w:t>
      </w:r>
      <w:r>
        <w:rPr>
          <w:rFonts w:ascii="Times New Roman" w:hAnsi="Times New Roman"/>
          <w:sz w:val="28"/>
          <w:szCs w:val="28"/>
          <w:lang w:val="uk-UA"/>
        </w:rPr>
        <w:t xml:space="preserve"> в єдиному освітньому просторі.</w:t>
      </w:r>
    </w:p>
    <w:p w:rsidR="008F749D" w:rsidRPr="008F749D" w:rsidRDefault="008F749D" w:rsidP="008F749D">
      <w:pPr>
        <w:spacing w:after="0" w:line="360" w:lineRule="auto"/>
        <w:ind w:firstLine="708"/>
        <w:rPr>
          <w:rFonts w:ascii="Times New Roman" w:hAnsi="Times New Roman"/>
          <w:b/>
          <w:i/>
          <w:sz w:val="28"/>
          <w:szCs w:val="28"/>
          <w:lang w:val="uk-UA"/>
        </w:rPr>
      </w:pPr>
      <w:r w:rsidRPr="008F749D">
        <w:rPr>
          <w:rFonts w:ascii="Times New Roman" w:hAnsi="Times New Roman"/>
          <w:b/>
          <w:i/>
          <w:sz w:val="28"/>
          <w:szCs w:val="28"/>
          <w:lang w:val="uk-UA"/>
        </w:rPr>
        <w:t>Концептуальні засади</w:t>
      </w:r>
      <w:r>
        <w:rPr>
          <w:rFonts w:ascii="Times New Roman" w:hAnsi="Times New Roman"/>
          <w:b/>
          <w:i/>
          <w:sz w:val="28"/>
          <w:szCs w:val="28"/>
          <w:lang w:val="uk-UA"/>
        </w:rPr>
        <w:t xml:space="preserve"> реформування діяльності </w:t>
      </w:r>
      <w:r>
        <w:rPr>
          <w:rFonts w:ascii="Times New Roman" w:hAnsi="Times New Roman"/>
          <w:sz w:val="28"/>
          <w:szCs w:val="28"/>
          <w:lang w:val="uk-UA"/>
        </w:rPr>
        <w:t>психолого-медико-педагогічних консультацій</w:t>
      </w:r>
      <w:r w:rsidRPr="008F749D">
        <w:rPr>
          <w:rFonts w:ascii="Times New Roman" w:hAnsi="Times New Roman"/>
          <w:b/>
          <w:i/>
          <w:sz w:val="28"/>
          <w:szCs w:val="28"/>
          <w:lang w:val="uk-UA"/>
        </w:rPr>
        <w:t xml:space="preserve">. </w:t>
      </w:r>
    </w:p>
    <w:p w:rsidR="008F749D" w:rsidRPr="008F749D" w:rsidRDefault="008F749D" w:rsidP="00D35817">
      <w:pPr>
        <w:spacing w:after="0" w:line="360" w:lineRule="auto"/>
        <w:ind w:firstLine="709"/>
        <w:jc w:val="both"/>
        <w:rPr>
          <w:rFonts w:ascii="Times New Roman" w:hAnsi="Times New Roman"/>
          <w:sz w:val="28"/>
          <w:szCs w:val="28"/>
          <w:lang w:val="uk-UA"/>
        </w:rPr>
      </w:pPr>
      <w:r w:rsidRPr="008F749D">
        <w:rPr>
          <w:rFonts w:ascii="Times New Roman" w:hAnsi="Times New Roman"/>
          <w:sz w:val="28"/>
          <w:szCs w:val="28"/>
          <w:lang w:val="uk-UA"/>
        </w:rPr>
        <w:lastRenderedPageBreak/>
        <w:t>1) Зміст діяльності (</w:t>
      </w:r>
      <w:r>
        <w:rPr>
          <w:rFonts w:ascii="Times New Roman" w:hAnsi="Times New Roman"/>
          <w:sz w:val="28"/>
          <w:szCs w:val="28"/>
          <w:lang w:val="uk-UA"/>
        </w:rPr>
        <w:t>з</w:t>
      </w:r>
      <w:r w:rsidRPr="008F749D">
        <w:rPr>
          <w:rFonts w:ascii="Times New Roman" w:hAnsi="Times New Roman"/>
          <w:sz w:val="28"/>
          <w:szCs w:val="28"/>
          <w:lang w:val="uk-UA"/>
        </w:rPr>
        <w:t>авдання, функції, напрямки)</w:t>
      </w:r>
      <w:r>
        <w:rPr>
          <w:rFonts w:ascii="Times New Roman" w:hAnsi="Times New Roman"/>
          <w:sz w:val="28"/>
          <w:szCs w:val="28"/>
          <w:lang w:val="uk-UA"/>
        </w:rPr>
        <w:t xml:space="preserve"> психолого-медико-педагогічних консультацій </w:t>
      </w:r>
      <w:r w:rsidRPr="008F749D">
        <w:rPr>
          <w:rFonts w:ascii="Times New Roman" w:hAnsi="Times New Roman"/>
          <w:sz w:val="28"/>
          <w:szCs w:val="28"/>
          <w:lang w:val="uk-UA"/>
        </w:rPr>
        <w:t>визначається новою філософією, передовими світоглядними ідеями щодо захисту і реалізації прав на здобуття освіти дітей з</w:t>
      </w:r>
      <w:r>
        <w:rPr>
          <w:rFonts w:ascii="Times New Roman" w:hAnsi="Times New Roman"/>
          <w:sz w:val="28"/>
          <w:szCs w:val="28"/>
          <w:lang w:val="uk-UA"/>
        </w:rPr>
        <w:t xml:space="preserve"> особливими освітніми потребами</w:t>
      </w:r>
      <w:r w:rsidRPr="008F749D">
        <w:rPr>
          <w:rFonts w:ascii="Times New Roman" w:hAnsi="Times New Roman"/>
          <w:sz w:val="28"/>
          <w:szCs w:val="28"/>
          <w:lang w:val="uk-UA"/>
        </w:rPr>
        <w:t xml:space="preserve"> (соціальна інклюзія і соціальна модель розуміння  особливих потреб дитини з порушеннями ПФР)</w:t>
      </w:r>
      <w:r w:rsidR="003536AA">
        <w:rPr>
          <w:rFonts w:ascii="Times New Roman" w:hAnsi="Times New Roman"/>
          <w:sz w:val="28"/>
          <w:szCs w:val="28"/>
          <w:lang w:val="uk-UA"/>
        </w:rPr>
        <w:t xml:space="preserve"> без дискримінації</w:t>
      </w:r>
      <w:r w:rsidRPr="008F749D">
        <w:rPr>
          <w:rFonts w:ascii="Times New Roman" w:hAnsi="Times New Roman"/>
          <w:sz w:val="28"/>
          <w:szCs w:val="28"/>
          <w:lang w:val="uk-UA"/>
        </w:rPr>
        <w:t>.</w:t>
      </w:r>
    </w:p>
    <w:p w:rsidR="00D35817" w:rsidRPr="00D35817" w:rsidRDefault="00D35817" w:rsidP="00D3581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w:t>
      </w:r>
      <w:r w:rsidR="008F749D" w:rsidRPr="008F749D">
        <w:rPr>
          <w:rFonts w:ascii="Times New Roman" w:hAnsi="Times New Roman"/>
          <w:sz w:val="28"/>
          <w:szCs w:val="28"/>
          <w:lang w:val="uk-UA"/>
        </w:rPr>
        <w:t xml:space="preserve"> зв’язку з цим Положення має бути позбавлене всіх моментів, що ведуть до будь яких форм дискримінації дітей з вадами розвитку у доступі до здобуття освіти</w:t>
      </w:r>
      <w:r w:rsidR="00536FF5">
        <w:rPr>
          <w:rFonts w:ascii="Times New Roman" w:hAnsi="Times New Roman"/>
          <w:sz w:val="28"/>
          <w:szCs w:val="28"/>
          <w:lang w:val="uk-UA"/>
        </w:rPr>
        <w:t>, зокрема: к</w:t>
      </w:r>
      <w:r w:rsidR="008F749D" w:rsidRPr="008F749D">
        <w:rPr>
          <w:rFonts w:ascii="Times New Roman" w:hAnsi="Times New Roman"/>
          <w:sz w:val="28"/>
          <w:szCs w:val="28"/>
          <w:lang w:val="uk-UA"/>
        </w:rPr>
        <w:t>онсульту</w:t>
      </w:r>
      <w:r w:rsidR="008F749D">
        <w:rPr>
          <w:rFonts w:ascii="Times New Roman" w:hAnsi="Times New Roman"/>
          <w:sz w:val="28"/>
          <w:szCs w:val="28"/>
          <w:lang w:val="uk-UA"/>
        </w:rPr>
        <w:t>вання здійснюється на добровільних началах</w:t>
      </w:r>
      <w:r w:rsidR="008F749D" w:rsidRPr="008F749D">
        <w:rPr>
          <w:rFonts w:ascii="Times New Roman" w:hAnsi="Times New Roman"/>
          <w:sz w:val="28"/>
          <w:szCs w:val="28"/>
          <w:lang w:val="uk-UA"/>
        </w:rPr>
        <w:t xml:space="preserve">, </w:t>
      </w:r>
      <w:r w:rsidR="003536AA" w:rsidRPr="008F749D">
        <w:rPr>
          <w:rFonts w:ascii="Times New Roman" w:hAnsi="Times New Roman"/>
          <w:sz w:val="28"/>
          <w:szCs w:val="28"/>
          <w:lang w:val="uk-UA"/>
        </w:rPr>
        <w:t>з ініціативи</w:t>
      </w:r>
      <w:r w:rsidR="003536AA">
        <w:rPr>
          <w:rFonts w:ascii="Times New Roman" w:hAnsi="Times New Roman"/>
          <w:sz w:val="28"/>
          <w:szCs w:val="28"/>
          <w:lang w:val="uk-UA"/>
        </w:rPr>
        <w:t xml:space="preserve"> батьків</w:t>
      </w:r>
      <w:r w:rsidR="003536AA" w:rsidRPr="008F749D">
        <w:rPr>
          <w:rFonts w:ascii="Times New Roman" w:hAnsi="Times New Roman"/>
          <w:sz w:val="28"/>
          <w:szCs w:val="28"/>
          <w:lang w:val="uk-UA"/>
        </w:rPr>
        <w:t xml:space="preserve"> та </w:t>
      </w:r>
      <w:r w:rsidR="003536AA">
        <w:rPr>
          <w:rFonts w:ascii="Times New Roman" w:hAnsi="Times New Roman"/>
          <w:sz w:val="28"/>
          <w:szCs w:val="28"/>
          <w:lang w:val="uk-UA"/>
        </w:rPr>
        <w:t xml:space="preserve">за умови їхньої </w:t>
      </w:r>
      <w:r w:rsidR="003536AA" w:rsidRPr="008F749D">
        <w:rPr>
          <w:rFonts w:ascii="Times New Roman" w:hAnsi="Times New Roman"/>
          <w:sz w:val="28"/>
          <w:szCs w:val="28"/>
          <w:lang w:val="uk-UA"/>
        </w:rPr>
        <w:t>присутності</w:t>
      </w:r>
      <w:r w:rsidR="003536AA">
        <w:rPr>
          <w:rFonts w:ascii="Times New Roman" w:hAnsi="Times New Roman"/>
          <w:sz w:val="28"/>
          <w:szCs w:val="28"/>
          <w:lang w:val="uk-UA"/>
        </w:rPr>
        <w:t>,</w:t>
      </w:r>
      <w:r w:rsidR="008F749D" w:rsidRPr="008F749D">
        <w:rPr>
          <w:rFonts w:ascii="Times New Roman" w:hAnsi="Times New Roman"/>
          <w:sz w:val="28"/>
          <w:szCs w:val="28"/>
          <w:lang w:val="uk-UA"/>
        </w:rPr>
        <w:t xml:space="preserve"> </w:t>
      </w:r>
      <w:r w:rsidR="00536FF5">
        <w:rPr>
          <w:rFonts w:ascii="Times New Roman" w:hAnsi="Times New Roman"/>
          <w:sz w:val="28"/>
          <w:szCs w:val="28"/>
          <w:lang w:val="uk-UA"/>
        </w:rPr>
        <w:t xml:space="preserve">психолого-педагогічні висновки </w:t>
      </w:r>
      <w:r w:rsidR="008F749D" w:rsidRPr="008F749D">
        <w:rPr>
          <w:rFonts w:ascii="Times New Roman" w:hAnsi="Times New Roman"/>
          <w:sz w:val="28"/>
          <w:szCs w:val="28"/>
          <w:lang w:val="uk-UA"/>
        </w:rPr>
        <w:t>що</w:t>
      </w:r>
      <w:r w:rsidR="00536FF5">
        <w:rPr>
          <w:rFonts w:ascii="Times New Roman" w:hAnsi="Times New Roman"/>
          <w:sz w:val="28"/>
          <w:szCs w:val="28"/>
          <w:lang w:val="uk-UA"/>
        </w:rPr>
        <w:t>до</w:t>
      </w:r>
      <w:r w:rsidR="008F749D" w:rsidRPr="008F749D">
        <w:rPr>
          <w:rFonts w:ascii="Times New Roman" w:hAnsi="Times New Roman"/>
          <w:sz w:val="28"/>
          <w:szCs w:val="28"/>
          <w:lang w:val="uk-UA"/>
        </w:rPr>
        <w:t xml:space="preserve"> освітніх потреб</w:t>
      </w:r>
      <w:r w:rsidR="00536FF5">
        <w:rPr>
          <w:rFonts w:ascii="Times New Roman" w:hAnsi="Times New Roman"/>
          <w:sz w:val="28"/>
          <w:szCs w:val="28"/>
          <w:lang w:val="uk-UA"/>
        </w:rPr>
        <w:t xml:space="preserve"> </w:t>
      </w:r>
      <w:r w:rsidR="003536AA">
        <w:rPr>
          <w:rFonts w:ascii="Times New Roman" w:hAnsi="Times New Roman"/>
          <w:sz w:val="28"/>
          <w:szCs w:val="28"/>
          <w:lang w:val="uk-UA"/>
        </w:rPr>
        <w:t xml:space="preserve">дітей </w:t>
      </w:r>
      <w:r w:rsidR="00536FF5">
        <w:rPr>
          <w:rFonts w:ascii="Times New Roman" w:hAnsi="Times New Roman"/>
          <w:sz w:val="28"/>
          <w:szCs w:val="28"/>
          <w:lang w:val="uk-UA"/>
        </w:rPr>
        <w:t xml:space="preserve">мають </w:t>
      </w:r>
      <w:r w:rsidR="00536FF5" w:rsidRPr="008F749D">
        <w:rPr>
          <w:rFonts w:ascii="Times New Roman" w:hAnsi="Times New Roman"/>
          <w:sz w:val="28"/>
          <w:szCs w:val="28"/>
          <w:lang w:val="uk-UA"/>
        </w:rPr>
        <w:t>рекомендаційний характер</w:t>
      </w:r>
      <w:r w:rsidR="00536FF5">
        <w:rPr>
          <w:rFonts w:ascii="Times New Roman" w:hAnsi="Times New Roman"/>
          <w:sz w:val="28"/>
          <w:szCs w:val="28"/>
          <w:lang w:val="uk-UA"/>
        </w:rPr>
        <w:t>, відстороненість</w:t>
      </w:r>
      <w:r w:rsidR="003536AA">
        <w:rPr>
          <w:rFonts w:ascii="Times New Roman" w:hAnsi="Times New Roman"/>
          <w:sz w:val="28"/>
          <w:szCs w:val="28"/>
          <w:lang w:val="uk-UA"/>
        </w:rPr>
        <w:t xml:space="preserve"> від функції направлення в навчальний заклад.</w:t>
      </w:r>
      <w:r w:rsidR="008F749D" w:rsidRPr="008F749D">
        <w:rPr>
          <w:rFonts w:ascii="Times New Roman" w:hAnsi="Times New Roman"/>
          <w:sz w:val="28"/>
          <w:szCs w:val="28"/>
          <w:lang w:val="uk-UA"/>
        </w:rPr>
        <w:t xml:space="preserve"> </w:t>
      </w:r>
      <w:r>
        <w:rPr>
          <w:rFonts w:ascii="Times New Roman" w:hAnsi="Times New Roman"/>
          <w:sz w:val="28"/>
          <w:szCs w:val="28"/>
          <w:lang w:val="uk-UA"/>
        </w:rPr>
        <w:t>Названі підходи сприятимуть у</w:t>
      </w:r>
      <w:r w:rsidRPr="00D35817">
        <w:rPr>
          <w:rFonts w:ascii="Times New Roman" w:hAnsi="Times New Roman"/>
          <w:sz w:val="28"/>
          <w:szCs w:val="28"/>
          <w:lang w:val="uk-UA"/>
        </w:rPr>
        <w:t>твердженн</w:t>
      </w:r>
      <w:r>
        <w:rPr>
          <w:rFonts w:ascii="Times New Roman" w:hAnsi="Times New Roman"/>
          <w:sz w:val="28"/>
          <w:szCs w:val="28"/>
          <w:lang w:val="uk-UA"/>
        </w:rPr>
        <w:t>ю</w:t>
      </w:r>
      <w:r w:rsidRPr="00D35817">
        <w:rPr>
          <w:rFonts w:ascii="Times New Roman" w:hAnsi="Times New Roman"/>
          <w:sz w:val="28"/>
          <w:szCs w:val="28"/>
          <w:lang w:val="uk-UA"/>
        </w:rPr>
        <w:t xml:space="preserve"> принципово нової концептуальної моделі діяльності ПМПК саме як консультації, а не комісії: </w:t>
      </w:r>
      <w:r>
        <w:rPr>
          <w:rFonts w:ascii="Times New Roman" w:hAnsi="Times New Roman"/>
          <w:sz w:val="28"/>
          <w:szCs w:val="28"/>
          <w:lang w:val="uk-UA"/>
        </w:rPr>
        <w:t>з</w:t>
      </w:r>
      <w:r w:rsidRPr="00D35817">
        <w:rPr>
          <w:rFonts w:ascii="Times New Roman" w:hAnsi="Times New Roman"/>
          <w:sz w:val="28"/>
          <w:szCs w:val="28"/>
          <w:lang w:val="uk-UA"/>
        </w:rPr>
        <w:t xml:space="preserve"> постійн</w:t>
      </w:r>
      <w:r>
        <w:rPr>
          <w:rFonts w:ascii="Times New Roman" w:hAnsi="Times New Roman"/>
          <w:sz w:val="28"/>
          <w:szCs w:val="28"/>
          <w:lang w:val="uk-UA"/>
        </w:rPr>
        <w:t>ою формою</w:t>
      </w:r>
      <w:r w:rsidRPr="00D35817">
        <w:rPr>
          <w:rFonts w:ascii="Times New Roman" w:hAnsi="Times New Roman"/>
          <w:sz w:val="28"/>
          <w:szCs w:val="28"/>
          <w:lang w:val="uk-UA"/>
        </w:rPr>
        <w:t xml:space="preserve"> роботи,</w:t>
      </w:r>
      <w:r>
        <w:rPr>
          <w:rFonts w:ascii="Times New Roman" w:hAnsi="Times New Roman"/>
          <w:sz w:val="28"/>
          <w:szCs w:val="28"/>
          <w:lang w:val="uk-UA"/>
        </w:rPr>
        <w:t xml:space="preserve"> </w:t>
      </w:r>
      <w:r w:rsidR="00EE566D">
        <w:rPr>
          <w:rFonts w:ascii="Times New Roman" w:hAnsi="Times New Roman"/>
          <w:sz w:val="28"/>
          <w:szCs w:val="28"/>
          <w:lang w:val="uk-UA"/>
        </w:rPr>
        <w:t xml:space="preserve">без періодів сезонності, </w:t>
      </w:r>
      <w:r>
        <w:rPr>
          <w:rFonts w:ascii="Times New Roman" w:hAnsi="Times New Roman"/>
          <w:sz w:val="28"/>
          <w:szCs w:val="28"/>
          <w:lang w:val="uk-UA"/>
        </w:rPr>
        <w:t>визначеним кадровим складом,</w:t>
      </w:r>
      <w:r w:rsidRPr="00D35817">
        <w:rPr>
          <w:rFonts w:ascii="Times New Roman" w:hAnsi="Times New Roman"/>
          <w:sz w:val="28"/>
          <w:szCs w:val="28"/>
          <w:lang w:val="uk-UA"/>
        </w:rPr>
        <w:t xml:space="preserve"> відмов</w:t>
      </w:r>
      <w:r>
        <w:rPr>
          <w:rFonts w:ascii="Times New Roman" w:hAnsi="Times New Roman"/>
          <w:sz w:val="28"/>
          <w:szCs w:val="28"/>
          <w:lang w:val="uk-UA"/>
        </w:rPr>
        <w:t>ою</w:t>
      </w:r>
      <w:r w:rsidRPr="00D35817">
        <w:rPr>
          <w:rFonts w:ascii="Times New Roman" w:hAnsi="Times New Roman"/>
          <w:sz w:val="28"/>
          <w:szCs w:val="28"/>
          <w:lang w:val="uk-UA"/>
        </w:rPr>
        <w:t xml:space="preserve"> ві</w:t>
      </w:r>
      <w:r>
        <w:rPr>
          <w:rFonts w:ascii="Times New Roman" w:hAnsi="Times New Roman"/>
          <w:sz w:val="28"/>
          <w:szCs w:val="28"/>
          <w:lang w:val="uk-UA"/>
        </w:rPr>
        <w:t>д роботи на громадських засадах, з широким спектром</w:t>
      </w:r>
      <w:r w:rsidRPr="00D35817">
        <w:rPr>
          <w:rFonts w:ascii="Times New Roman" w:hAnsi="Times New Roman"/>
          <w:sz w:val="28"/>
          <w:szCs w:val="28"/>
          <w:lang w:val="uk-UA"/>
        </w:rPr>
        <w:t xml:space="preserve">   </w:t>
      </w:r>
      <w:r>
        <w:rPr>
          <w:rFonts w:ascii="Times New Roman" w:hAnsi="Times New Roman"/>
          <w:sz w:val="28"/>
          <w:szCs w:val="28"/>
          <w:lang w:val="uk-UA"/>
        </w:rPr>
        <w:t>суспільно-значущих</w:t>
      </w:r>
      <w:r w:rsidRPr="00D35817">
        <w:rPr>
          <w:rFonts w:ascii="Times New Roman" w:hAnsi="Times New Roman"/>
          <w:sz w:val="28"/>
          <w:szCs w:val="28"/>
          <w:lang w:val="uk-UA"/>
        </w:rPr>
        <w:t xml:space="preserve"> напрямків роботи</w:t>
      </w:r>
      <w:r w:rsidR="00EE566D">
        <w:rPr>
          <w:rFonts w:ascii="Times New Roman" w:hAnsi="Times New Roman"/>
          <w:sz w:val="28"/>
          <w:szCs w:val="28"/>
          <w:lang w:val="uk-UA"/>
        </w:rPr>
        <w:t xml:space="preserve"> (</w:t>
      </w:r>
      <w:r w:rsidRPr="00D35817">
        <w:rPr>
          <w:rFonts w:ascii="Times New Roman" w:hAnsi="Times New Roman"/>
          <w:sz w:val="28"/>
          <w:szCs w:val="28"/>
          <w:lang w:val="uk-UA"/>
        </w:rPr>
        <w:t xml:space="preserve"> виявлення з акцентом на ранньому дітей групи ризику); </w:t>
      </w:r>
      <w:r w:rsidR="00EE566D">
        <w:rPr>
          <w:rFonts w:ascii="Times New Roman" w:hAnsi="Times New Roman"/>
          <w:sz w:val="28"/>
          <w:szCs w:val="28"/>
          <w:lang w:val="uk-UA"/>
        </w:rPr>
        <w:t xml:space="preserve">якісне </w:t>
      </w:r>
      <w:r w:rsidRPr="00D35817">
        <w:rPr>
          <w:rFonts w:ascii="Times New Roman" w:hAnsi="Times New Roman"/>
          <w:sz w:val="28"/>
          <w:szCs w:val="28"/>
          <w:lang w:val="uk-UA"/>
        </w:rPr>
        <w:t>психолого-педагогічне вивчення,  консультативно-інформаційна робота з батьками,  формування банків даних, оперативно-аналітична</w:t>
      </w:r>
      <w:r w:rsidR="00EE566D">
        <w:rPr>
          <w:rFonts w:ascii="Times New Roman" w:hAnsi="Times New Roman"/>
          <w:sz w:val="28"/>
          <w:szCs w:val="28"/>
          <w:lang w:val="uk-UA"/>
        </w:rPr>
        <w:t xml:space="preserve"> тощо</w:t>
      </w:r>
      <w:r w:rsidRPr="00D35817">
        <w:rPr>
          <w:rFonts w:ascii="Times New Roman" w:hAnsi="Times New Roman"/>
          <w:sz w:val="28"/>
          <w:szCs w:val="28"/>
          <w:lang w:val="uk-UA"/>
        </w:rPr>
        <w:t>.</w:t>
      </w:r>
    </w:p>
    <w:p w:rsidR="008F749D" w:rsidRPr="008F749D" w:rsidRDefault="00EE566D" w:rsidP="00EE566D">
      <w:pPr>
        <w:spacing w:after="0" w:line="360" w:lineRule="auto"/>
        <w:ind w:firstLine="709"/>
        <w:jc w:val="both"/>
        <w:rPr>
          <w:rFonts w:ascii="Times New Roman" w:hAnsi="Times New Roman"/>
          <w:sz w:val="28"/>
          <w:szCs w:val="28"/>
          <w:lang w:val="uk-UA"/>
        </w:rPr>
      </w:pPr>
      <w:r>
        <w:rPr>
          <w:lang w:val="uk-UA"/>
        </w:rPr>
        <w:t xml:space="preserve"> </w:t>
      </w:r>
      <w:r w:rsidR="008F749D" w:rsidRPr="00724F81">
        <w:rPr>
          <w:rFonts w:ascii="Times New Roman" w:hAnsi="Times New Roman"/>
          <w:sz w:val="28"/>
          <w:szCs w:val="28"/>
          <w:lang w:val="uk-UA"/>
        </w:rPr>
        <w:t>2) Діяльність ПМПК ґрунтується на принципах тобто свідомому виборі позицій щодо взаємодії з батьками, органами управління освітою, педагогічною спільнотою, суміжними партнерами, правилах, які визначають  дії</w:t>
      </w:r>
      <w:r w:rsidR="00724F81">
        <w:rPr>
          <w:rFonts w:ascii="Times New Roman" w:hAnsi="Times New Roman"/>
          <w:sz w:val="28"/>
          <w:szCs w:val="28"/>
          <w:lang w:val="uk-UA"/>
        </w:rPr>
        <w:t>.</w:t>
      </w:r>
      <w:r w:rsidR="008F749D" w:rsidRPr="008F749D">
        <w:rPr>
          <w:rFonts w:ascii="Times New Roman" w:hAnsi="Times New Roman"/>
          <w:sz w:val="28"/>
          <w:szCs w:val="28"/>
          <w:lang w:val="uk-UA"/>
        </w:rPr>
        <w:t xml:space="preserve"> </w:t>
      </w:r>
    </w:p>
    <w:p w:rsidR="008F749D" w:rsidRPr="00724F81" w:rsidRDefault="008F749D" w:rsidP="00BD5F57">
      <w:pPr>
        <w:spacing w:after="0" w:line="360" w:lineRule="auto"/>
        <w:ind w:firstLine="708"/>
        <w:contextualSpacing/>
        <w:jc w:val="both"/>
        <w:rPr>
          <w:rFonts w:ascii="Times New Roman" w:hAnsi="Times New Roman"/>
          <w:sz w:val="28"/>
          <w:szCs w:val="28"/>
          <w:lang w:val="uk-UA"/>
        </w:rPr>
      </w:pPr>
      <w:r w:rsidRPr="00EE566D">
        <w:rPr>
          <w:rFonts w:ascii="Times New Roman" w:hAnsi="Times New Roman"/>
          <w:sz w:val="28"/>
          <w:szCs w:val="28"/>
          <w:lang w:val="uk-UA"/>
        </w:rPr>
        <w:t>3) Реалізація наукового підх</w:t>
      </w:r>
      <w:r w:rsidR="00724F81" w:rsidRPr="00EE566D">
        <w:rPr>
          <w:rFonts w:ascii="Times New Roman" w:hAnsi="Times New Roman"/>
          <w:sz w:val="28"/>
          <w:szCs w:val="28"/>
          <w:lang w:val="uk-UA"/>
        </w:rPr>
        <w:t>о</w:t>
      </w:r>
      <w:r w:rsidRPr="00EE566D">
        <w:rPr>
          <w:rFonts w:ascii="Times New Roman" w:hAnsi="Times New Roman"/>
          <w:sz w:val="28"/>
          <w:szCs w:val="28"/>
          <w:lang w:val="uk-UA"/>
        </w:rPr>
        <w:t>ду у психолого-педагогічному вивченні дитини, оцінці її потенційних  ресурсів розвитку (діагностиці і прогностиці), перспектив соціальної  реалізації відповідно до особливостей розвитку, в корекційно-розвитковій роботі, забезпеченні належних засобів та розумного пристосування у процесі абілітації та реабілітації, використання новітніх технологій.</w:t>
      </w:r>
      <w:r w:rsidR="00EE566D" w:rsidRPr="00EE566D">
        <w:rPr>
          <w:rFonts w:ascii="Times New Roman" w:hAnsi="Times New Roman"/>
          <w:sz w:val="28"/>
          <w:szCs w:val="28"/>
          <w:lang w:val="uk-UA"/>
        </w:rPr>
        <w:t xml:space="preserve"> </w:t>
      </w:r>
      <w:r w:rsidR="00BD5F57">
        <w:rPr>
          <w:rFonts w:ascii="Times New Roman" w:hAnsi="Times New Roman"/>
          <w:sz w:val="28"/>
          <w:szCs w:val="28"/>
          <w:lang w:val="uk-UA"/>
        </w:rPr>
        <w:t>Якщо р</w:t>
      </w:r>
      <w:r w:rsidR="00EE566D" w:rsidRPr="00EE566D">
        <w:rPr>
          <w:rFonts w:ascii="Times New Roman" w:hAnsi="Times New Roman"/>
          <w:sz w:val="28"/>
          <w:szCs w:val="28"/>
          <w:lang w:val="uk-UA"/>
        </w:rPr>
        <w:t>аніше</w:t>
      </w:r>
      <w:r w:rsidR="00BD5F57">
        <w:rPr>
          <w:rFonts w:ascii="Times New Roman" w:hAnsi="Times New Roman"/>
          <w:sz w:val="28"/>
          <w:szCs w:val="28"/>
          <w:lang w:val="uk-UA"/>
        </w:rPr>
        <w:t xml:space="preserve"> п</w:t>
      </w:r>
      <w:r w:rsidR="00EE566D" w:rsidRPr="00EE566D">
        <w:rPr>
          <w:rFonts w:ascii="Times New Roman" w:hAnsi="Times New Roman"/>
          <w:sz w:val="28"/>
          <w:szCs w:val="28"/>
          <w:lang w:val="uk-UA"/>
        </w:rPr>
        <w:t>ід час обстеження фокус вивчення педагогів утримувався на оцінці стану дитини, її хвороб, породжених  ними наслідків і проблем, а відтак – її недоліків розвитку, неспроможностей (нездатностей)</w:t>
      </w:r>
      <w:r w:rsidR="00BD5F57">
        <w:rPr>
          <w:rFonts w:ascii="Times New Roman" w:hAnsi="Times New Roman"/>
          <w:sz w:val="28"/>
          <w:szCs w:val="28"/>
          <w:lang w:val="uk-UA"/>
        </w:rPr>
        <w:t>, то нині</w:t>
      </w:r>
      <w:r w:rsidR="00EE566D" w:rsidRPr="00EE566D">
        <w:rPr>
          <w:rFonts w:ascii="Times New Roman" w:hAnsi="Times New Roman"/>
          <w:sz w:val="28"/>
          <w:szCs w:val="28"/>
          <w:lang w:val="uk-UA"/>
        </w:rPr>
        <w:t xml:space="preserve"> фокус вивчення зміщується на визначення сильних сторін дитини, здатностей </w:t>
      </w:r>
      <w:r w:rsidR="00EE566D" w:rsidRPr="00EE566D">
        <w:rPr>
          <w:rFonts w:ascii="Times New Roman" w:hAnsi="Times New Roman"/>
          <w:sz w:val="28"/>
          <w:szCs w:val="28"/>
          <w:lang w:val="uk-UA"/>
        </w:rPr>
        <w:lastRenderedPageBreak/>
        <w:t xml:space="preserve">функціонування, взаємодії, контакту, спілкування, особливостей засвоєння знань (навчуваності) –  тобто </w:t>
      </w:r>
      <w:r w:rsidR="00BD5F57">
        <w:rPr>
          <w:rFonts w:ascii="Times New Roman" w:hAnsi="Times New Roman"/>
          <w:sz w:val="28"/>
          <w:szCs w:val="28"/>
          <w:lang w:val="uk-UA"/>
        </w:rPr>
        <w:t xml:space="preserve">на </w:t>
      </w:r>
      <w:r w:rsidR="00EE566D" w:rsidRPr="00EE566D">
        <w:rPr>
          <w:rFonts w:ascii="Times New Roman" w:hAnsi="Times New Roman"/>
          <w:sz w:val="28"/>
          <w:szCs w:val="28"/>
          <w:lang w:val="uk-UA"/>
        </w:rPr>
        <w:t>визначення освітніх потреб дитини і допомог</w:t>
      </w:r>
      <w:r w:rsidR="00BD5F57">
        <w:rPr>
          <w:rFonts w:ascii="Times New Roman" w:hAnsi="Times New Roman"/>
          <w:sz w:val="28"/>
          <w:szCs w:val="28"/>
          <w:lang w:val="uk-UA"/>
        </w:rPr>
        <w:t xml:space="preserve">у </w:t>
      </w:r>
      <w:r w:rsidR="00EE566D" w:rsidRPr="00EE566D">
        <w:rPr>
          <w:rFonts w:ascii="Times New Roman" w:hAnsi="Times New Roman"/>
          <w:sz w:val="28"/>
          <w:szCs w:val="28"/>
          <w:lang w:val="uk-UA"/>
        </w:rPr>
        <w:t>у їх реалізації.</w:t>
      </w:r>
      <w:r w:rsidR="00BD5F57">
        <w:rPr>
          <w:rFonts w:ascii="Times New Roman" w:hAnsi="Times New Roman"/>
          <w:sz w:val="28"/>
          <w:szCs w:val="28"/>
          <w:lang w:val="uk-UA"/>
        </w:rPr>
        <w:t xml:space="preserve"> Таким чином забезпечується </w:t>
      </w:r>
      <w:r w:rsidR="00EE566D" w:rsidRPr="00EE566D">
        <w:rPr>
          <w:rFonts w:ascii="Times New Roman" w:hAnsi="Times New Roman"/>
          <w:sz w:val="28"/>
          <w:szCs w:val="28"/>
          <w:lang w:val="uk-UA"/>
        </w:rPr>
        <w:t>зміщення цілей роботи з дитиною, перенесення їх з  медичної сфер</w:t>
      </w:r>
      <w:r w:rsidR="00BD5F57">
        <w:rPr>
          <w:rFonts w:ascii="Times New Roman" w:hAnsi="Times New Roman"/>
          <w:sz w:val="28"/>
          <w:szCs w:val="28"/>
          <w:lang w:val="uk-UA"/>
        </w:rPr>
        <w:t xml:space="preserve">и у сферу освітню тобто </w:t>
      </w:r>
      <w:r w:rsidR="00EE566D" w:rsidRPr="00EE566D">
        <w:rPr>
          <w:rFonts w:ascii="Times New Roman" w:hAnsi="Times New Roman"/>
          <w:sz w:val="28"/>
          <w:szCs w:val="28"/>
          <w:lang w:val="uk-UA"/>
        </w:rPr>
        <w:t>перехід від оцінки медичних проблем</w:t>
      </w:r>
      <w:r w:rsidR="00BD5F57">
        <w:rPr>
          <w:rFonts w:ascii="Times New Roman" w:hAnsi="Times New Roman"/>
          <w:sz w:val="28"/>
          <w:szCs w:val="28"/>
          <w:lang w:val="uk-UA"/>
        </w:rPr>
        <w:t xml:space="preserve"> до</w:t>
      </w:r>
      <w:r w:rsidR="00EE566D" w:rsidRPr="00EE566D">
        <w:rPr>
          <w:rFonts w:ascii="Times New Roman" w:hAnsi="Times New Roman"/>
          <w:sz w:val="28"/>
          <w:szCs w:val="28"/>
          <w:lang w:val="uk-UA"/>
        </w:rPr>
        <w:t xml:space="preserve"> визначення і вирішення освітніх потреб</w:t>
      </w:r>
      <w:r w:rsidR="00BD5F57">
        <w:rPr>
          <w:rFonts w:ascii="Times New Roman" w:hAnsi="Times New Roman"/>
          <w:sz w:val="28"/>
          <w:szCs w:val="28"/>
          <w:lang w:val="uk-UA"/>
        </w:rPr>
        <w:t>;</w:t>
      </w:r>
      <w:r w:rsidR="00EE566D" w:rsidRPr="00EE566D">
        <w:rPr>
          <w:rFonts w:ascii="Times New Roman" w:hAnsi="Times New Roman"/>
          <w:sz w:val="28"/>
          <w:szCs w:val="28"/>
          <w:lang w:val="uk-UA"/>
        </w:rPr>
        <w:t xml:space="preserve"> </w:t>
      </w:r>
      <w:r w:rsidR="00BD5F57">
        <w:rPr>
          <w:rFonts w:ascii="Times New Roman" w:hAnsi="Times New Roman"/>
          <w:sz w:val="28"/>
          <w:szCs w:val="28"/>
          <w:lang w:val="uk-UA"/>
        </w:rPr>
        <w:t>р</w:t>
      </w:r>
      <w:r w:rsidR="00EE566D" w:rsidRPr="00EE566D">
        <w:rPr>
          <w:rFonts w:ascii="Times New Roman" w:hAnsi="Times New Roman"/>
          <w:sz w:val="28"/>
          <w:szCs w:val="28"/>
          <w:lang w:val="uk-UA"/>
        </w:rPr>
        <w:t>езультат</w:t>
      </w:r>
      <w:r w:rsidR="00BD5F57">
        <w:rPr>
          <w:rFonts w:ascii="Times New Roman" w:hAnsi="Times New Roman"/>
          <w:sz w:val="28"/>
          <w:szCs w:val="28"/>
          <w:lang w:val="uk-UA"/>
        </w:rPr>
        <w:t xml:space="preserve"> фіксується у </w:t>
      </w:r>
      <w:r w:rsidR="00EE566D" w:rsidRPr="00EE566D">
        <w:rPr>
          <w:rFonts w:ascii="Times New Roman" w:hAnsi="Times New Roman"/>
          <w:sz w:val="28"/>
          <w:szCs w:val="28"/>
          <w:lang w:val="uk-UA"/>
        </w:rPr>
        <w:t>психолого-педагогічн</w:t>
      </w:r>
      <w:r w:rsidR="00BD5F57">
        <w:rPr>
          <w:rFonts w:ascii="Times New Roman" w:hAnsi="Times New Roman"/>
          <w:sz w:val="28"/>
          <w:szCs w:val="28"/>
          <w:lang w:val="uk-UA"/>
        </w:rPr>
        <w:t xml:space="preserve">ому </w:t>
      </w:r>
      <w:r w:rsidR="00EE566D" w:rsidRPr="00EE566D">
        <w:rPr>
          <w:rFonts w:ascii="Times New Roman" w:hAnsi="Times New Roman"/>
          <w:sz w:val="28"/>
          <w:szCs w:val="28"/>
          <w:lang w:val="uk-UA"/>
        </w:rPr>
        <w:t>висновк</w:t>
      </w:r>
      <w:r w:rsidR="00BD5F57">
        <w:rPr>
          <w:rFonts w:ascii="Times New Roman" w:hAnsi="Times New Roman"/>
          <w:sz w:val="28"/>
          <w:szCs w:val="28"/>
          <w:lang w:val="uk-UA"/>
        </w:rPr>
        <w:t>у, з</w:t>
      </w:r>
      <w:r w:rsidR="00EE566D" w:rsidRPr="00EE566D">
        <w:rPr>
          <w:rFonts w:ascii="Times New Roman" w:hAnsi="Times New Roman"/>
          <w:sz w:val="28"/>
          <w:szCs w:val="28"/>
          <w:lang w:val="uk-UA"/>
        </w:rPr>
        <w:t>міню</w:t>
      </w:r>
      <w:r w:rsidR="00BD5F57">
        <w:rPr>
          <w:rFonts w:ascii="Times New Roman" w:hAnsi="Times New Roman"/>
          <w:sz w:val="28"/>
          <w:szCs w:val="28"/>
          <w:lang w:val="uk-UA"/>
        </w:rPr>
        <w:t>ю</w:t>
      </w:r>
      <w:r w:rsidR="00EE566D" w:rsidRPr="00EE566D">
        <w:rPr>
          <w:rFonts w:ascii="Times New Roman" w:hAnsi="Times New Roman"/>
          <w:sz w:val="28"/>
          <w:szCs w:val="28"/>
          <w:lang w:val="uk-UA"/>
        </w:rPr>
        <w:t xml:space="preserve">ться форми запису. </w:t>
      </w:r>
    </w:p>
    <w:p w:rsidR="008F749D" w:rsidRPr="00724F81" w:rsidRDefault="008F749D" w:rsidP="008F749D">
      <w:pPr>
        <w:spacing w:after="0" w:line="360" w:lineRule="auto"/>
        <w:ind w:firstLine="708"/>
        <w:jc w:val="both"/>
        <w:rPr>
          <w:rFonts w:ascii="Times New Roman" w:hAnsi="Times New Roman"/>
          <w:sz w:val="28"/>
          <w:szCs w:val="28"/>
          <w:lang w:val="uk-UA"/>
        </w:rPr>
      </w:pPr>
      <w:r w:rsidRPr="00724F81">
        <w:rPr>
          <w:rFonts w:ascii="Times New Roman" w:hAnsi="Times New Roman"/>
          <w:sz w:val="28"/>
          <w:szCs w:val="28"/>
          <w:lang w:val="uk-UA"/>
        </w:rPr>
        <w:t xml:space="preserve">4) Спрямованість на якомога раннє виявлення і фаховий психолого-педагогічний супровід розвитку, навчання та виховання дітей з вадами та ознаками труднощів психічного розвитку (групи ризику). Основа оптимістичної позиції в розумінні ролі і можливостей корекційно-розвиткових заходів (превентивних) в соціалізації дітей з вадами розвитку (чим раніше розпочаті абілітаційні та реабілітаційні заходи, тим продуктивніша суспільна інтеграція, вищий рівень готовності до здобуття освіти в інклюзивних формах.  Пріоритетний напрямок роботи, пов’язаний з: профілактикою вторинних ускладнень,  </w:t>
      </w:r>
      <w:r w:rsidR="00724F81">
        <w:rPr>
          <w:rFonts w:ascii="Times New Roman" w:hAnsi="Times New Roman"/>
          <w:sz w:val="28"/>
          <w:szCs w:val="28"/>
          <w:lang w:val="uk-UA"/>
        </w:rPr>
        <w:t xml:space="preserve">штучного </w:t>
      </w:r>
      <w:r w:rsidRPr="00724F81">
        <w:rPr>
          <w:rFonts w:ascii="Times New Roman" w:hAnsi="Times New Roman"/>
          <w:sz w:val="28"/>
          <w:szCs w:val="28"/>
          <w:lang w:val="uk-UA"/>
        </w:rPr>
        <w:t>стрим</w:t>
      </w:r>
      <w:r w:rsidR="00724F81">
        <w:rPr>
          <w:rFonts w:ascii="Times New Roman" w:hAnsi="Times New Roman"/>
          <w:sz w:val="28"/>
          <w:szCs w:val="28"/>
          <w:lang w:val="uk-UA"/>
        </w:rPr>
        <w:t xml:space="preserve">ування </w:t>
      </w:r>
      <w:r w:rsidRPr="00724F81">
        <w:rPr>
          <w:rFonts w:ascii="Times New Roman" w:hAnsi="Times New Roman"/>
          <w:sz w:val="28"/>
          <w:szCs w:val="28"/>
          <w:lang w:val="uk-UA"/>
        </w:rPr>
        <w:t xml:space="preserve">розвитку, </w:t>
      </w:r>
      <w:r w:rsidR="00724F81">
        <w:rPr>
          <w:rFonts w:ascii="Times New Roman" w:hAnsi="Times New Roman"/>
          <w:sz w:val="28"/>
          <w:szCs w:val="28"/>
          <w:lang w:val="uk-UA"/>
        </w:rPr>
        <w:t xml:space="preserve">виникнення </w:t>
      </w:r>
      <w:r w:rsidRPr="00724F81">
        <w:rPr>
          <w:rFonts w:ascii="Times New Roman" w:hAnsi="Times New Roman"/>
          <w:sz w:val="28"/>
          <w:szCs w:val="28"/>
          <w:lang w:val="uk-UA"/>
        </w:rPr>
        <w:t>хронічної неуспішності, шкільної дезадаптації,  порушень поведінки. Передбачає консолідацію зусиль різних фахівців: педіатрів, сімейних  лікарів, практичних психологів, служб у справах дітей.</w:t>
      </w:r>
    </w:p>
    <w:p w:rsidR="008F749D" w:rsidRPr="00724F81" w:rsidRDefault="008F749D" w:rsidP="008F749D">
      <w:pPr>
        <w:spacing w:after="0" w:line="360" w:lineRule="auto"/>
        <w:jc w:val="both"/>
        <w:rPr>
          <w:rFonts w:ascii="Times New Roman" w:hAnsi="Times New Roman"/>
          <w:sz w:val="28"/>
          <w:szCs w:val="28"/>
          <w:lang w:val="uk-UA"/>
        </w:rPr>
      </w:pPr>
      <w:r w:rsidRPr="00724F81">
        <w:rPr>
          <w:rFonts w:ascii="Times New Roman" w:hAnsi="Times New Roman"/>
          <w:sz w:val="28"/>
          <w:szCs w:val="28"/>
          <w:lang w:val="uk-UA"/>
        </w:rPr>
        <w:tab/>
        <w:t xml:space="preserve">5) Професіоналізм  і відповідальність консультантів у виконанні посадових обов’язків відповідно до фахової спеціалізації; гуманізм у ставленні до дітей та їхніх батьків, деонтологічні принципи стилю спілкування.   </w:t>
      </w:r>
    </w:p>
    <w:p w:rsidR="00572D58" w:rsidRPr="00572D58" w:rsidRDefault="008F749D" w:rsidP="00572D58">
      <w:pPr>
        <w:spacing w:after="0" w:line="360" w:lineRule="auto"/>
        <w:ind w:firstLine="708"/>
        <w:jc w:val="both"/>
        <w:rPr>
          <w:rFonts w:ascii="Times New Roman" w:hAnsi="Times New Roman"/>
          <w:sz w:val="28"/>
          <w:szCs w:val="28"/>
          <w:lang w:val="uk-UA"/>
        </w:rPr>
      </w:pPr>
      <w:r w:rsidRPr="00724F81">
        <w:rPr>
          <w:rFonts w:ascii="Times New Roman" w:hAnsi="Times New Roman"/>
          <w:sz w:val="28"/>
          <w:szCs w:val="28"/>
          <w:lang w:val="uk-UA"/>
        </w:rPr>
        <w:t>6) Сприяння забезпеченню доступності,  гнучкості і різноманітності у задоволенні освітніх потреб дітей  з вадами розвитку та інвалідністю у місцях їхнього проживання та забезпечення їх якісною освітою з урахуванням  індивідуальних  здібностей, обдарувань, реальних можливостей особистості</w:t>
      </w:r>
      <w:r w:rsidR="00572D58">
        <w:rPr>
          <w:rFonts w:ascii="Times New Roman" w:hAnsi="Times New Roman"/>
          <w:sz w:val="28"/>
          <w:szCs w:val="28"/>
          <w:lang w:val="uk-UA"/>
        </w:rPr>
        <w:t>.</w:t>
      </w:r>
    </w:p>
    <w:p w:rsidR="003145D0" w:rsidRPr="00572D58" w:rsidRDefault="003145D0" w:rsidP="003145D0">
      <w:pPr>
        <w:spacing w:after="0" w:line="360" w:lineRule="auto"/>
        <w:ind w:firstLine="708"/>
        <w:jc w:val="both"/>
        <w:rPr>
          <w:rFonts w:ascii="Times New Roman" w:hAnsi="Times New Roman"/>
          <w:sz w:val="28"/>
          <w:szCs w:val="28"/>
          <w:lang w:val="uk-UA"/>
        </w:rPr>
      </w:pPr>
      <w:r w:rsidRPr="00572D58">
        <w:rPr>
          <w:rFonts w:ascii="Times New Roman" w:hAnsi="Times New Roman"/>
          <w:sz w:val="28"/>
          <w:szCs w:val="28"/>
          <w:lang w:val="uk-UA"/>
        </w:rPr>
        <w:t xml:space="preserve">Узагальнимо чинники, що забезпечили  істотні зміни  в діяльності сучасних психолого-медико-педагогічних консультацій.  </w:t>
      </w:r>
    </w:p>
    <w:p w:rsidR="00347C9D" w:rsidRDefault="003145D0" w:rsidP="003145D0">
      <w:pPr>
        <w:spacing w:after="0" w:line="360" w:lineRule="auto"/>
        <w:ind w:firstLine="708"/>
        <w:jc w:val="both"/>
        <w:rPr>
          <w:lang w:val="uk-UA"/>
        </w:rPr>
      </w:pPr>
      <w:r>
        <w:rPr>
          <w:rFonts w:ascii="Times New Roman" w:hAnsi="Times New Roman"/>
          <w:sz w:val="28"/>
          <w:szCs w:val="28"/>
          <w:lang w:val="uk-UA"/>
        </w:rPr>
        <w:t>1.</w:t>
      </w:r>
      <w:r w:rsidR="00A70864">
        <w:rPr>
          <w:rFonts w:ascii="Times New Roman" w:hAnsi="Times New Roman"/>
          <w:sz w:val="28"/>
          <w:szCs w:val="28"/>
          <w:lang w:val="uk-UA"/>
        </w:rPr>
        <w:t xml:space="preserve">Поширення </w:t>
      </w:r>
      <w:r>
        <w:rPr>
          <w:rFonts w:ascii="Times New Roman" w:hAnsi="Times New Roman"/>
          <w:sz w:val="28"/>
          <w:szCs w:val="28"/>
          <w:lang w:val="uk-UA"/>
        </w:rPr>
        <w:t xml:space="preserve"> </w:t>
      </w:r>
      <w:r w:rsidR="00A70864">
        <w:rPr>
          <w:rFonts w:ascii="Times New Roman" w:hAnsi="Times New Roman"/>
          <w:sz w:val="28"/>
          <w:szCs w:val="28"/>
          <w:lang w:val="uk-UA"/>
        </w:rPr>
        <w:t>передових ідей соціальної інклюзії</w:t>
      </w:r>
      <w:r>
        <w:rPr>
          <w:rFonts w:ascii="Times New Roman" w:hAnsi="Times New Roman"/>
          <w:sz w:val="28"/>
          <w:szCs w:val="28"/>
          <w:lang w:val="uk-UA"/>
        </w:rPr>
        <w:t xml:space="preserve"> та </w:t>
      </w:r>
      <w:r w:rsidRPr="009D20B5">
        <w:rPr>
          <w:rFonts w:ascii="Times New Roman" w:hAnsi="Times New Roman"/>
          <w:sz w:val="28"/>
          <w:szCs w:val="28"/>
          <w:lang w:val="uk-UA"/>
        </w:rPr>
        <w:t xml:space="preserve"> демократичних підходів в організації освітнього процесу </w:t>
      </w:r>
      <w:r w:rsidR="00A70864">
        <w:rPr>
          <w:rFonts w:ascii="Times New Roman" w:hAnsi="Times New Roman"/>
          <w:sz w:val="28"/>
          <w:szCs w:val="28"/>
          <w:lang w:val="uk-UA"/>
        </w:rPr>
        <w:t>для</w:t>
      </w:r>
      <w:r>
        <w:rPr>
          <w:rFonts w:ascii="Times New Roman" w:hAnsi="Times New Roman"/>
          <w:sz w:val="28"/>
          <w:szCs w:val="28"/>
          <w:lang w:val="uk-UA"/>
        </w:rPr>
        <w:t xml:space="preserve"> дітей</w:t>
      </w:r>
      <w:r w:rsidR="00A70864">
        <w:rPr>
          <w:rFonts w:ascii="Times New Roman" w:hAnsi="Times New Roman"/>
          <w:sz w:val="28"/>
          <w:szCs w:val="28"/>
          <w:lang w:val="uk-UA"/>
        </w:rPr>
        <w:t xml:space="preserve"> з особливими освітніми потребами</w:t>
      </w:r>
      <w:r>
        <w:rPr>
          <w:rFonts w:ascii="Times New Roman" w:hAnsi="Times New Roman"/>
          <w:sz w:val="28"/>
          <w:szCs w:val="28"/>
          <w:lang w:val="uk-UA"/>
        </w:rPr>
        <w:t xml:space="preserve">, </w:t>
      </w:r>
      <w:r w:rsidR="00A70864">
        <w:rPr>
          <w:rFonts w:ascii="Times New Roman" w:hAnsi="Times New Roman"/>
          <w:sz w:val="28"/>
          <w:szCs w:val="28"/>
          <w:lang w:val="uk-UA"/>
        </w:rPr>
        <w:t xml:space="preserve">основаних  на визнанні </w:t>
      </w:r>
      <w:r w:rsidRPr="009D20B5">
        <w:rPr>
          <w:rFonts w:ascii="Times New Roman" w:hAnsi="Times New Roman"/>
          <w:sz w:val="28"/>
          <w:szCs w:val="28"/>
          <w:lang w:val="uk-UA"/>
        </w:rPr>
        <w:t xml:space="preserve">загальнолюдських прав, зокрема, щодо забезпечення </w:t>
      </w:r>
      <w:r>
        <w:rPr>
          <w:rFonts w:ascii="Times New Roman" w:hAnsi="Times New Roman"/>
          <w:sz w:val="28"/>
          <w:szCs w:val="28"/>
          <w:lang w:val="uk-UA"/>
        </w:rPr>
        <w:t xml:space="preserve">їх </w:t>
      </w:r>
      <w:r w:rsidRPr="009D20B5">
        <w:rPr>
          <w:rFonts w:ascii="Times New Roman" w:hAnsi="Times New Roman"/>
          <w:sz w:val="28"/>
          <w:szCs w:val="28"/>
          <w:lang w:val="uk-UA"/>
        </w:rPr>
        <w:t>права на освіту</w:t>
      </w:r>
      <w:r w:rsidR="00A70864">
        <w:rPr>
          <w:rFonts w:ascii="Times New Roman" w:hAnsi="Times New Roman"/>
          <w:sz w:val="28"/>
          <w:szCs w:val="28"/>
          <w:lang w:val="uk-UA"/>
        </w:rPr>
        <w:t xml:space="preserve"> на умовах </w:t>
      </w:r>
      <w:r w:rsidRPr="009D20B5">
        <w:rPr>
          <w:rFonts w:ascii="Times New Roman" w:hAnsi="Times New Roman"/>
          <w:sz w:val="28"/>
          <w:szCs w:val="28"/>
          <w:lang w:val="uk-UA"/>
        </w:rPr>
        <w:t xml:space="preserve"> рівного</w:t>
      </w:r>
      <w:r w:rsidR="00A70864">
        <w:rPr>
          <w:rFonts w:ascii="Times New Roman" w:hAnsi="Times New Roman"/>
          <w:sz w:val="28"/>
          <w:szCs w:val="28"/>
          <w:lang w:val="uk-UA"/>
        </w:rPr>
        <w:t xml:space="preserve"> і безбар’єрного доступу</w:t>
      </w:r>
      <w:r>
        <w:rPr>
          <w:rFonts w:ascii="Times New Roman" w:hAnsi="Times New Roman"/>
          <w:sz w:val="28"/>
          <w:szCs w:val="28"/>
          <w:lang w:val="uk-UA"/>
        </w:rPr>
        <w:t>.</w:t>
      </w:r>
      <w:r w:rsidRPr="009B7B92">
        <w:rPr>
          <w:lang w:val="uk-UA"/>
        </w:rPr>
        <w:t xml:space="preserve"> </w:t>
      </w:r>
    </w:p>
    <w:p w:rsidR="003145D0" w:rsidRPr="00122330" w:rsidRDefault="003145D0" w:rsidP="003145D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2. П</w:t>
      </w:r>
      <w:r w:rsidRPr="009D20B5">
        <w:rPr>
          <w:rFonts w:ascii="Times New Roman" w:hAnsi="Times New Roman"/>
          <w:sz w:val="28"/>
          <w:szCs w:val="28"/>
          <w:lang w:val="uk-UA"/>
        </w:rPr>
        <w:t xml:space="preserve">ерехід </w:t>
      </w:r>
      <w:r w:rsidRPr="00664D2F">
        <w:rPr>
          <w:rFonts w:ascii="Times New Roman" w:hAnsi="Times New Roman"/>
          <w:sz w:val="28"/>
          <w:szCs w:val="28"/>
          <w:lang w:val="uk-UA"/>
        </w:rPr>
        <w:t>до організації діяльності на постійно діючій основі передбачає держав</w:t>
      </w:r>
      <w:r w:rsidRPr="00E835C6">
        <w:rPr>
          <w:rFonts w:ascii="Times New Roman" w:hAnsi="Times New Roman"/>
          <w:sz w:val="28"/>
          <w:szCs w:val="28"/>
          <w:lang w:val="uk-UA"/>
        </w:rPr>
        <w:t>не фінансування, відповідне нормативно-правове оформлення (наказ органу управління освітою про створення), постійний кадровий склад штатних працівників (консультантів)</w:t>
      </w:r>
      <w:r>
        <w:rPr>
          <w:rFonts w:ascii="Times New Roman" w:hAnsi="Times New Roman"/>
          <w:sz w:val="28"/>
          <w:szCs w:val="28"/>
          <w:lang w:val="uk-UA"/>
        </w:rPr>
        <w:t xml:space="preserve"> з визначеними посадовими обов’язками</w:t>
      </w:r>
      <w:r w:rsidRPr="00E835C6">
        <w:rPr>
          <w:rFonts w:ascii="Times New Roman" w:hAnsi="Times New Roman"/>
          <w:sz w:val="28"/>
          <w:szCs w:val="28"/>
          <w:lang w:val="uk-UA"/>
        </w:rPr>
        <w:t xml:space="preserve">, </w:t>
      </w:r>
      <w:r>
        <w:rPr>
          <w:rFonts w:ascii="Times New Roman" w:hAnsi="Times New Roman"/>
          <w:sz w:val="28"/>
          <w:szCs w:val="28"/>
          <w:lang w:val="uk-UA"/>
        </w:rPr>
        <w:t>пов</w:t>
      </w:r>
      <w:r w:rsidRPr="00E835C6">
        <w:rPr>
          <w:rFonts w:ascii="Times New Roman" w:hAnsi="Times New Roman"/>
          <w:sz w:val="28"/>
          <w:szCs w:val="28"/>
          <w:lang w:val="uk-UA"/>
        </w:rPr>
        <w:t>ний робочий день, протягом календарного року</w:t>
      </w:r>
      <w:r>
        <w:rPr>
          <w:rFonts w:ascii="Times New Roman" w:hAnsi="Times New Roman"/>
          <w:sz w:val="28"/>
          <w:szCs w:val="28"/>
          <w:lang w:val="uk-UA"/>
        </w:rPr>
        <w:t>,</w:t>
      </w:r>
      <w:r w:rsidRPr="00664D2F">
        <w:rPr>
          <w:rFonts w:ascii="Times New Roman" w:hAnsi="Times New Roman"/>
          <w:sz w:val="28"/>
          <w:szCs w:val="28"/>
          <w:lang w:val="uk-UA"/>
        </w:rPr>
        <w:t xml:space="preserve"> </w:t>
      </w:r>
      <w:r w:rsidRPr="00E835C6">
        <w:rPr>
          <w:rFonts w:ascii="Times New Roman" w:hAnsi="Times New Roman"/>
          <w:sz w:val="28"/>
          <w:szCs w:val="28"/>
          <w:lang w:val="uk-UA"/>
        </w:rPr>
        <w:t>приміщення з належним мате</w:t>
      </w:r>
      <w:r>
        <w:rPr>
          <w:rFonts w:ascii="Times New Roman" w:hAnsi="Times New Roman"/>
          <w:sz w:val="28"/>
          <w:szCs w:val="28"/>
          <w:lang w:val="uk-UA"/>
        </w:rPr>
        <w:t xml:space="preserve">ріально-технічним забезпеченням. </w:t>
      </w:r>
      <w:r w:rsidRPr="00122330">
        <w:rPr>
          <w:rFonts w:ascii="Times New Roman" w:hAnsi="Times New Roman"/>
          <w:sz w:val="28"/>
          <w:szCs w:val="28"/>
          <w:lang w:val="uk-UA"/>
        </w:rPr>
        <w:t xml:space="preserve">Завдяки такій організації функціонування психолого-медико-педагогічні консультації </w:t>
      </w:r>
      <w:r>
        <w:rPr>
          <w:rFonts w:ascii="Times New Roman" w:hAnsi="Times New Roman"/>
          <w:sz w:val="28"/>
          <w:szCs w:val="28"/>
          <w:lang w:val="uk-UA"/>
        </w:rPr>
        <w:t>створюються умови для вирішення першочергових завдань: активного виявлення дітей з особливими освітніми потребами, встановлення контакту  з їхніми сім’ями, збору даних про кількості таких дітей в регіоні, визначення їхніх освітніх потреб та забезпечення необхідною допомогою.</w:t>
      </w:r>
    </w:p>
    <w:p w:rsidR="003145D0" w:rsidRDefault="003145D0" w:rsidP="003145D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w:t>
      </w:r>
      <w:r w:rsidR="00347C9D">
        <w:rPr>
          <w:rFonts w:ascii="Times New Roman" w:hAnsi="Times New Roman"/>
          <w:sz w:val="28"/>
          <w:szCs w:val="28"/>
          <w:lang w:val="uk-UA"/>
        </w:rPr>
        <w:t xml:space="preserve">Для забезпечення  функціонування </w:t>
      </w:r>
      <w:r>
        <w:rPr>
          <w:rFonts w:ascii="Times New Roman" w:hAnsi="Times New Roman"/>
          <w:sz w:val="28"/>
          <w:szCs w:val="28"/>
          <w:lang w:val="uk-UA"/>
        </w:rPr>
        <w:t>Психолого-медико-педагогічні консультації мають особливий склад фахівців, які називаються консультантами.</w:t>
      </w:r>
      <w:r w:rsidRPr="00664D2F">
        <w:rPr>
          <w:lang w:val="uk-UA"/>
        </w:rPr>
        <w:t xml:space="preserve"> </w:t>
      </w:r>
      <w:r w:rsidRPr="00664D2F">
        <w:rPr>
          <w:rFonts w:ascii="Times New Roman" w:hAnsi="Times New Roman"/>
          <w:sz w:val="28"/>
          <w:szCs w:val="28"/>
          <w:lang w:val="uk-UA"/>
        </w:rPr>
        <w:t>Це, насамперед, дефектологи (корекційні педагоги)</w:t>
      </w:r>
      <w:r>
        <w:rPr>
          <w:rFonts w:ascii="Times New Roman" w:hAnsi="Times New Roman"/>
          <w:sz w:val="28"/>
          <w:szCs w:val="28"/>
          <w:lang w:val="uk-UA"/>
        </w:rPr>
        <w:t xml:space="preserve"> різних спеціальностей</w:t>
      </w:r>
      <w:r w:rsidRPr="00664D2F">
        <w:rPr>
          <w:rFonts w:ascii="Times New Roman" w:hAnsi="Times New Roman"/>
          <w:sz w:val="28"/>
          <w:szCs w:val="28"/>
          <w:lang w:val="uk-UA"/>
        </w:rPr>
        <w:t xml:space="preserve">, а саме, логопед, тифлопедагог, сурдопедагог, олігофренопедагог; лікарі (психіатр і невролог), психологи. Завдяки такому </w:t>
      </w:r>
      <w:r>
        <w:rPr>
          <w:rFonts w:ascii="Times New Roman" w:hAnsi="Times New Roman"/>
          <w:sz w:val="28"/>
          <w:szCs w:val="28"/>
          <w:lang w:val="uk-UA"/>
        </w:rPr>
        <w:t xml:space="preserve">кадровому </w:t>
      </w:r>
      <w:r w:rsidRPr="00664D2F">
        <w:rPr>
          <w:rFonts w:ascii="Times New Roman" w:hAnsi="Times New Roman"/>
          <w:sz w:val="28"/>
          <w:szCs w:val="28"/>
          <w:lang w:val="uk-UA"/>
        </w:rPr>
        <w:t>складу психолого-медико-педагогічні консультації спроможні здійснювати консультування населення в широкому діапазоні, допомагаючи вирішувати психологічні, медичні і педагогічні проблеми дітей. Тут також можуть знайти вирішення окремі проблеми батьків, питання сімейного виховання тощо. Фахівці консультації  зорієнтують батьків, яких ще, консультацій потребує їхня дитина, назвуть конкретні адреси, будуть провідниками у з´ясуванні багатьох важливих питань, допомагаючи усунути перешкоди в реалізації потенціалу можливостей до розвитку і особистісного зростання їхніх дітей.</w:t>
      </w:r>
      <w:r>
        <w:rPr>
          <w:rFonts w:ascii="Times New Roman" w:hAnsi="Times New Roman"/>
          <w:sz w:val="28"/>
          <w:szCs w:val="28"/>
          <w:lang w:val="uk-UA"/>
        </w:rPr>
        <w:t xml:space="preserve"> </w:t>
      </w:r>
    </w:p>
    <w:p w:rsidR="003145D0" w:rsidRDefault="003145D0" w:rsidP="003145D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4. Одним із найважливіших  чинників  забезпечення якісних змін в діяльності </w:t>
      </w:r>
      <w:r w:rsidRPr="00664D2F">
        <w:rPr>
          <w:rFonts w:ascii="Times New Roman" w:hAnsi="Times New Roman"/>
          <w:sz w:val="28"/>
          <w:szCs w:val="28"/>
          <w:lang w:val="uk-UA"/>
        </w:rPr>
        <w:t>психолого-медико-педагогічн</w:t>
      </w:r>
      <w:r>
        <w:rPr>
          <w:rFonts w:ascii="Times New Roman" w:hAnsi="Times New Roman"/>
          <w:sz w:val="28"/>
          <w:szCs w:val="28"/>
          <w:lang w:val="uk-UA"/>
        </w:rPr>
        <w:t>их</w:t>
      </w:r>
      <w:r w:rsidRPr="00664D2F">
        <w:rPr>
          <w:rFonts w:ascii="Times New Roman" w:hAnsi="Times New Roman"/>
          <w:sz w:val="28"/>
          <w:szCs w:val="28"/>
          <w:lang w:val="uk-UA"/>
        </w:rPr>
        <w:t xml:space="preserve"> консультаці</w:t>
      </w:r>
      <w:r>
        <w:rPr>
          <w:rFonts w:ascii="Times New Roman" w:hAnsi="Times New Roman"/>
          <w:sz w:val="28"/>
          <w:szCs w:val="28"/>
          <w:lang w:val="uk-UA"/>
        </w:rPr>
        <w:t>й є створення мережі районних (міських) консультацій.</w:t>
      </w:r>
      <w:r w:rsidRPr="00854B90">
        <w:rPr>
          <w:rFonts w:ascii="Times New Roman" w:hAnsi="Times New Roman"/>
          <w:sz w:val="24"/>
          <w:szCs w:val="24"/>
          <w:lang w:val="uk-UA"/>
        </w:rPr>
        <w:t xml:space="preserve"> </w:t>
      </w:r>
      <w:r w:rsidRPr="00854B90">
        <w:rPr>
          <w:rFonts w:ascii="Times New Roman" w:hAnsi="Times New Roman"/>
          <w:sz w:val="28"/>
          <w:szCs w:val="28"/>
          <w:lang w:val="uk-UA"/>
        </w:rPr>
        <w:t>Районні (міські) консультації</w:t>
      </w:r>
      <w:r w:rsidRPr="00854B90">
        <w:rPr>
          <w:rFonts w:ascii="Times New Roman" w:hAnsi="Times New Roman"/>
          <w:b/>
          <w:sz w:val="28"/>
          <w:szCs w:val="28"/>
          <w:lang w:val="uk-UA"/>
        </w:rPr>
        <w:t xml:space="preserve"> </w:t>
      </w:r>
      <w:r w:rsidRPr="00854B90">
        <w:rPr>
          <w:rFonts w:ascii="Times New Roman" w:hAnsi="Times New Roman"/>
          <w:sz w:val="28"/>
          <w:szCs w:val="28"/>
          <w:lang w:val="uk-UA"/>
        </w:rPr>
        <w:t>– це максимально наближені до місць проживання дітей з особливими освітніми потребами та з інвалідністю осередки фахової підтримки і організації  корекційно-розвиткової та реабілітаційної допомоги.</w:t>
      </w:r>
      <w:r w:rsidRPr="00854B90">
        <w:rPr>
          <w:sz w:val="28"/>
          <w:szCs w:val="28"/>
          <w:lang w:val="uk-UA"/>
        </w:rPr>
        <w:t xml:space="preserve"> </w:t>
      </w:r>
      <w:r w:rsidRPr="00854B90">
        <w:rPr>
          <w:rFonts w:ascii="Times New Roman" w:hAnsi="Times New Roman"/>
          <w:sz w:val="28"/>
          <w:szCs w:val="28"/>
          <w:lang w:val="uk-UA"/>
        </w:rPr>
        <w:t>Вони</w:t>
      </w:r>
      <w:r>
        <w:rPr>
          <w:rFonts w:ascii="Times New Roman" w:hAnsi="Times New Roman"/>
          <w:sz w:val="28"/>
          <w:szCs w:val="28"/>
          <w:lang w:val="uk-UA"/>
        </w:rPr>
        <w:t xml:space="preserve"> ста</w:t>
      </w:r>
      <w:r w:rsidRPr="00854B90">
        <w:rPr>
          <w:rFonts w:ascii="Times New Roman" w:hAnsi="Times New Roman"/>
          <w:sz w:val="28"/>
          <w:szCs w:val="28"/>
          <w:lang w:val="uk-UA"/>
        </w:rPr>
        <w:t xml:space="preserve">ли головним фактором реформування </w:t>
      </w:r>
      <w:r w:rsidRPr="00854B90">
        <w:rPr>
          <w:rFonts w:ascii="Times New Roman" w:hAnsi="Times New Roman"/>
          <w:sz w:val="28"/>
          <w:szCs w:val="28"/>
          <w:lang w:val="uk-UA"/>
        </w:rPr>
        <w:lastRenderedPageBreak/>
        <w:t>діяльності сучасних психолого-медико-педагогічних консультацій,  перетворення їх в установи системи освіти з багатьма функціями. Саме завдяки районним (міським) консультаціям здійснюється повнота виявлення і обліку</w:t>
      </w:r>
      <w:r>
        <w:rPr>
          <w:rFonts w:ascii="Times New Roman" w:hAnsi="Times New Roman"/>
          <w:sz w:val="28"/>
          <w:szCs w:val="28"/>
          <w:lang w:val="uk-UA"/>
        </w:rPr>
        <w:t xml:space="preserve"> дітей особливими освітніми потребами</w:t>
      </w:r>
      <w:r w:rsidRPr="00854B90">
        <w:rPr>
          <w:rFonts w:ascii="Times New Roman" w:hAnsi="Times New Roman"/>
          <w:sz w:val="28"/>
          <w:szCs w:val="28"/>
          <w:lang w:val="uk-UA"/>
        </w:rPr>
        <w:t xml:space="preserve"> в регіоні, досягається необхідний рівень надання освітніх послуг,</w:t>
      </w:r>
      <w:r>
        <w:rPr>
          <w:rFonts w:ascii="Times New Roman" w:hAnsi="Times New Roman"/>
          <w:sz w:val="28"/>
          <w:szCs w:val="28"/>
          <w:lang w:val="uk-UA"/>
        </w:rPr>
        <w:t xml:space="preserve"> створюються умови для поліпшення якості психолого-педагогічного вивчення,</w:t>
      </w:r>
      <w:r w:rsidRPr="00854B90">
        <w:rPr>
          <w:rFonts w:ascii="Times New Roman" w:hAnsi="Times New Roman"/>
          <w:sz w:val="28"/>
          <w:szCs w:val="28"/>
          <w:lang w:val="uk-UA"/>
        </w:rPr>
        <w:t xml:space="preserve"> проводиться корекційно-розвивальна робота, забезпечується психолого-педагогічний супровід дітей з тяжкими та складними порушеннями розвитку вдома, інформаційно-консультативна робота з батьками, впровадження інтегрованих/інклюзивних форм навчання. </w:t>
      </w:r>
    </w:p>
    <w:p w:rsidR="003145D0" w:rsidRDefault="003145D0" w:rsidP="003145D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5. Велике значення для реформування психолого-медико-педагогічних консультацій  мало функціонування Центральної консультації. Вчасна розробка проектів нормативно-правових актів, регламентацій,  методичних рекомендацій, пропозицій забезпечила позитивні зміни щодо викорінення дискримінуючих дій в функціонуванні ПМПК, впровадження наукових засад і принципів в їх діяльності та нового  іміджу як осередку надання різнобічної допомоги населенню. </w:t>
      </w:r>
    </w:p>
    <w:p w:rsidR="00E81737" w:rsidRDefault="008022DA" w:rsidP="0061051E">
      <w:pPr>
        <w:pStyle w:val="a5"/>
        <w:spacing w:after="0" w:line="360" w:lineRule="auto"/>
        <w:ind w:right="-1" w:firstLine="709"/>
        <w:jc w:val="both"/>
        <w:rPr>
          <w:b/>
          <w:sz w:val="28"/>
          <w:szCs w:val="28"/>
          <w:lang w:val="uk-UA"/>
        </w:rPr>
      </w:pPr>
      <w:r w:rsidRPr="008022DA">
        <w:rPr>
          <w:b/>
          <w:sz w:val="28"/>
          <w:szCs w:val="28"/>
          <w:lang w:val="uk-UA"/>
        </w:rPr>
        <w:t>1.</w:t>
      </w:r>
      <w:r w:rsidR="00A70864">
        <w:rPr>
          <w:b/>
          <w:sz w:val="28"/>
          <w:szCs w:val="28"/>
          <w:lang w:val="uk-UA"/>
        </w:rPr>
        <w:t>3</w:t>
      </w:r>
      <w:r w:rsidRPr="008022DA">
        <w:rPr>
          <w:b/>
          <w:sz w:val="28"/>
          <w:szCs w:val="28"/>
          <w:lang w:val="uk-UA"/>
        </w:rPr>
        <w:t>. Нові нормативно-правові засади діяльності</w:t>
      </w:r>
      <w:r>
        <w:rPr>
          <w:b/>
          <w:sz w:val="28"/>
          <w:szCs w:val="28"/>
          <w:lang w:val="uk-UA"/>
        </w:rPr>
        <w:t>.</w:t>
      </w:r>
    </w:p>
    <w:p w:rsidR="00F306A3" w:rsidRPr="006D3D00" w:rsidRDefault="00F306A3" w:rsidP="0061051E">
      <w:pPr>
        <w:pStyle w:val="HTML"/>
        <w:spacing w:line="360" w:lineRule="auto"/>
        <w:ind w:firstLine="709"/>
        <w:jc w:val="both"/>
        <w:rPr>
          <w:rFonts w:ascii="Times New Roman" w:hAnsi="Times New Roman"/>
          <w:sz w:val="28"/>
          <w:szCs w:val="28"/>
          <w:lang w:val="uk-UA"/>
        </w:rPr>
      </w:pPr>
      <w:r w:rsidRPr="006D3D00">
        <w:rPr>
          <w:rFonts w:ascii="Times New Roman" w:hAnsi="Times New Roman"/>
          <w:sz w:val="28"/>
          <w:szCs w:val="28"/>
          <w:lang w:val="uk-UA"/>
        </w:rPr>
        <w:t>Унесенням в зміст чинного Положення нових регламентацій досягнуто таких результатів:</w:t>
      </w:r>
    </w:p>
    <w:p w:rsidR="00F306A3" w:rsidRPr="006D3D00" w:rsidRDefault="00F306A3" w:rsidP="00F306A3">
      <w:pPr>
        <w:spacing w:after="0" w:line="360" w:lineRule="auto"/>
        <w:ind w:firstLine="708"/>
        <w:jc w:val="both"/>
        <w:rPr>
          <w:rFonts w:ascii="Times New Roman" w:hAnsi="Times New Roman"/>
          <w:sz w:val="28"/>
          <w:szCs w:val="28"/>
          <w:lang w:val="uk-UA"/>
        </w:rPr>
      </w:pPr>
      <w:r w:rsidRPr="006D3D00">
        <w:rPr>
          <w:rFonts w:ascii="Times New Roman" w:hAnsi="Times New Roman"/>
          <w:b/>
          <w:sz w:val="28"/>
          <w:szCs w:val="28"/>
          <w:lang w:val="uk-UA"/>
        </w:rPr>
        <w:t xml:space="preserve">- </w:t>
      </w:r>
      <w:r w:rsidRPr="006D3D00">
        <w:rPr>
          <w:rFonts w:ascii="Times New Roman" w:hAnsi="Times New Roman"/>
          <w:b/>
          <w:i/>
          <w:sz w:val="28"/>
          <w:szCs w:val="28"/>
          <w:lang w:val="uk-UA"/>
        </w:rPr>
        <w:t>законодавчо врегульовано</w:t>
      </w:r>
      <w:r w:rsidRPr="006D3D00">
        <w:rPr>
          <w:rFonts w:ascii="Times New Roman" w:hAnsi="Times New Roman"/>
          <w:b/>
          <w:sz w:val="28"/>
          <w:szCs w:val="28"/>
          <w:lang w:val="uk-UA"/>
        </w:rPr>
        <w:t xml:space="preserve"> </w:t>
      </w:r>
      <w:r w:rsidRPr="006D3D00">
        <w:rPr>
          <w:rFonts w:ascii="Times New Roman" w:hAnsi="Times New Roman"/>
          <w:sz w:val="28"/>
          <w:szCs w:val="28"/>
          <w:lang w:val="uk-UA"/>
        </w:rPr>
        <w:t xml:space="preserve">комплекс питань, пов’язаних з  </w:t>
      </w:r>
      <w:r w:rsidRPr="006D3D00">
        <w:rPr>
          <w:rFonts w:ascii="Times New Roman" w:hAnsi="Times New Roman"/>
          <w:b/>
          <w:i/>
          <w:sz w:val="28"/>
          <w:szCs w:val="28"/>
          <w:lang w:val="uk-UA"/>
        </w:rPr>
        <w:t>повноваженнями</w:t>
      </w:r>
      <w:r w:rsidRPr="006D3D00">
        <w:rPr>
          <w:rFonts w:ascii="Times New Roman" w:hAnsi="Times New Roman"/>
          <w:i/>
          <w:sz w:val="28"/>
          <w:szCs w:val="28"/>
          <w:lang w:val="uk-UA"/>
        </w:rPr>
        <w:t xml:space="preserve">  п</w:t>
      </w:r>
      <w:r w:rsidRPr="006D3D00">
        <w:rPr>
          <w:rFonts w:ascii="Times New Roman" w:hAnsi="Times New Roman"/>
          <w:sz w:val="28"/>
          <w:szCs w:val="28"/>
          <w:lang w:val="uk-UA"/>
        </w:rPr>
        <w:t>сихолого-медико-педагогічних консультацій у наданні допомоги дітям з вадами психофізичного розвитку та тим, які мають ознаки ризику виникнення труднощів пізнавальної діяльності і поведінки, у тому  числі - з інвалідністю. Це конкретизовано в наступних нововведеннях:</w:t>
      </w:r>
    </w:p>
    <w:p w:rsidR="00F306A3" w:rsidRPr="006D3D00" w:rsidRDefault="00F306A3" w:rsidP="00F306A3">
      <w:pPr>
        <w:spacing w:after="0" w:line="360" w:lineRule="auto"/>
        <w:ind w:firstLine="708"/>
        <w:jc w:val="both"/>
        <w:rPr>
          <w:rFonts w:ascii="Times New Roman" w:hAnsi="Times New Roman"/>
          <w:sz w:val="28"/>
          <w:szCs w:val="28"/>
          <w:lang w:val="uk-UA"/>
        </w:rPr>
      </w:pPr>
      <w:r w:rsidRPr="006D3D00">
        <w:rPr>
          <w:rFonts w:ascii="Times New Roman" w:hAnsi="Times New Roman"/>
          <w:sz w:val="28"/>
          <w:szCs w:val="28"/>
          <w:lang w:val="uk-UA"/>
        </w:rPr>
        <w:t xml:space="preserve">консультації віднесено до установ освіти методичного спрямування; </w:t>
      </w:r>
    </w:p>
    <w:p w:rsidR="00F306A3" w:rsidRPr="006D3D00" w:rsidRDefault="00F306A3" w:rsidP="00F306A3">
      <w:pPr>
        <w:spacing w:after="0" w:line="360" w:lineRule="auto"/>
        <w:ind w:firstLine="708"/>
        <w:jc w:val="both"/>
        <w:rPr>
          <w:rFonts w:ascii="Times New Roman" w:hAnsi="Times New Roman"/>
          <w:sz w:val="28"/>
          <w:szCs w:val="28"/>
          <w:lang w:val="uk-UA"/>
        </w:rPr>
      </w:pPr>
      <w:r w:rsidRPr="006D3D00">
        <w:rPr>
          <w:rFonts w:ascii="Times New Roman" w:hAnsi="Times New Roman"/>
          <w:sz w:val="28"/>
          <w:szCs w:val="28"/>
          <w:lang w:val="uk-UA"/>
        </w:rPr>
        <w:t>визначено субординацію і розмежовано завдання та напрямки діяльності обласних та районних (міських) консультацій;</w:t>
      </w:r>
    </w:p>
    <w:p w:rsidR="00F306A3" w:rsidRPr="006D3D00" w:rsidRDefault="00F306A3" w:rsidP="00F306A3">
      <w:pPr>
        <w:spacing w:after="0" w:line="360" w:lineRule="auto"/>
        <w:ind w:firstLine="708"/>
        <w:jc w:val="both"/>
        <w:rPr>
          <w:rFonts w:ascii="Times New Roman" w:hAnsi="Times New Roman"/>
          <w:sz w:val="28"/>
          <w:szCs w:val="28"/>
          <w:lang w:val="uk-UA"/>
        </w:rPr>
      </w:pPr>
      <w:r w:rsidRPr="006D3D00">
        <w:rPr>
          <w:rFonts w:ascii="Times New Roman" w:hAnsi="Times New Roman"/>
          <w:sz w:val="28"/>
          <w:szCs w:val="28"/>
          <w:lang w:val="uk-UA"/>
        </w:rPr>
        <w:t>розроблено механізми взаємодії консультацій із спеціалістами органів управління освітою, соціального захисту населення, охорони здоров’я, служб у справах дітей;</w:t>
      </w:r>
    </w:p>
    <w:p w:rsidR="00F306A3" w:rsidRPr="006D3D00" w:rsidRDefault="00F306A3" w:rsidP="00F306A3">
      <w:pPr>
        <w:spacing w:after="0" w:line="360" w:lineRule="auto"/>
        <w:ind w:firstLine="708"/>
        <w:jc w:val="both"/>
        <w:rPr>
          <w:rFonts w:ascii="Times New Roman" w:hAnsi="Times New Roman"/>
          <w:sz w:val="28"/>
          <w:szCs w:val="28"/>
          <w:lang w:val="uk-UA"/>
        </w:rPr>
      </w:pPr>
      <w:r w:rsidRPr="006D3D00">
        <w:rPr>
          <w:rFonts w:ascii="Times New Roman" w:hAnsi="Times New Roman"/>
          <w:sz w:val="28"/>
          <w:szCs w:val="28"/>
          <w:lang w:val="uk-UA"/>
        </w:rPr>
        <w:lastRenderedPageBreak/>
        <w:t>розроблена послідовність дій психолого-медико-педагогічних консультацій у разі, коли їх висновки щодо програми і методів навчання і виховання дитини не збігаються з медичним діагнозом (п.4.6, розділ І</w:t>
      </w:r>
      <w:r w:rsidRPr="006D3D00">
        <w:rPr>
          <w:rFonts w:ascii="Times New Roman" w:hAnsi="Times New Roman"/>
          <w:sz w:val="28"/>
          <w:szCs w:val="28"/>
          <w:lang w:val="en-US"/>
        </w:rPr>
        <w:t>V</w:t>
      </w:r>
      <w:r w:rsidRPr="006D3D00">
        <w:rPr>
          <w:rFonts w:ascii="Times New Roman" w:hAnsi="Times New Roman"/>
          <w:sz w:val="28"/>
          <w:szCs w:val="28"/>
          <w:lang w:val="uk-UA"/>
        </w:rPr>
        <w:t xml:space="preserve">); </w:t>
      </w:r>
    </w:p>
    <w:p w:rsidR="00F306A3" w:rsidRPr="006D3D00" w:rsidRDefault="00F306A3" w:rsidP="00F306A3">
      <w:pPr>
        <w:spacing w:after="0" w:line="360" w:lineRule="auto"/>
        <w:ind w:firstLine="708"/>
        <w:jc w:val="both"/>
        <w:rPr>
          <w:rFonts w:ascii="Times New Roman" w:hAnsi="Times New Roman"/>
          <w:sz w:val="28"/>
          <w:szCs w:val="28"/>
          <w:lang w:val="uk-UA"/>
        </w:rPr>
      </w:pPr>
      <w:r w:rsidRPr="006D3D00">
        <w:rPr>
          <w:rFonts w:ascii="Times New Roman" w:hAnsi="Times New Roman"/>
          <w:sz w:val="28"/>
          <w:szCs w:val="28"/>
          <w:lang w:val="uk-UA"/>
        </w:rPr>
        <w:t xml:space="preserve">- </w:t>
      </w:r>
      <w:r w:rsidRPr="006D3D00">
        <w:rPr>
          <w:rFonts w:ascii="Times New Roman" w:hAnsi="Times New Roman"/>
          <w:i/>
          <w:sz w:val="28"/>
          <w:szCs w:val="28"/>
          <w:lang w:val="uk-UA"/>
        </w:rPr>
        <w:t>з</w:t>
      </w:r>
      <w:r w:rsidRPr="006D3D00">
        <w:rPr>
          <w:rFonts w:ascii="Times New Roman" w:hAnsi="Times New Roman"/>
          <w:b/>
          <w:i/>
          <w:sz w:val="28"/>
          <w:szCs w:val="28"/>
          <w:lang w:val="uk-UA"/>
        </w:rPr>
        <w:t>акріплено</w:t>
      </w:r>
      <w:r w:rsidRPr="006D3D00">
        <w:rPr>
          <w:rFonts w:ascii="Times New Roman" w:hAnsi="Times New Roman"/>
          <w:b/>
          <w:sz w:val="28"/>
          <w:szCs w:val="28"/>
          <w:lang w:val="uk-UA"/>
        </w:rPr>
        <w:t xml:space="preserve"> </w:t>
      </w:r>
      <w:r w:rsidRPr="006D3D00">
        <w:rPr>
          <w:rFonts w:ascii="Times New Roman" w:hAnsi="Times New Roman"/>
          <w:sz w:val="28"/>
          <w:szCs w:val="28"/>
          <w:lang w:val="uk-UA"/>
        </w:rPr>
        <w:t>в діяльності консультацій принципи, ідеї, позиції, які відповідають сучасній державній політиці підтримки дітей з вадами психофізичного розвитку та концепції соціальної інклюзії, що впроваджується в системі освіти України. У зв’язку з цим:</w:t>
      </w:r>
    </w:p>
    <w:p w:rsidR="00F306A3" w:rsidRPr="006D3D00" w:rsidRDefault="00F306A3" w:rsidP="00F306A3">
      <w:pPr>
        <w:spacing w:after="0" w:line="360" w:lineRule="auto"/>
        <w:ind w:firstLine="708"/>
        <w:jc w:val="both"/>
        <w:rPr>
          <w:rFonts w:ascii="Times New Roman" w:hAnsi="Times New Roman"/>
          <w:sz w:val="28"/>
          <w:szCs w:val="28"/>
          <w:lang w:val="uk-UA"/>
        </w:rPr>
      </w:pPr>
      <w:r w:rsidRPr="006D3D00">
        <w:rPr>
          <w:rFonts w:ascii="Times New Roman" w:hAnsi="Times New Roman"/>
          <w:sz w:val="28"/>
          <w:szCs w:val="28"/>
          <w:lang w:val="uk-UA"/>
        </w:rPr>
        <w:t>у тексті Положення вжиті лексичні засоби, які відповідають змісту Конвенції ООН про права інвалідів та Факультативного протоколу до неї (Закон України № 1767-</w:t>
      </w:r>
      <w:r w:rsidRPr="006D3D00">
        <w:rPr>
          <w:rFonts w:ascii="Times New Roman" w:hAnsi="Times New Roman"/>
          <w:sz w:val="28"/>
          <w:szCs w:val="28"/>
          <w:lang w:val="en-US"/>
        </w:rPr>
        <w:t>VI</w:t>
      </w:r>
      <w:r w:rsidRPr="006D3D00">
        <w:rPr>
          <w:rFonts w:ascii="Times New Roman" w:hAnsi="Times New Roman"/>
          <w:sz w:val="28"/>
          <w:szCs w:val="28"/>
          <w:lang w:val="uk-UA"/>
        </w:rPr>
        <w:t xml:space="preserve"> від 16.12.2009),</w:t>
      </w:r>
    </w:p>
    <w:p w:rsidR="00F306A3" w:rsidRPr="006D3D00" w:rsidRDefault="00F306A3" w:rsidP="00F306A3">
      <w:pPr>
        <w:spacing w:after="0" w:line="360" w:lineRule="auto"/>
        <w:ind w:firstLine="708"/>
        <w:jc w:val="both"/>
        <w:rPr>
          <w:rFonts w:ascii="Times New Roman" w:hAnsi="Times New Roman"/>
          <w:sz w:val="28"/>
          <w:szCs w:val="28"/>
          <w:lang w:val="uk-UA"/>
        </w:rPr>
      </w:pPr>
      <w:r w:rsidRPr="006D3D00">
        <w:rPr>
          <w:rFonts w:ascii="Times New Roman" w:hAnsi="Times New Roman"/>
          <w:sz w:val="28"/>
          <w:szCs w:val="28"/>
          <w:lang w:val="uk-UA"/>
        </w:rPr>
        <w:t xml:space="preserve">уведені нові напрямки роботи  а) сприяння впровадженню інтегрованого та інклюзивного  навчання; б) підтримка сімей, які виховують дитину з тяжким чи складним порушенням; в) складання Індивідуальної програми реабілітації дитини з інвалідністю ( Розділ І, п.1.2 – 1-1.1); </w:t>
      </w:r>
    </w:p>
    <w:p w:rsidR="00F306A3" w:rsidRPr="006D3D00" w:rsidRDefault="00F306A3" w:rsidP="00F306A3">
      <w:pPr>
        <w:spacing w:after="0" w:line="360" w:lineRule="auto"/>
        <w:ind w:firstLine="708"/>
        <w:jc w:val="both"/>
        <w:rPr>
          <w:rFonts w:ascii="Times New Roman" w:hAnsi="Times New Roman"/>
          <w:sz w:val="28"/>
          <w:szCs w:val="28"/>
          <w:lang w:val="uk-UA"/>
        </w:rPr>
      </w:pPr>
      <w:r w:rsidRPr="006D3D00">
        <w:rPr>
          <w:rFonts w:ascii="Times New Roman" w:hAnsi="Times New Roman"/>
          <w:sz w:val="28"/>
          <w:szCs w:val="28"/>
          <w:lang w:val="uk-UA"/>
        </w:rPr>
        <w:t>передбачено заходи щодо захисту персональних даних дітей, які пройшли психолого-педагогічне вивчення в консультації (п.1.4, розділ 1;п.4.2, розділ</w:t>
      </w:r>
      <w:r w:rsidRPr="006D3D00">
        <w:rPr>
          <w:rFonts w:ascii="Times New Roman" w:hAnsi="Times New Roman"/>
          <w:sz w:val="28"/>
          <w:szCs w:val="28"/>
        </w:rPr>
        <w:t xml:space="preserve"> </w:t>
      </w:r>
      <w:r w:rsidRPr="006D3D00">
        <w:rPr>
          <w:rFonts w:ascii="Times New Roman" w:hAnsi="Times New Roman"/>
          <w:sz w:val="28"/>
          <w:szCs w:val="28"/>
          <w:lang w:val="uk-UA"/>
        </w:rPr>
        <w:t>І</w:t>
      </w:r>
      <w:r w:rsidRPr="006D3D00">
        <w:rPr>
          <w:rFonts w:ascii="Times New Roman" w:hAnsi="Times New Roman"/>
          <w:sz w:val="28"/>
          <w:szCs w:val="28"/>
          <w:lang w:val="en-US"/>
        </w:rPr>
        <w:t>V</w:t>
      </w:r>
      <w:r w:rsidRPr="006D3D00">
        <w:rPr>
          <w:rFonts w:ascii="Times New Roman" w:hAnsi="Times New Roman"/>
          <w:sz w:val="28"/>
          <w:szCs w:val="28"/>
          <w:lang w:val="uk-UA"/>
        </w:rPr>
        <w:t>).</w:t>
      </w:r>
    </w:p>
    <w:p w:rsidR="00F306A3" w:rsidRPr="006D3D00" w:rsidRDefault="00F306A3" w:rsidP="00F306A3">
      <w:pPr>
        <w:spacing w:after="0" w:line="360" w:lineRule="auto"/>
        <w:ind w:firstLine="708"/>
        <w:jc w:val="both"/>
        <w:rPr>
          <w:rFonts w:ascii="Times New Roman" w:hAnsi="Times New Roman"/>
          <w:sz w:val="28"/>
          <w:szCs w:val="28"/>
          <w:lang w:val="uk-UA"/>
        </w:rPr>
      </w:pPr>
      <w:r w:rsidRPr="006D3D00">
        <w:rPr>
          <w:rFonts w:ascii="Times New Roman" w:hAnsi="Times New Roman"/>
          <w:sz w:val="28"/>
          <w:szCs w:val="28"/>
          <w:lang w:val="uk-UA"/>
        </w:rPr>
        <w:t xml:space="preserve">- </w:t>
      </w:r>
      <w:r w:rsidRPr="006D3D00">
        <w:rPr>
          <w:rFonts w:ascii="Times New Roman" w:hAnsi="Times New Roman"/>
          <w:i/>
          <w:sz w:val="28"/>
          <w:szCs w:val="28"/>
          <w:lang w:val="uk-UA"/>
        </w:rPr>
        <w:t>у</w:t>
      </w:r>
      <w:r w:rsidRPr="006D3D00">
        <w:rPr>
          <w:rFonts w:ascii="Times New Roman" w:hAnsi="Times New Roman"/>
          <w:b/>
          <w:i/>
          <w:sz w:val="28"/>
          <w:szCs w:val="28"/>
          <w:lang w:val="uk-UA"/>
        </w:rPr>
        <w:t>нормовано механізми реалізації (захисту (без дискримінації</w:t>
      </w:r>
      <w:r w:rsidRPr="006D3D00">
        <w:rPr>
          <w:rFonts w:ascii="Times New Roman" w:hAnsi="Times New Roman"/>
          <w:b/>
          <w:sz w:val="28"/>
          <w:szCs w:val="28"/>
          <w:lang w:val="uk-UA"/>
        </w:rPr>
        <w:t>)</w:t>
      </w:r>
      <w:r w:rsidRPr="006D3D00">
        <w:rPr>
          <w:rFonts w:ascii="Times New Roman" w:hAnsi="Times New Roman"/>
          <w:sz w:val="28"/>
          <w:szCs w:val="28"/>
          <w:lang w:val="uk-UA"/>
        </w:rPr>
        <w:t xml:space="preserve"> прав на здобуття освіти дітей з вадами психофізичного розвитку, підтримки та надання допомоги їхнім родинам завдяки унесенню статей, що  наголошують на: </w:t>
      </w:r>
    </w:p>
    <w:p w:rsidR="00F306A3" w:rsidRPr="006D3D00" w:rsidRDefault="00F306A3" w:rsidP="00F306A3">
      <w:pPr>
        <w:spacing w:after="0" w:line="360" w:lineRule="auto"/>
        <w:ind w:firstLine="708"/>
        <w:jc w:val="both"/>
        <w:rPr>
          <w:rFonts w:ascii="Times New Roman" w:hAnsi="Times New Roman"/>
          <w:sz w:val="28"/>
          <w:szCs w:val="28"/>
          <w:lang w:val="uk-UA"/>
        </w:rPr>
      </w:pPr>
      <w:r w:rsidRPr="006D3D00">
        <w:rPr>
          <w:rFonts w:ascii="Times New Roman" w:hAnsi="Times New Roman"/>
          <w:sz w:val="28"/>
          <w:szCs w:val="28"/>
          <w:lang w:val="uk-UA"/>
        </w:rPr>
        <w:t xml:space="preserve">добровільності звертання батьків в консультацію за допомогою, </w:t>
      </w:r>
    </w:p>
    <w:p w:rsidR="00F306A3" w:rsidRPr="006D3D00" w:rsidRDefault="00F306A3" w:rsidP="00F306A3">
      <w:pPr>
        <w:spacing w:after="0" w:line="360" w:lineRule="auto"/>
        <w:ind w:firstLine="708"/>
        <w:jc w:val="both"/>
        <w:rPr>
          <w:rFonts w:ascii="Times New Roman" w:hAnsi="Times New Roman"/>
          <w:sz w:val="28"/>
          <w:szCs w:val="28"/>
          <w:lang w:val="uk-UA"/>
        </w:rPr>
      </w:pPr>
      <w:r w:rsidRPr="006D3D00">
        <w:rPr>
          <w:rFonts w:ascii="Times New Roman" w:hAnsi="Times New Roman"/>
          <w:sz w:val="28"/>
          <w:szCs w:val="28"/>
          <w:lang w:val="uk-UA"/>
        </w:rPr>
        <w:t>рекомендаційному характері висновків та рекомендацій,</w:t>
      </w:r>
    </w:p>
    <w:p w:rsidR="00F306A3" w:rsidRPr="006D3D00" w:rsidRDefault="00F306A3" w:rsidP="00F306A3">
      <w:pPr>
        <w:spacing w:after="0" w:line="360" w:lineRule="auto"/>
        <w:ind w:firstLine="708"/>
        <w:jc w:val="both"/>
        <w:rPr>
          <w:rFonts w:ascii="Times New Roman" w:hAnsi="Times New Roman"/>
          <w:sz w:val="28"/>
          <w:szCs w:val="28"/>
          <w:lang w:val="uk-UA"/>
        </w:rPr>
      </w:pPr>
      <w:r w:rsidRPr="006D3D00">
        <w:rPr>
          <w:rFonts w:ascii="Times New Roman" w:hAnsi="Times New Roman"/>
          <w:sz w:val="28"/>
          <w:szCs w:val="28"/>
          <w:lang w:val="uk-UA"/>
        </w:rPr>
        <w:t xml:space="preserve">виборі батьками місця здобуття освіти для своєї дитини, </w:t>
      </w:r>
    </w:p>
    <w:p w:rsidR="00F306A3" w:rsidRPr="006D3D00" w:rsidRDefault="00F306A3" w:rsidP="00F306A3">
      <w:pPr>
        <w:spacing w:after="0" w:line="360" w:lineRule="auto"/>
        <w:ind w:firstLine="708"/>
        <w:jc w:val="both"/>
        <w:rPr>
          <w:rFonts w:ascii="Times New Roman" w:hAnsi="Times New Roman"/>
          <w:sz w:val="28"/>
          <w:szCs w:val="28"/>
          <w:lang w:val="uk-UA"/>
        </w:rPr>
      </w:pPr>
      <w:r w:rsidRPr="006D3D00">
        <w:rPr>
          <w:rFonts w:ascii="Times New Roman" w:hAnsi="Times New Roman"/>
          <w:sz w:val="28"/>
          <w:szCs w:val="28"/>
          <w:lang w:val="uk-UA"/>
        </w:rPr>
        <w:t>формулюванні висновку та рекомендацій (щодо труднощів розвитку дитини, здатності до засвоєння знань і визначення належних засобів розвитку і навчання) у контексті психолого-педагогічної термінології, а не медичного діагнозу (додаток 3, нова форма Витягу );</w:t>
      </w:r>
    </w:p>
    <w:p w:rsidR="00F306A3" w:rsidRPr="006D3D00" w:rsidRDefault="00F306A3" w:rsidP="00F306A3">
      <w:pPr>
        <w:spacing w:after="0" w:line="360" w:lineRule="auto"/>
        <w:ind w:firstLine="708"/>
        <w:jc w:val="both"/>
        <w:rPr>
          <w:rFonts w:ascii="Times New Roman" w:hAnsi="Times New Roman"/>
          <w:sz w:val="28"/>
          <w:szCs w:val="28"/>
          <w:lang w:val="uk-UA"/>
        </w:rPr>
      </w:pPr>
      <w:r w:rsidRPr="006D3D00">
        <w:rPr>
          <w:rFonts w:ascii="Times New Roman" w:hAnsi="Times New Roman"/>
          <w:sz w:val="28"/>
          <w:szCs w:val="28"/>
          <w:lang w:val="uk-UA"/>
        </w:rPr>
        <w:t xml:space="preserve">відстороненості  консультацій  від функції направлення  дітей в навчальні заклади; </w:t>
      </w:r>
    </w:p>
    <w:p w:rsidR="00F306A3" w:rsidRPr="006D3D00" w:rsidRDefault="00F306A3" w:rsidP="00F306A3">
      <w:pPr>
        <w:spacing w:after="0" w:line="360" w:lineRule="auto"/>
        <w:ind w:firstLine="708"/>
        <w:jc w:val="both"/>
        <w:rPr>
          <w:rFonts w:ascii="Times New Roman" w:hAnsi="Times New Roman"/>
          <w:sz w:val="28"/>
          <w:szCs w:val="28"/>
          <w:lang w:val="uk-UA"/>
        </w:rPr>
      </w:pPr>
      <w:r w:rsidRPr="006D3D00">
        <w:rPr>
          <w:rFonts w:ascii="Times New Roman" w:hAnsi="Times New Roman"/>
          <w:b/>
          <w:i/>
          <w:sz w:val="28"/>
          <w:szCs w:val="28"/>
          <w:lang w:val="uk-UA"/>
        </w:rPr>
        <w:lastRenderedPageBreak/>
        <w:t>-визначено</w:t>
      </w:r>
      <w:r w:rsidRPr="006D3D00">
        <w:rPr>
          <w:rFonts w:ascii="Times New Roman" w:hAnsi="Times New Roman"/>
          <w:b/>
          <w:sz w:val="28"/>
          <w:szCs w:val="28"/>
          <w:lang w:val="uk-UA"/>
        </w:rPr>
        <w:t xml:space="preserve"> в</w:t>
      </w:r>
      <w:r w:rsidRPr="006D3D00">
        <w:rPr>
          <w:rFonts w:ascii="Times New Roman" w:hAnsi="Times New Roman"/>
          <w:sz w:val="28"/>
          <w:szCs w:val="28"/>
          <w:lang w:val="uk-UA"/>
        </w:rPr>
        <w:t xml:space="preserve">имоги до організації і матеріально-технічного оснащення діяльності психолого-медико-педагогічних консультацій (розділ </w:t>
      </w:r>
      <w:r w:rsidRPr="006D3D00">
        <w:rPr>
          <w:rFonts w:ascii="Times New Roman" w:hAnsi="Times New Roman"/>
          <w:sz w:val="28"/>
          <w:szCs w:val="28"/>
          <w:lang w:val="en-US"/>
        </w:rPr>
        <w:t>V</w:t>
      </w:r>
      <w:r w:rsidRPr="006D3D00">
        <w:rPr>
          <w:rFonts w:ascii="Times New Roman" w:hAnsi="Times New Roman"/>
          <w:sz w:val="28"/>
          <w:szCs w:val="28"/>
          <w:lang w:val="uk-UA"/>
        </w:rPr>
        <w:t>І); до належного кількісного і якісного кадрового забезпечення (п.3.1, 3.2, розділ Ш).</w:t>
      </w:r>
    </w:p>
    <w:p w:rsidR="00F306A3" w:rsidRPr="006D3D00" w:rsidRDefault="00F306A3" w:rsidP="00F306A3">
      <w:pPr>
        <w:spacing w:after="0" w:line="360" w:lineRule="auto"/>
        <w:ind w:firstLine="709"/>
        <w:jc w:val="both"/>
        <w:rPr>
          <w:rFonts w:ascii="Times New Roman" w:hAnsi="Times New Roman"/>
          <w:sz w:val="28"/>
          <w:szCs w:val="28"/>
          <w:lang w:val="uk-UA"/>
        </w:rPr>
      </w:pPr>
      <w:r w:rsidRPr="006D3D00">
        <w:rPr>
          <w:rFonts w:ascii="Times New Roman" w:hAnsi="Times New Roman"/>
          <w:sz w:val="28"/>
          <w:szCs w:val="28"/>
          <w:lang w:val="uk-UA"/>
        </w:rPr>
        <w:t xml:space="preserve">Сфера діяльності психолого-медико-педагогічних консультацій багатоаспектна, спрямована на виконання різних функцій та напрямків роботи. Всі вони взаємопов’язані між собою і реалізуються через різні напрямки і види роботи. </w:t>
      </w:r>
    </w:p>
    <w:p w:rsidR="008022DA" w:rsidRPr="008022DA" w:rsidRDefault="008022DA" w:rsidP="00B715EB">
      <w:pPr>
        <w:spacing w:after="0" w:line="360" w:lineRule="auto"/>
        <w:ind w:firstLine="851"/>
        <w:jc w:val="both"/>
        <w:rPr>
          <w:rFonts w:ascii="Times New Roman" w:hAnsi="Times New Roman"/>
          <w:sz w:val="28"/>
          <w:szCs w:val="28"/>
          <w:lang w:val="uk-UA"/>
        </w:rPr>
      </w:pPr>
      <w:r w:rsidRPr="008022DA">
        <w:rPr>
          <w:rFonts w:ascii="Times New Roman" w:hAnsi="Times New Roman"/>
          <w:sz w:val="28"/>
          <w:szCs w:val="28"/>
          <w:lang w:val="uk-UA"/>
        </w:rPr>
        <w:t xml:space="preserve">Далі зупинимося на  конкретизації внесених змін  в новій редакції Положення та розкритті їх суті. </w:t>
      </w:r>
    </w:p>
    <w:p w:rsidR="008022DA" w:rsidRPr="008022DA" w:rsidRDefault="008022DA" w:rsidP="00B715EB">
      <w:pPr>
        <w:spacing w:after="0" w:line="360" w:lineRule="auto"/>
        <w:ind w:firstLine="851"/>
        <w:jc w:val="both"/>
        <w:rPr>
          <w:rFonts w:ascii="Times New Roman" w:hAnsi="Times New Roman"/>
          <w:sz w:val="28"/>
          <w:szCs w:val="28"/>
          <w:lang w:val="uk-UA"/>
        </w:rPr>
      </w:pPr>
      <w:r w:rsidRPr="008022DA">
        <w:rPr>
          <w:rFonts w:ascii="Times New Roman" w:hAnsi="Times New Roman"/>
          <w:sz w:val="28"/>
          <w:szCs w:val="28"/>
          <w:lang w:val="uk-UA"/>
        </w:rPr>
        <w:t>1.Утверджено статус психолого-медико-педагогічних консультацій як методичних установ системи освіти. Це відповідає фаховим компетентностям консультантів, які входять до кадрового складу психолого-медико-педагогічних консультацій. Кожний з них має свою вузьку спеціалізацію відповідно до виду порушень психофізичного розвитку і готовий до надання навчально-методичної допомоги. Володіючи знаннями про механізми порушеного розвитку, вони мають уявлення про ланцюги психолого-педагогічних  деформацій психічного розвитку та адекватні педагогічні технології і корекційні засоби, які здатні забезпечити  ефективний навчально-(ре-)абілітаційний процес.</w:t>
      </w:r>
    </w:p>
    <w:p w:rsidR="008022DA" w:rsidRPr="008022DA" w:rsidRDefault="008022DA" w:rsidP="00B715EB">
      <w:pPr>
        <w:pStyle w:val="HTML"/>
        <w:spacing w:line="360" w:lineRule="auto"/>
        <w:jc w:val="both"/>
        <w:rPr>
          <w:rFonts w:ascii="Times New Roman" w:hAnsi="Times New Roman"/>
          <w:sz w:val="28"/>
          <w:szCs w:val="28"/>
          <w:lang w:val="uk-UA"/>
        </w:rPr>
      </w:pPr>
      <w:r w:rsidRPr="008022DA">
        <w:rPr>
          <w:rFonts w:ascii="Times New Roman" w:hAnsi="Times New Roman"/>
          <w:sz w:val="28"/>
          <w:szCs w:val="28"/>
          <w:lang w:val="uk-UA"/>
        </w:rPr>
        <w:tab/>
        <w:t xml:space="preserve">2.Закріплено багатоаспектність функціонування психолого-медико-педагогічних консультацій  саме  як постійно діючих установ системи освіти  з постійним складом фахівців на противагу комісій,  з якими вони ще й досі часто асоціюються, хоч давно й  відійшли у минуле. </w:t>
      </w:r>
    </w:p>
    <w:p w:rsidR="008022DA" w:rsidRPr="008022DA" w:rsidRDefault="008022DA" w:rsidP="00B715EB">
      <w:pPr>
        <w:pStyle w:val="HTML"/>
        <w:spacing w:line="360" w:lineRule="auto"/>
        <w:jc w:val="both"/>
        <w:rPr>
          <w:rFonts w:ascii="Times New Roman" w:hAnsi="Times New Roman"/>
          <w:sz w:val="28"/>
          <w:szCs w:val="28"/>
          <w:lang w:val="uk-UA"/>
        </w:rPr>
      </w:pPr>
      <w:r w:rsidRPr="008022DA">
        <w:rPr>
          <w:rFonts w:ascii="Times New Roman" w:hAnsi="Times New Roman"/>
          <w:sz w:val="28"/>
          <w:szCs w:val="28"/>
          <w:lang w:val="uk-UA"/>
        </w:rPr>
        <w:tab/>
        <w:t xml:space="preserve">Для довідки: медико-педагогічні комісії функціонували  з середини 30-х років 20-го століття і  відрізнялись від консультацій: а) формою організації, б) формою залучення фахівців, в) функціями та напрямками діяльності, г) філософією ставлення до дітей з порушеннями в розвитку, д) моделлю розуміння неповносправності. Комісії являли собою ситуативні об’єднання педагогів переважно спеціальних шкіл, які діяли на громадських засадах, виконували лише діагностичну функцію з метою відбору та комплектування спеціальних навчальних закладів. В державній освітній політиці ставлення до таких дітей </w:t>
      </w:r>
      <w:r w:rsidRPr="008022DA">
        <w:rPr>
          <w:rFonts w:ascii="Times New Roman" w:hAnsi="Times New Roman"/>
          <w:sz w:val="28"/>
          <w:szCs w:val="28"/>
          <w:lang w:val="uk-UA"/>
        </w:rPr>
        <w:lastRenderedPageBreak/>
        <w:t xml:space="preserve">домінував утилітарно-корисливий підхід – навчати тих, чиї потенційні можливості можна використати на благо суспільства.  </w:t>
      </w:r>
    </w:p>
    <w:p w:rsidR="008022DA" w:rsidRPr="008022DA" w:rsidRDefault="008022DA" w:rsidP="00B715EB">
      <w:pPr>
        <w:spacing w:after="0" w:line="360" w:lineRule="auto"/>
        <w:ind w:firstLine="900"/>
        <w:jc w:val="both"/>
        <w:rPr>
          <w:rFonts w:ascii="Times New Roman" w:hAnsi="Times New Roman"/>
          <w:bCs/>
          <w:sz w:val="28"/>
          <w:szCs w:val="28"/>
          <w:lang w:val="uk-UA"/>
        </w:rPr>
      </w:pPr>
      <w:r w:rsidRPr="008022DA">
        <w:rPr>
          <w:rFonts w:ascii="Times New Roman" w:hAnsi="Times New Roman"/>
          <w:sz w:val="28"/>
          <w:szCs w:val="28"/>
          <w:lang w:val="uk-UA"/>
        </w:rPr>
        <w:t xml:space="preserve">Натомість діяльність психолого-медико-педагогічних консультацій передбачає широкий діапазон функцій і напрямків, які  кардинально змінюють  саму концепцію функціонування консультацій. </w:t>
      </w:r>
      <w:r w:rsidRPr="008022DA">
        <w:rPr>
          <w:rFonts w:ascii="Times New Roman" w:hAnsi="Times New Roman"/>
          <w:bCs/>
          <w:sz w:val="28"/>
          <w:szCs w:val="28"/>
          <w:lang w:val="uk-UA"/>
        </w:rPr>
        <w:t xml:space="preserve"> Зокрема, функціями консультацій є: </w:t>
      </w:r>
      <w:r w:rsidRPr="008022DA">
        <w:rPr>
          <w:rFonts w:ascii="Times New Roman" w:hAnsi="Times New Roman"/>
          <w:sz w:val="28"/>
          <w:szCs w:val="28"/>
          <w:lang w:val="uk-UA"/>
        </w:rPr>
        <w:t xml:space="preserve">консультаційна, методична, психолого-педагогічна, корекційно-розвивальна, прогностична, профілактична, інформаційно-аналітична, просвітницька. Вони реалізуються </w:t>
      </w:r>
      <w:r w:rsidRPr="008022DA">
        <w:rPr>
          <w:rFonts w:ascii="Times New Roman" w:hAnsi="Times New Roman"/>
          <w:bCs/>
          <w:sz w:val="28"/>
          <w:szCs w:val="28"/>
          <w:lang w:val="uk-UA"/>
        </w:rPr>
        <w:t>в таких напрямках практичної роботи консультантів:</w:t>
      </w:r>
      <w:r w:rsidRPr="008022DA">
        <w:rPr>
          <w:rFonts w:ascii="Times New Roman" w:hAnsi="Times New Roman"/>
          <w:sz w:val="28"/>
          <w:szCs w:val="28"/>
          <w:lang w:val="uk-UA"/>
        </w:rPr>
        <w:t xml:space="preserve"> </w:t>
      </w:r>
      <w:r w:rsidRPr="008022DA">
        <w:rPr>
          <w:rFonts w:ascii="Times New Roman" w:hAnsi="Times New Roman"/>
          <w:bCs/>
          <w:sz w:val="28"/>
          <w:szCs w:val="28"/>
          <w:lang w:val="uk-UA"/>
        </w:rPr>
        <w:t xml:space="preserve">виявлення та облік дітей з порушеннями психофізичного розвитку,  організація якомога ранньої допомоги; психолого-педагогічне вивчення;  консультування; </w:t>
      </w:r>
      <w:r w:rsidRPr="008022DA">
        <w:rPr>
          <w:rFonts w:ascii="Times New Roman" w:hAnsi="Times New Roman"/>
          <w:bCs/>
          <w:sz w:val="28"/>
          <w:szCs w:val="28"/>
          <w:lang w:val="uk-UA"/>
        </w:rPr>
        <w:tab/>
        <w:t>індивідуально-корекційна робота; створення банків даних про дітей з вадами психофізичного розвитку, аналітична (вивчення тенденцій, пропозиції розвитку і оптимізації форм  підтримки),   просвітницька.</w:t>
      </w:r>
    </w:p>
    <w:p w:rsidR="00A70D75" w:rsidRDefault="008022DA" w:rsidP="00B715EB">
      <w:pPr>
        <w:pStyle w:val="HTML"/>
        <w:spacing w:line="360" w:lineRule="auto"/>
        <w:jc w:val="both"/>
        <w:rPr>
          <w:rFonts w:ascii="Times New Roman" w:hAnsi="Times New Roman"/>
          <w:sz w:val="28"/>
          <w:szCs w:val="28"/>
          <w:lang w:val="uk-UA"/>
        </w:rPr>
      </w:pPr>
      <w:r w:rsidRPr="008022DA">
        <w:rPr>
          <w:rFonts w:ascii="Times New Roman" w:hAnsi="Times New Roman"/>
          <w:sz w:val="28"/>
          <w:szCs w:val="28"/>
          <w:lang w:val="uk-UA"/>
        </w:rPr>
        <w:tab/>
        <w:t xml:space="preserve">Згідно нової редакції Положення  в діяльність  консультацій уведені нові напрямки роботи: а) складання Індивідуальної програми дитини з інвалідністю; </w:t>
      </w:r>
    </w:p>
    <w:p w:rsidR="008022DA" w:rsidRPr="008022DA" w:rsidRDefault="008022DA" w:rsidP="00B715EB">
      <w:pPr>
        <w:pStyle w:val="HTML"/>
        <w:spacing w:line="360" w:lineRule="auto"/>
        <w:jc w:val="both"/>
        <w:rPr>
          <w:rFonts w:ascii="Times New Roman" w:hAnsi="Times New Roman"/>
          <w:sz w:val="28"/>
          <w:szCs w:val="28"/>
          <w:lang w:val="uk-UA"/>
        </w:rPr>
      </w:pPr>
      <w:r w:rsidRPr="008022DA">
        <w:rPr>
          <w:rFonts w:ascii="Times New Roman" w:hAnsi="Times New Roman"/>
          <w:sz w:val="28"/>
          <w:szCs w:val="28"/>
          <w:lang w:val="uk-UA"/>
        </w:rPr>
        <w:tab/>
        <w:t>б) патронаж сімей, які виховують дитину з тяжким чи складним порушенням; в) сприяння впровадженню інтегрованого/інклюзивного навчання.</w:t>
      </w:r>
    </w:p>
    <w:p w:rsidR="008022DA" w:rsidRPr="008022DA" w:rsidRDefault="008022DA" w:rsidP="00B715EB">
      <w:pPr>
        <w:pStyle w:val="HTML"/>
        <w:spacing w:line="360" w:lineRule="auto"/>
        <w:jc w:val="both"/>
        <w:rPr>
          <w:rFonts w:ascii="Times New Roman" w:hAnsi="Times New Roman"/>
          <w:sz w:val="28"/>
          <w:szCs w:val="28"/>
          <w:lang w:val="uk-UA"/>
        </w:rPr>
      </w:pPr>
      <w:r w:rsidRPr="008022DA">
        <w:rPr>
          <w:rFonts w:ascii="Times New Roman" w:hAnsi="Times New Roman"/>
          <w:sz w:val="28"/>
          <w:szCs w:val="28"/>
          <w:lang w:val="uk-UA"/>
        </w:rPr>
        <w:tab/>
        <w:t xml:space="preserve">Всі напрямки діяльності психолого-медико-педагогічних консультацій  дуже важливі для підтримки дітей. Але пріоритетними серед них є консультування   і психолого-педагогічне вивчення проблем дитини. До їх здійснення ставляться дуже серйозні вимоги: толерантність у спілкуванні, дотримання процедури, фаховість і обов’язковість психолого-педагогічного вивчення, добір адекватного і науково-обгрунтованого  діагностичного інструментарію, врахування несприятливих  факторів розвитку (гіпо-гіперопіка, депривація, госпіталізація, ізоляція, сирітство) тощо. </w:t>
      </w:r>
    </w:p>
    <w:p w:rsidR="008022DA" w:rsidRPr="008022DA" w:rsidRDefault="008022DA" w:rsidP="00B715EB">
      <w:pPr>
        <w:pStyle w:val="HTML"/>
        <w:spacing w:line="360" w:lineRule="auto"/>
        <w:jc w:val="both"/>
        <w:rPr>
          <w:rFonts w:ascii="Times New Roman" w:hAnsi="Times New Roman"/>
          <w:sz w:val="28"/>
          <w:szCs w:val="28"/>
          <w:lang w:val="uk-UA"/>
        </w:rPr>
      </w:pPr>
      <w:r w:rsidRPr="008022DA">
        <w:rPr>
          <w:rFonts w:ascii="Times New Roman" w:hAnsi="Times New Roman"/>
          <w:sz w:val="28"/>
          <w:szCs w:val="28"/>
          <w:lang w:val="uk-UA"/>
        </w:rPr>
        <w:tab/>
        <w:t xml:space="preserve">Різнобічне консультування – основна форма діяльності сучасних консультацій і спрямоване на допомогу різним групам споживачів  у вирішенні широкого кола питань, пов’язаних із задоволенням освітніх потреб дітей мало захищених груп.  Консультації надаються не лише батькам, але й педагогам, учнями чи вихованцями котрих є такі діти; спеціалістам органів управління </w:t>
      </w:r>
      <w:r w:rsidRPr="008022DA">
        <w:rPr>
          <w:rFonts w:ascii="Times New Roman" w:hAnsi="Times New Roman"/>
          <w:sz w:val="28"/>
          <w:szCs w:val="28"/>
          <w:lang w:val="uk-UA"/>
        </w:rPr>
        <w:lastRenderedPageBreak/>
        <w:t>освітою, котрі координують питання щодо забезпечення права на освіту дітей з особливими потребами та з інвалідністю; служб у справах дітей. Такі консультацій мають різний зміст в залежності від того, кому вони адресовані.</w:t>
      </w:r>
    </w:p>
    <w:p w:rsidR="008022DA" w:rsidRPr="008022DA" w:rsidRDefault="008022DA" w:rsidP="00B715EB">
      <w:pPr>
        <w:pStyle w:val="HTML"/>
        <w:spacing w:line="360" w:lineRule="auto"/>
        <w:jc w:val="both"/>
        <w:rPr>
          <w:rFonts w:ascii="Times New Roman" w:hAnsi="Times New Roman"/>
          <w:sz w:val="28"/>
          <w:szCs w:val="28"/>
          <w:lang w:val="uk-UA"/>
        </w:rPr>
      </w:pPr>
      <w:r w:rsidRPr="008022DA">
        <w:rPr>
          <w:rFonts w:ascii="Times New Roman" w:hAnsi="Times New Roman"/>
          <w:sz w:val="28"/>
          <w:szCs w:val="28"/>
          <w:lang w:val="uk-UA"/>
        </w:rPr>
        <w:tab/>
        <w:t xml:space="preserve">Так, для батьків за результатами психолого-педагогічного вивчення формулюються висновки про особливості розвитку, навчання і виховання їхніх дітей, визначаються особливі освітні потреби щодо змісту, методів, прийомів, належних засобів і пристосувань у навчально-(ре)абілітаційному процесі; надаються пояснення труднощів засвоєння знань, сильних сторін психічного розвитку, ролі і значення "батьківської педагогіки", розробляються стратегій сімейного виховання, демонструються заняття з метою навчання педагогічних технологій. </w:t>
      </w:r>
    </w:p>
    <w:p w:rsidR="008022DA" w:rsidRPr="008022DA" w:rsidRDefault="008022DA" w:rsidP="00B715EB">
      <w:pPr>
        <w:pStyle w:val="HTML"/>
        <w:spacing w:line="360" w:lineRule="auto"/>
        <w:jc w:val="both"/>
        <w:rPr>
          <w:rFonts w:ascii="Times New Roman" w:hAnsi="Times New Roman"/>
          <w:sz w:val="28"/>
          <w:szCs w:val="28"/>
          <w:lang w:val="uk-UA"/>
        </w:rPr>
      </w:pPr>
      <w:r w:rsidRPr="008022DA">
        <w:rPr>
          <w:rFonts w:ascii="Times New Roman" w:hAnsi="Times New Roman"/>
          <w:sz w:val="28"/>
          <w:szCs w:val="28"/>
          <w:lang w:val="uk-UA"/>
        </w:rPr>
        <w:tab/>
        <w:t>В консультаціях для педагогів з’ясовуються труднощі, специфічні особливості розвитку, природа їх виникнення у їхніх вихованців; визначається навчальна програма, методи навчання, ведеться ознайомлення з  корекційними програмами, методичними посібниками, належними технічними засобами і пристосуваннями тощо, необхідними в умовах  індивідуального, інтегрованого чи інклюзивного навчання.</w:t>
      </w:r>
    </w:p>
    <w:p w:rsidR="008022DA" w:rsidRPr="008022DA" w:rsidRDefault="008022DA" w:rsidP="00B715EB">
      <w:pPr>
        <w:pStyle w:val="HTML"/>
        <w:spacing w:line="360" w:lineRule="auto"/>
        <w:jc w:val="both"/>
        <w:rPr>
          <w:rFonts w:ascii="Times New Roman" w:hAnsi="Times New Roman"/>
          <w:sz w:val="28"/>
          <w:szCs w:val="28"/>
          <w:lang w:val="uk-UA"/>
        </w:rPr>
      </w:pPr>
      <w:r w:rsidRPr="008022DA">
        <w:rPr>
          <w:rFonts w:ascii="Times New Roman" w:hAnsi="Times New Roman"/>
          <w:sz w:val="28"/>
          <w:szCs w:val="28"/>
          <w:lang w:val="uk-UA"/>
        </w:rPr>
        <w:tab/>
        <w:t xml:space="preserve">Істотну допомогу психолого-медико-педагогічні консультації надають спеціалістам органів управління освітою завдяки аналітичній діяльності. Вони формують банки  даних про кількості дітей за видами порушень психофізичного розвитку, вивчають тенденції в їх домінуванні, рівень доступу до здобуття освіти, достатність і різноманітність форм надання освітніх послуг в регіоні. Завдяки такій обґрунтованій інформації створюються умови для своєчасного і гнучкого реагування виконавчої влади щодо задоволення особливих потреб таких дітей, запровадження інклюзивної освіти. </w:t>
      </w:r>
    </w:p>
    <w:p w:rsidR="008022DA" w:rsidRPr="008022DA" w:rsidRDefault="008022DA" w:rsidP="00B715EB">
      <w:pPr>
        <w:pStyle w:val="HTML"/>
        <w:spacing w:line="360" w:lineRule="auto"/>
        <w:ind w:firstLine="567"/>
        <w:jc w:val="both"/>
        <w:rPr>
          <w:rFonts w:ascii="Times New Roman" w:hAnsi="Times New Roman"/>
          <w:sz w:val="28"/>
          <w:szCs w:val="28"/>
          <w:lang w:val="uk-UA"/>
        </w:rPr>
      </w:pPr>
      <w:r w:rsidRPr="008022DA">
        <w:rPr>
          <w:rFonts w:ascii="Times New Roman" w:hAnsi="Times New Roman"/>
          <w:sz w:val="28"/>
          <w:szCs w:val="28"/>
          <w:lang w:val="uk-UA"/>
        </w:rPr>
        <w:tab/>
        <w:t>Службам у справах дітей потреба у таких консультаціях виникає у зв’язку з необхідністю оцінки впливу несприятливих психотрамуючих факторів (сирітство, мікросоціальне неблагополуччя, педагогічна занедбаність, явища деривації і гіпоопіки тощо) на психічний розвиток дитини і розробки стратегії подолання її соціально-педагогічної дезадаптації.</w:t>
      </w:r>
    </w:p>
    <w:p w:rsidR="008022DA" w:rsidRPr="008022DA" w:rsidRDefault="008022DA" w:rsidP="00B715EB">
      <w:pPr>
        <w:pStyle w:val="HTML"/>
        <w:spacing w:line="360" w:lineRule="auto"/>
        <w:jc w:val="both"/>
        <w:rPr>
          <w:rFonts w:ascii="Times New Roman" w:hAnsi="Times New Roman"/>
          <w:sz w:val="28"/>
          <w:szCs w:val="28"/>
          <w:lang w:val="uk-UA"/>
        </w:rPr>
      </w:pPr>
      <w:r w:rsidRPr="008022DA">
        <w:rPr>
          <w:rFonts w:ascii="Times New Roman" w:hAnsi="Times New Roman"/>
          <w:sz w:val="28"/>
          <w:szCs w:val="28"/>
          <w:lang w:val="uk-UA"/>
        </w:rPr>
        <w:lastRenderedPageBreak/>
        <w:tab/>
        <w:t xml:space="preserve">Таким чином формується  новий імідж психолого-медико-педагогічних консультацій. Вони стають осередками консультаційної, інформаційної, навчально-методичної допомоги у вирішенні широкого кола питань, пов’язаних з їх розвитком, навчанням і соціально-педагогічною реабілітацією дітей з вадами розвитку та їхнім батькам безпосередньо в місцях їхнього проживання;  спрямовані на підтримку дітей зазначеної категорії і захист права на здобуття ними якісної освіти. Девізом їх діяльності є: кожній дитині рівні можливості у реалізації освітніх потреб. У підтримці таких дітей провідним мотивом є максимальна реалізація індивідуального потенціалу розвитку кожної дитини та її соціальна інтеграція. </w:t>
      </w:r>
    </w:p>
    <w:p w:rsidR="008022DA" w:rsidRPr="008022DA" w:rsidRDefault="008022DA" w:rsidP="00B715EB">
      <w:pPr>
        <w:pStyle w:val="HTML"/>
        <w:tabs>
          <w:tab w:val="left" w:pos="720"/>
        </w:tabs>
        <w:spacing w:line="360" w:lineRule="auto"/>
        <w:jc w:val="both"/>
        <w:rPr>
          <w:rFonts w:ascii="Times New Roman" w:hAnsi="Times New Roman"/>
          <w:sz w:val="28"/>
          <w:szCs w:val="28"/>
          <w:lang w:val="uk-UA"/>
        </w:rPr>
      </w:pPr>
      <w:r w:rsidRPr="008022DA">
        <w:rPr>
          <w:rFonts w:ascii="Times New Roman" w:hAnsi="Times New Roman"/>
          <w:sz w:val="28"/>
          <w:szCs w:val="28"/>
          <w:lang w:val="uk-UA"/>
        </w:rPr>
        <w:tab/>
        <w:t>3. Законодавчо закріплена участь психолого-медико-педагогічних консультацій у  запровадженні інтегрованих та інклюзивних форм здобуття освіти дітьми з порушеннями в розвитку. Крім визначення навчальної програми, методів та інших заходів фахівці консультацій у разі потреби мають допомагати педагогам в  розробці індивідуальної програми навчання для дитини, яка навчається в індивідуальній чи інклюзивній формі. Одним із способів сприяння впровадженню таких форм навчання є створення в консультаціях наочно-методичного фонду, який складається з навчальних програм, наочно методичних матеріалів, навчально-методичних посібників, наукових розробок, порад, технічних пристроїв.</w:t>
      </w:r>
    </w:p>
    <w:p w:rsidR="008022DA" w:rsidRPr="008022DA" w:rsidRDefault="008022DA" w:rsidP="00B715EB">
      <w:pPr>
        <w:spacing w:after="0" w:line="360" w:lineRule="auto"/>
        <w:ind w:firstLine="708"/>
        <w:jc w:val="both"/>
        <w:rPr>
          <w:rFonts w:ascii="Times New Roman" w:hAnsi="Times New Roman"/>
          <w:sz w:val="28"/>
          <w:szCs w:val="28"/>
          <w:lang w:val="uk-UA"/>
        </w:rPr>
      </w:pPr>
      <w:r w:rsidRPr="008022DA">
        <w:rPr>
          <w:rFonts w:ascii="Times New Roman" w:hAnsi="Times New Roman"/>
          <w:sz w:val="28"/>
          <w:szCs w:val="28"/>
          <w:lang w:val="uk-UA"/>
        </w:rPr>
        <w:t>4. Чітко визначено структуру психолого-медико-педагогічних консультацій, означено специфіку, розмежовані функції, напрямки і субординацію діяльності районних (міських), обласних та центральної консультацій. Провідна роль серед них  надається консультаціям районного рівня, які представляють районні, міські та районні  в місті. Якщо в роботі центральної та обласних консультацій  значна увага відводиться на науково-методичну, аналітичну, координаційну роботу, то в районних (міських) домінують практичні форми роботи з дітьми та їхніми сім’ями.    Саме завдяки їхній діяльності реальним стає тотальне виявлення дітей з порушеннями розвитку і  максимально наближується до місця проживання підтримка і надання допомоги  кожній дитині та її сім’ї, котра цього потребує.</w:t>
      </w:r>
    </w:p>
    <w:p w:rsidR="008022DA" w:rsidRPr="008022DA" w:rsidRDefault="008022DA" w:rsidP="00B715EB">
      <w:pPr>
        <w:spacing w:after="0" w:line="360" w:lineRule="auto"/>
        <w:ind w:firstLine="708"/>
        <w:jc w:val="both"/>
        <w:rPr>
          <w:rFonts w:ascii="Times New Roman" w:hAnsi="Times New Roman"/>
          <w:sz w:val="28"/>
          <w:szCs w:val="28"/>
          <w:lang w:val="uk-UA"/>
        </w:rPr>
      </w:pPr>
      <w:r w:rsidRPr="008022DA">
        <w:rPr>
          <w:rFonts w:ascii="Times New Roman" w:hAnsi="Times New Roman"/>
          <w:sz w:val="28"/>
          <w:szCs w:val="28"/>
          <w:lang w:val="uk-UA"/>
        </w:rPr>
        <w:lastRenderedPageBreak/>
        <w:t xml:space="preserve">5. Визначено механізми взаємодії психолого-медико-педагогічних консультацій з органами управління освітою у питаннях  організації розвитку, навчання та виховання дитини з особливими освітніми потребами. Адже і досі існує стереотип, як відлуння діяльності медико-педагогічних комісій, що  консультації – це лише інструмент комплектування спеціальних навчальних закладів і скеровування до них дітей. Відповідно до нових нормативно-правових регламентацій психолого-медико-педагогічні консультації відсторонені від функції комплектування і направлення дітей в  навчальні заклади. Відтепер забезпечення місцем здобуття  освіти – справа  спеціалістів органів освіти, а не консультацій. Облік місць в закладах освіти і надання місця для здобуття освіти  належить до компетенції управління освітою. </w:t>
      </w:r>
    </w:p>
    <w:p w:rsidR="008022DA" w:rsidRPr="008022DA" w:rsidRDefault="008022DA" w:rsidP="00B715EB">
      <w:pPr>
        <w:spacing w:after="0" w:line="360" w:lineRule="auto"/>
        <w:ind w:firstLine="708"/>
        <w:jc w:val="both"/>
        <w:rPr>
          <w:rFonts w:ascii="Times New Roman" w:hAnsi="Times New Roman"/>
          <w:sz w:val="28"/>
          <w:szCs w:val="28"/>
          <w:lang w:val="uk-UA"/>
        </w:rPr>
      </w:pPr>
      <w:r w:rsidRPr="008022DA">
        <w:rPr>
          <w:rFonts w:ascii="Times New Roman" w:hAnsi="Times New Roman"/>
          <w:sz w:val="28"/>
          <w:szCs w:val="28"/>
          <w:lang w:val="uk-UA"/>
        </w:rPr>
        <w:t xml:space="preserve">Завдяки такій нормі психолого-медико-педагогічні консультації отримали відносну незалежність як експертні установі системи освіти. Їх  обов’язком є, насамперед,  а) вивчення і об’єктивна оцінка стану психічного розвитку дитини, її здатності до засвоєння знань,  визначення актуальних завдань реалізації освітніх потреб; б) детальне інформування батьків щодо наявних можливостей в регіоні задовольнити потребу їхньої дитини у здобутті  освіти. Оскільки у всіх Законах України ("Про освіту", стаття 60; "Про дошкільну освіту", стаття 36;"Про загальну середню освіту", стаття 29), що стосуються освіти, зазначається, що право на вибір місця здобуття освіти дитини залишається за її батьками, вони мають право на отримання достовірної інформації про існуючі варіанти вибору і якість освіти, яку ті здатні забезпечити. Фахівці консультацій мають зробити все, щоб вибір батьків був виваженим і  свідомим.   </w:t>
      </w:r>
    </w:p>
    <w:p w:rsidR="008022DA" w:rsidRPr="008022DA" w:rsidRDefault="008022DA" w:rsidP="00B715EB">
      <w:pPr>
        <w:pStyle w:val="HTML"/>
        <w:spacing w:line="360" w:lineRule="auto"/>
        <w:jc w:val="both"/>
        <w:rPr>
          <w:rFonts w:ascii="Times New Roman" w:hAnsi="Times New Roman"/>
          <w:sz w:val="28"/>
          <w:szCs w:val="28"/>
          <w:lang w:val="uk-UA"/>
        </w:rPr>
      </w:pPr>
      <w:r w:rsidRPr="008022DA">
        <w:rPr>
          <w:rFonts w:ascii="Times New Roman" w:hAnsi="Times New Roman"/>
          <w:sz w:val="28"/>
          <w:szCs w:val="28"/>
          <w:lang w:val="uk-UA"/>
        </w:rPr>
        <w:tab/>
        <w:t xml:space="preserve">6) Однією з найбільш радикальних змін в діяльності психолого-медико-педагогічних консультацій  є відхід від медичного змісту висновків тобто діагнозу, шифрів,  і перехід до їх формулювання  у контексті психолого-педагогічної термінології, а не медичного діагнозу. </w:t>
      </w:r>
    </w:p>
    <w:p w:rsidR="008022DA" w:rsidRPr="008022DA" w:rsidRDefault="008022DA" w:rsidP="00B715EB">
      <w:pPr>
        <w:pStyle w:val="HTML"/>
        <w:spacing w:line="360" w:lineRule="auto"/>
        <w:jc w:val="both"/>
        <w:rPr>
          <w:rFonts w:ascii="Times New Roman" w:hAnsi="Times New Roman"/>
          <w:sz w:val="28"/>
          <w:szCs w:val="28"/>
          <w:lang w:val="uk-UA"/>
        </w:rPr>
      </w:pPr>
      <w:r w:rsidRPr="008022DA">
        <w:rPr>
          <w:rFonts w:ascii="Times New Roman" w:hAnsi="Times New Roman"/>
          <w:sz w:val="28"/>
          <w:szCs w:val="28"/>
          <w:lang w:val="uk-UA"/>
        </w:rPr>
        <w:tab/>
        <w:t xml:space="preserve">Висновок, який в новій редакції Положення визначено як психолого-педагогічний, є документом, який в компактній (стислій) формі  розкриває психолого-педагогічну картину проблем дитини, на основі оцінки здатності до </w:t>
      </w:r>
      <w:r w:rsidRPr="008022DA">
        <w:rPr>
          <w:rFonts w:ascii="Times New Roman" w:hAnsi="Times New Roman"/>
          <w:sz w:val="28"/>
          <w:szCs w:val="28"/>
          <w:lang w:val="uk-UA"/>
        </w:rPr>
        <w:lastRenderedPageBreak/>
        <w:t>засвоєння знань визначає навчальну програму і методи навчання і виховання, вказує на провідні напрямки корекційно-педагогічного впливу.</w:t>
      </w:r>
    </w:p>
    <w:p w:rsidR="008022DA" w:rsidRPr="008022DA" w:rsidRDefault="008022DA" w:rsidP="00B715EB">
      <w:pPr>
        <w:pStyle w:val="HTML"/>
        <w:spacing w:line="360" w:lineRule="auto"/>
        <w:jc w:val="both"/>
        <w:rPr>
          <w:rFonts w:ascii="Times New Roman" w:hAnsi="Times New Roman"/>
          <w:sz w:val="28"/>
          <w:szCs w:val="28"/>
          <w:lang w:val="uk-UA"/>
        </w:rPr>
      </w:pPr>
      <w:r w:rsidRPr="008022DA">
        <w:rPr>
          <w:rFonts w:ascii="Times New Roman" w:hAnsi="Times New Roman"/>
          <w:sz w:val="28"/>
          <w:szCs w:val="28"/>
          <w:lang w:val="uk-UA"/>
        </w:rPr>
        <w:tab/>
        <w:t xml:space="preserve">Це пов’язано, по перше, з тим, що консультації є установами освіти, тому закономірно в своїй діяльності ставлять освітні цілі і завдання. При цьому медичні дані лікарів для фахівців консультацій дуже важливі, вони є одним з орієнтирів в проблемах дитини, допомагають глибше розуміти специфіку і механізми порушеного розвитку, прогнозувати його динаміку, визначати системи корекційно-розвивального впливу. Названі параметри являють собою психолого-педагогічний аспект проблем і тому потребують організації адекватних суто педагогічних та психологічних заходів. Для педагогів висновок консультації з точним означенням  проблем дитину в психолого-педагогічних поняттях є ключовим для побудови і реалізації ними педагогічної стратегії, вибору і застосування адекватних педагогічних технологій. </w:t>
      </w:r>
    </w:p>
    <w:p w:rsidR="008022DA" w:rsidRPr="008022DA" w:rsidRDefault="008022DA" w:rsidP="00B715EB">
      <w:pPr>
        <w:pStyle w:val="HTML"/>
        <w:spacing w:line="360" w:lineRule="auto"/>
        <w:jc w:val="both"/>
        <w:rPr>
          <w:rFonts w:ascii="Times New Roman" w:hAnsi="Times New Roman"/>
          <w:sz w:val="28"/>
          <w:szCs w:val="28"/>
          <w:lang w:val="uk-UA"/>
        </w:rPr>
      </w:pPr>
      <w:r w:rsidRPr="008022DA">
        <w:rPr>
          <w:rFonts w:ascii="Times New Roman" w:hAnsi="Times New Roman"/>
          <w:sz w:val="28"/>
          <w:szCs w:val="28"/>
          <w:lang w:val="uk-UA"/>
        </w:rPr>
        <w:tab/>
        <w:t>По-друге,  формулювання висновку з психолого-педагогічним змістом  важливе з огляду на утвердження в діяльності консультацій нових концептуальних засад у контексті передових  ідей соціальної інклюзії. Цей факт засвідчує перехід від медичної до соціальної моделі розуміння неповносправності (інвалідності). Раніше під час обстеження дитини фокус вивчення утримувався на оцінці проблем медичного змісту: стану її здоров’я, (тобто особливостях ушкоджень, хвороби) і породжених ними психофізичних обмеженнях, недоліках і неспроможностях. Нині увага зосереджується на  визначенні сильних сторін дитини, збережених здатностей функціонування, взаємодії, контакту, спілкування, доступних способів засвоєння знань. Зміст висновків та рекомендації консультації ставлять вимоги перед суспільством і спонукають його до створення належних умов і використання засобів для найкращого задоволення їхніх особливих потреб.</w:t>
      </w:r>
    </w:p>
    <w:p w:rsidR="008022DA" w:rsidRPr="008022DA" w:rsidRDefault="008022DA" w:rsidP="00B715EB">
      <w:pPr>
        <w:pStyle w:val="HTML"/>
        <w:spacing w:line="360" w:lineRule="auto"/>
        <w:jc w:val="both"/>
        <w:rPr>
          <w:rFonts w:ascii="Times New Roman" w:hAnsi="Times New Roman"/>
          <w:sz w:val="28"/>
          <w:szCs w:val="28"/>
          <w:lang w:val="uk-UA"/>
        </w:rPr>
      </w:pPr>
      <w:r w:rsidRPr="008022DA">
        <w:rPr>
          <w:rFonts w:ascii="Times New Roman" w:hAnsi="Times New Roman"/>
          <w:sz w:val="28"/>
          <w:szCs w:val="28"/>
          <w:lang w:val="uk-UA"/>
        </w:rPr>
        <w:tab/>
        <w:t xml:space="preserve">7. Розроблена і закріплена послідовність дій консультації у разі, коли її висновки щодо  програми та методів навчання і виховання дитини не збігаються з медичним діагнозом. У такому випадку пріоритетними є психолого-педагогічний висновок і рекомендації консультації. Дитині рекомендується навчання за певною програмою </w:t>
      </w:r>
      <w:r w:rsidRPr="008022DA">
        <w:rPr>
          <w:rFonts w:ascii="Times New Roman" w:hAnsi="Times New Roman"/>
          <w:bCs/>
          <w:sz w:val="28"/>
          <w:szCs w:val="28"/>
          <w:lang w:val="uk-UA"/>
        </w:rPr>
        <w:t xml:space="preserve">з випробувальним терміном </w:t>
      </w:r>
      <w:r w:rsidRPr="008022DA">
        <w:rPr>
          <w:rFonts w:ascii="Times New Roman" w:hAnsi="Times New Roman"/>
          <w:sz w:val="28"/>
          <w:szCs w:val="28"/>
          <w:lang w:val="uk-UA"/>
        </w:rPr>
        <w:t xml:space="preserve">протягом одного року, яке передбачає </w:t>
      </w:r>
      <w:r w:rsidRPr="008022DA">
        <w:rPr>
          <w:rFonts w:ascii="Times New Roman" w:hAnsi="Times New Roman"/>
          <w:sz w:val="28"/>
          <w:szCs w:val="28"/>
          <w:lang w:val="uk-UA"/>
        </w:rPr>
        <w:lastRenderedPageBreak/>
        <w:t xml:space="preserve">тривале вивчення, що супроводжується динамічним спостереженням педагогічного колективу і </w:t>
      </w:r>
      <w:r w:rsidRPr="008022DA">
        <w:rPr>
          <w:rFonts w:ascii="Times New Roman" w:hAnsi="Times New Roman"/>
          <w:bCs/>
          <w:sz w:val="28"/>
          <w:szCs w:val="28"/>
          <w:lang w:val="uk-UA"/>
        </w:rPr>
        <w:t>посиленням його відповідальності за здійснення індивідуальної підтримки, за  своєчасну зміну педагогічної стратегії</w:t>
      </w:r>
      <w:r w:rsidRPr="008022DA">
        <w:rPr>
          <w:rFonts w:ascii="Times New Roman" w:hAnsi="Times New Roman"/>
          <w:sz w:val="28"/>
          <w:szCs w:val="28"/>
          <w:lang w:val="uk-UA"/>
        </w:rPr>
        <w:t>.</w:t>
      </w:r>
    </w:p>
    <w:p w:rsidR="008022DA" w:rsidRPr="008022DA" w:rsidRDefault="008022DA" w:rsidP="00B715EB">
      <w:pPr>
        <w:pStyle w:val="HTML"/>
        <w:spacing w:line="360" w:lineRule="auto"/>
        <w:jc w:val="both"/>
        <w:rPr>
          <w:rFonts w:ascii="Times New Roman" w:hAnsi="Times New Roman"/>
          <w:sz w:val="28"/>
          <w:szCs w:val="28"/>
          <w:lang w:val="uk-UA"/>
        </w:rPr>
      </w:pPr>
      <w:r w:rsidRPr="008022DA">
        <w:rPr>
          <w:rFonts w:ascii="Times New Roman" w:hAnsi="Times New Roman"/>
          <w:sz w:val="28"/>
          <w:szCs w:val="28"/>
          <w:lang w:val="uk-UA"/>
        </w:rPr>
        <w:tab/>
        <w:t xml:space="preserve">8. Відповідно до Закону України "Про захист персональних даних" передбачено заходи щодо захисту персональних даних дітей, які проходять психолого-педагогічне вивчення в консультації. Таке вивчення завжди відбувається за добровільним зверненням батьків (або осіб, які їх замінюють), на основі їхньої письмової згоди і обов’язковою присутністю. "Картка стану здоров’я і розвитку дитини" як документ, що містить різнобічні дані про дитину, важливі для оцінки її проблем, залишається  в архіві консультації. Надані консультацією рекомендації не мають сили припису, а лише   рекомендаційний  характер. У разі недовіри щодо правильності висновків, наданих консультацією, батьки мають право на їх оскарження. </w:t>
      </w:r>
    </w:p>
    <w:p w:rsidR="008022DA" w:rsidRPr="008022DA" w:rsidRDefault="008022DA" w:rsidP="00B715EB">
      <w:pPr>
        <w:pStyle w:val="HTML"/>
        <w:spacing w:line="360" w:lineRule="auto"/>
        <w:jc w:val="both"/>
        <w:rPr>
          <w:rFonts w:ascii="Times New Roman" w:hAnsi="Times New Roman"/>
          <w:sz w:val="28"/>
          <w:szCs w:val="28"/>
          <w:lang w:val="uk-UA"/>
        </w:rPr>
      </w:pPr>
      <w:r w:rsidRPr="008022DA">
        <w:rPr>
          <w:rFonts w:ascii="Times New Roman" w:hAnsi="Times New Roman"/>
          <w:sz w:val="28"/>
          <w:szCs w:val="28"/>
          <w:lang w:val="uk-UA"/>
        </w:rPr>
        <w:tab/>
        <w:t>9. Для забезпечення ефективної діяльності психолого-медико-педагогічних консультацій п</w:t>
      </w:r>
      <w:r w:rsidRPr="008022DA">
        <w:rPr>
          <w:rFonts w:ascii="Times New Roman" w:hAnsi="Times New Roman"/>
          <w:bCs/>
          <w:sz w:val="28"/>
          <w:szCs w:val="28"/>
          <w:lang w:val="uk-UA"/>
        </w:rPr>
        <w:t>осилюються вимоги до умов їх функціонування. Такі умови</w:t>
      </w:r>
      <w:r w:rsidRPr="008022DA">
        <w:rPr>
          <w:rFonts w:ascii="Times New Roman" w:hAnsi="Times New Roman"/>
          <w:sz w:val="28"/>
          <w:szCs w:val="28"/>
          <w:lang w:val="uk-UA"/>
        </w:rPr>
        <w:t xml:space="preserve"> мають забезпечити ті структури виконавчої влади, яким консультації підпорядковані. В розділі </w:t>
      </w:r>
      <w:r w:rsidRPr="008022DA">
        <w:rPr>
          <w:rFonts w:ascii="Times New Roman" w:hAnsi="Times New Roman"/>
          <w:sz w:val="28"/>
          <w:szCs w:val="28"/>
          <w:lang w:val="en-US"/>
        </w:rPr>
        <w:t>VI</w:t>
      </w:r>
      <w:r w:rsidRPr="008022DA">
        <w:rPr>
          <w:rFonts w:ascii="Times New Roman" w:hAnsi="Times New Roman"/>
          <w:sz w:val="28"/>
          <w:szCs w:val="28"/>
          <w:lang w:val="uk-UA"/>
        </w:rPr>
        <w:t xml:space="preserve"> "Матеріально-технічне забезпечення" Положення визначені вимоги  до організації і матеріально-технічного оснащення діяльності психолого-медико-педагогічних консультацій, а до проведення психолого-педагогічного вивчення, </w:t>
      </w:r>
      <w:r w:rsidRPr="008022DA">
        <w:rPr>
          <w:rFonts w:ascii="Times New Roman" w:hAnsi="Times New Roman"/>
          <w:bCs/>
          <w:sz w:val="28"/>
          <w:szCs w:val="28"/>
          <w:lang w:val="uk-UA"/>
        </w:rPr>
        <w:t>забезпечення комфортних умов</w:t>
      </w:r>
      <w:r w:rsidRPr="008022DA">
        <w:rPr>
          <w:rFonts w:ascii="Times New Roman" w:hAnsi="Times New Roman"/>
          <w:sz w:val="28"/>
          <w:szCs w:val="28"/>
          <w:lang w:val="uk-UA"/>
        </w:rPr>
        <w:t xml:space="preserve"> для дітей під час обстеження. Це передбачає облаштування спеціальної кімнати дзеркалом одностороннього бачення та відеосистемами. Однією з умов ефективного функціонування консультацій є належне кількісне та якісне  кадрове забезпечення;  відповідність  освітнього рівня консультантів за визначеними спеціальностями. Лише за таких умов діяльність психолого-медико-педагогічних консультацій  може бути повноцінною і продуктивною.</w:t>
      </w:r>
    </w:p>
    <w:p w:rsidR="008022DA" w:rsidRPr="008022DA" w:rsidRDefault="008022DA" w:rsidP="00B715EB">
      <w:pPr>
        <w:pStyle w:val="a8"/>
        <w:spacing w:line="360" w:lineRule="auto"/>
        <w:ind w:right="180"/>
        <w:jc w:val="both"/>
        <w:rPr>
          <w:rFonts w:ascii="Times New Roman" w:hAnsi="Times New Roman"/>
          <w:sz w:val="28"/>
          <w:szCs w:val="28"/>
        </w:rPr>
      </w:pPr>
      <w:r w:rsidRPr="008022DA">
        <w:rPr>
          <w:rFonts w:ascii="Times New Roman" w:hAnsi="Times New Roman"/>
          <w:sz w:val="28"/>
          <w:szCs w:val="28"/>
        </w:rPr>
        <w:tab/>
        <w:t>Узагальнюючи можна виділити особливі акценти  в діяльності сучасних психолого-медико-педагогічних консультацій, які ставляться на:</w:t>
      </w:r>
    </w:p>
    <w:p w:rsidR="008022DA" w:rsidRPr="008022DA" w:rsidRDefault="008022DA" w:rsidP="00B715EB">
      <w:pPr>
        <w:pStyle w:val="a8"/>
        <w:spacing w:line="360" w:lineRule="auto"/>
        <w:ind w:right="180" w:firstLine="708"/>
        <w:jc w:val="both"/>
        <w:rPr>
          <w:rFonts w:ascii="Times New Roman" w:hAnsi="Times New Roman"/>
          <w:sz w:val="28"/>
          <w:szCs w:val="28"/>
        </w:rPr>
      </w:pPr>
      <w:r w:rsidRPr="008022DA">
        <w:rPr>
          <w:rFonts w:ascii="Times New Roman" w:hAnsi="Times New Roman"/>
          <w:sz w:val="28"/>
          <w:szCs w:val="28"/>
        </w:rPr>
        <w:t xml:space="preserve">- ранньому виявленні дітей з порушеннями в розвитку та  наданні їм своєчасної фахової корекційної допомоги; цінність раннього втручання </w:t>
      </w:r>
      <w:r w:rsidRPr="008022DA">
        <w:rPr>
          <w:rFonts w:ascii="Times New Roman" w:hAnsi="Times New Roman"/>
          <w:sz w:val="28"/>
          <w:szCs w:val="28"/>
        </w:rPr>
        <w:lastRenderedPageBreak/>
        <w:t>виявляється  в пропедевтиці і профілактиці виникнення вторинних порушень у пізнавальній та особистісній сфері дітей з вадами  розвитку;</w:t>
      </w:r>
    </w:p>
    <w:p w:rsidR="008022DA" w:rsidRPr="008022DA" w:rsidRDefault="008022DA" w:rsidP="00B715EB">
      <w:pPr>
        <w:pStyle w:val="a8"/>
        <w:spacing w:line="360" w:lineRule="auto"/>
        <w:ind w:right="180" w:firstLine="708"/>
        <w:jc w:val="both"/>
        <w:rPr>
          <w:rFonts w:ascii="Times New Roman" w:hAnsi="Times New Roman"/>
          <w:sz w:val="28"/>
          <w:szCs w:val="28"/>
        </w:rPr>
      </w:pPr>
      <w:r w:rsidRPr="008022DA">
        <w:rPr>
          <w:rFonts w:ascii="Times New Roman" w:hAnsi="Times New Roman"/>
          <w:sz w:val="28"/>
          <w:szCs w:val="28"/>
        </w:rPr>
        <w:t xml:space="preserve">- активному  виявленні дітей "групи ризику" щодо порушень психічного розвитку та проведення просвітницької діяльності серед  батьків, педагогів дошкільних навчальних закладів та початкових класів загальноосвітніх шкіл; </w:t>
      </w:r>
    </w:p>
    <w:p w:rsidR="008022DA" w:rsidRPr="008022DA" w:rsidRDefault="008022DA" w:rsidP="00B715EB">
      <w:pPr>
        <w:pStyle w:val="a8"/>
        <w:spacing w:line="360" w:lineRule="auto"/>
        <w:ind w:right="180" w:firstLine="708"/>
        <w:jc w:val="both"/>
        <w:rPr>
          <w:rFonts w:ascii="Times New Roman" w:hAnsi="Times New Roman"/>
          <w:sz w:val="28"/>
          <w:szCs w:val="28"/>
        </w:rPr>
      </w:pPr>
      <w:r w:rsidRPr="008022DA">
        <w:rPr>
          <w:rFonts w:ascii="Times New Roman" w:hAnsi="Times New Roman"/>
          <w:sz w:val="28"/>
          <w:szCs w:val="28"/>
        </w:rPr>
        <w:t>- посиленні  відповідальності педагогічного колективу навчальних закладів, шкільних комісій щодо своєчасної зміни педагогічних стратегій до дитини, яка виявляє ознаки позитивного корекційного ефекту; до фахівців, які супроводжують  дітей-сиріт та позбавлених батьківського піклування;</w:t>
      </w:r>
    </w:p>
    <w:p w:rsidR="008022DA" w:rsidRPr="008022DA" w:rsidRDefault="008022DA" w:rsidP="00B715EB">
      <w:pPr>
        <w:pStyle w:val="HTML"/>
        <w:tabs>
          <w:tab w:val="clear" w:pos="916"/>
          <w:tab w:val="left" w:pos="900"/>
        </w:tabs>
        <w:spacing w:line="360" w:lineRule="auto"/>
        <w:jc w:val="both"/>
        <w:rPr>
          <w:rFonts w:ascii="Times New Roman" w:hAnsi="Times New Roman"/>
          <w:i/>
          <w:sz w:val="28"/>
          <w:szCs w:val="28"/>
          <w:lang w:val="uk-UA"/>
        </w:rPr>
      </w:pPr>
      <w:r w:rsidRPr="008022DA">
        <w:rPr>
          <w:rFonts w:ascii="Times New Roman" w:hAnsi="Times New Roman"/>
          <w:sz w:val="28"/>
          <w:szCs w:val="28"/>
          <w:lang w:val="uk-UA"/>
        </w:rPr>
        <w:tab/>
        <w:t>- розвитку мережі районних (міських) психолого-медико-педагогічних консультацій на визначених Положенням умовах їх функціонування;</w:t>
      </w:r>
    </w:p>
    <w:p w:rsidR="008022DA" w:rsidRPr="008022DA" w:rsidRDefault="008022DA" w:rsidP="00B715EB">
      <w:pPr>
        <w:spacing w:after="0" w:line="360" w:lineRule="auto"/>
        <w:ind w:firstLine="708"/>
        <w:jc w:val="both"/>
        <w:rPr>
          <w:rFonts w:ascii="Times New Roman" w:hAnsi="Times New Roman"/>
          <w:sz w:val="28"/>
          <w:szCs w:val="28"/>
        </w:rPr>
      </w:pPr>
      <w:r w:rsidRPr="008022DA">
        <w:rPr>
          <w:rFonts w:ascii="Times New Roman" w:hAnsi="Times New Roman"/>
          <w:sz w:val="28"/>
          <w:szCs w:val="28"/>
        </w:rPr>
        <w:t xml:space="preserve">- </w:t>
      </w:r>
      <w:r w:rsidRPr="008022DA">
        <w:rPr>
          <w:rFonts w:ascii="Times New Roman" w:hAnsi="Times New Roman"/>
          <w:sz w:val="28"/>
          <w:szCs w:val="28"/>
          <w:lang w:val="uk-UA"/>
        </w:rPr>
        <w:t xml:space="preserve">цінуванні і </w:t>
      </w:r>
      <w:r w:rsidRPr="008022DA">
        <w:rPr>
          <w:rFonts w:ascii="Times New Roman" w:hAnsi="Times New Roman"/>
          <w:sz w:val="28"/>
          <w:szCs w:val="28"/>
        </w:rPr>
        <w:t xml:space="preserve">визнанні </w:t>
      </w:r>
      <w:proofErr w:type="gramStart"/>
      <w:r w:rsidRPr="008022DA">
        <w:rPr>
          <w:rFonts w:ascii="Times New Roman" w:hAnsi="Times New Roman"/>
          <w:sz w:val="28"/>
          <w:szCs w:val="28"/>
        </w:rPr>
        <w:t>пр</w:t>
      </w:r>
      <w:proofErr w:type="gramEnd"/>
      <w:r w:rsidRPr="008022DA">
        <w:rPr>
          <w:rFonts w:ascii="Times New Roman" w:hAnsi="Times New Roman"/>
          <w:sz w:val="28"/>
          <w:szCs w:val="28"/>
        </w:rPr>
        <w:t>іоритетності  сімейного виховання для дітей з особливими освітніми потребами</w:t>
      </w:r>
      <w:r w:rsidRPr="008022DA">
        <w:rPr>
          <w:rFonts w:ascii="Times New Roman" w:hAnsi="Times New Roman"/>
          <w:sz w:val="28"/>
          <w:szCs w:val="28"/>
          <w:lang w:val="uk-UA"/>
        </w:rPr>
        <w:t xml:space="preserve"> </w:t>
      </w:r>
      <w:r w:rsidRPr="008022DA">
        <w:rPr>
          <w:rFonts w:ascii="Times New Roman" w:hAnsi="Times New Roman"/>
          <w:sz w:val="28"/>
          <w:szCs w:val="28"/>
        </w:rPr>
        <w:t>;</w:t>
      </w:r>
    </w:p>
    <w:p w:rsidR="008022DA" w:rsidRPr="008022DA" w:rsidRDefault="008022DA" w:rsidP="00B715EB">
      <w:pPr>
        <w:spacing w:after="0" w:line="360" w:lineRule="auto"/>
        <w:ind w:firstLine="708"/>
        <w:jc w:val="both"/>
        <w:rPr>
          <w:rFonts w:ascii="Times New Roman" w:hAnsi="Times New Roman"/>
          <w:sz w:val="28"/>
          <w:szCs w:val="28"/>
          <w:lang w:val="uk-UA"/>
        </w:rPr>
      </w:pPr>
      <w:r w:rsidRPr="008022DA">
        <w:rPr>
          <w:rFonts w:ascii="Times New Roman" w:hAnsi="Times New Roman"/>
          <w:sz w:val="28"/>
          <w:szCs w:val="28"/>
        </w:rPr>
        <w:t>- максимальному сприянні консультацій забезпеченню доступності, гнучкості</w:t>
      </w:r>
      <w:r w:rsidRPr="008022DA">
        <w:rPr>
          <w:rFonts w:ascii="Times New Roman" w:hAnsi="Times New Roman"/>
          <w:sz w:val="28"/>
          <w:szCs w:val="28"/>
          <w:lang w:val="uk-UA"/>
        </w:rPr>
        <w:t>,</w:t>
      </w:r>
      <w:r w:rsidRPr="008022DA">
        <w:rPr>
          <w:rFonts w:ascii="Times New Roman" w:hAnsi="Times New Roman"/>
          <w:sz w:val="28"/>
          <w:szCs w:val="28"/>
        </w:rPr>
        <w:t xml:space="preserve">  </w:t>
      </w:r>
      <w:proofErr w:type="gramStart"/>
      <w:r w:rsidRPr="008022DA">
        <w:rPr>
          <w:rFonts w:ascii="Times New Roman" w:hAnsi="Times New Roman"/>
          <w:sz w:val="28"/>
          <w:szCs w:val="28"/>
        </w:rPr>
        <w:t>р</w:t>
      </w:r>
      <w:proofErr w:type="gramEnd"/>
      <w:r w:rsidRPr="008022DA">
        <w:rPr>
          <w:rFonts w:ascii="Times New Roman" w:hAnsi="Times New Roman"/>
          <w:sz w:val="28"/>
          <w:szCs w:val="28"/>
        </w:rPr>
        <w:t xml:space="preserve">ізноманітності </w:t>
      </w:r>
      <w:r w:rsidRPr="008022DA">
        <w:rPr>
          <w:rFonts w:ascii="Times New Roman" w:hAnsi="Times New Roman"/>
          <w:sz w:val="28"/>
          <w:szCs w:val="28"/>
          <w:lang w:val="uk-UA"/>
        </w:rPr>
        <w:t xml:space="preserve"> і якості </w:t>
      </w:r>
      <w:r w:rsidRPr="008022DA">
        <w:rPr>
          <w:rFonts w:ascii="Times New Roman" w:hAnsi="Times New Roman"/>
          <w:sz w:val="28"/>
          <w:szCs w:val="28"/>
        </w:rPr>
        <w:t>у задоволенні освітніх потреб дітей у місцях їхнього проживання; створенні належних умов для здобуття якісної освіти;</w:t>
      </w:r>
      <w:r w:rsidRPr="008022DA">
        <w:rPr>
          <w:rFonts w:ascii="Times New Roman" w:hAnsi="Times New Roman"/>
          <w:sz w:val="28"/>
          <w:szCs w:val="28"/>
          <w:lang w:val="uk-UA"/>
        </w:rPr>
        <w:t xml:space="preserve"> створення фонду наочно-методичних посібників для забезпечення інклюзивної освіти</w:t>
      </w:r>
      <w:r w:rsidR="00B715EB">
        <w:rPr>
          <w:rFonts w:ascii="Times New Roman" w:hAnsi="Times New Roman"/>
          <w:sz w:val="28"/>
          <w:szCs w:val="28"/>
          <w:lang w:val="uk-UA"/>
        </w:rPr>
        <w:t>.</w:t>
      </w:r>
    </w:p>
    <w:p w:rsidR="008022DA" w:rsidRPr="008022DA" w:rsidRDefault="008022DA" w:rsidP="00B715EB">
      <w:pPr>
        <w:spacing w:after="0" w:line="360" w:lineRule="auto"/>
        <w:ind w:firstLine="708"/>
        <w:jc w:val="both"/>
        <w:rPr>
          <w:rFonts w:ascii="Times New Roman" w:hAnsi="Times New Roman"/>
          <w:sz w:val="28"/>
          <w:szCs w:val="28"/>
          <w:lang w:val="uk-UA"/>
        </w:rPr>
      </w:pPr>
      <w:r w:rsidRPr="008022DA">
        <w:rPr>
          <w:rFonts w:ascii="Times New Roman" w:hAnsi="Times New Roman"/>
          <w:sz w:val="28"/>
          <w:szCs w:val="28"/>
          <w:lang w:val="uk-UA"/>
        </w:rPr>
        <w:t xml:space="preserve">Отже, впровадження в практику функціонування консультацій нової редакції Положення врегулює комплекс питань, пов’язаних з повноваженнями і завданнями психолого-медико-педагогічних консультацій, унормує механізми захисту прав, підтримки та надання допомоги дітям з вадами фізичного та розумового розвитку у доступі до здобуття ними якісної освіти (з урахуванням їхніх індивідуальних особливостей ).  </w:t>
      </w:r>
    </w:p>
    <w:p w:rsidR="00CD7892" w:rsidRDefault="00CD7892" w:rsidP="008022DA">
      <w:pPr>
        <w:spacing w:after="0" w:line="360" w:lineRule="auto"/>
        <w:ind w:firstLine="708"/>
        <w:jc w:val="both"/>
        <w:rPr>
          <w:rFonts w:ascii="Times New Roman" w:hAnsi="Times New Roman"/>
          <w:b/>
          <w:sz w:val="28"/>
          <w:szCs w:val="28"/>
          <w:lang w:val="uk-UA"/>
        </w:rPr>
      </w:pPr>
    </w:p>
    <w:p w:rsidR="00ED4C27" w:rsidRPr="008022DA" w:rsidRDefault="00F41618" w:rsidP="008022DA">
      <w:pPr>
        <w:spacing w:after="0" w:line="360" w:lineRule="auto"/>
        <w:ind w:firstLine="708"/>
        <w:jc w:val="both"/>
        <w:rPr>
          <w:rFonts w:ascii="Times New Roman" w:hAnsi="Times New Roman"/>
          <w:b/>
          <w:sz w:val="28"/>
          <w:szCs w:val="28"/>
          <w:lang w:val="uk-UA"/>
        </w:rPr>
      </w:pPr>
      <w:r w:rsidRPr="008022DA">
        <w:rPr>
          <w:rFonts w:ascii="Times New Roman" w:hAnsi="Times New Roman"/>
          <w:b/>
          <w:sz w:val="28"/>
          <w:szCs w:val="28"/>
          <w:lang w:val="uk-UA"/>
        </w:rPr>
        <w:t>1.</w:t>
      </w:r>
      <w:r w:rsidR="00CD7892">
        <w:rPr>
          <w:rFonts w:ascii="Times New Roman" w:hAnsi="Times New Roman"/>
          <w:b/>
          <w:sz w:val="28"/>
          <w:szCs w:val="28"/>
          <w:lang w:val="uk-UA"/>
        </w:rPr>
        <w:t>4</w:t>
      </w:r>
      <w:r w:rsidRPr="008022DA">
        <w:rPr>
          <w:rFonts w:ascii="Times New Roman" w:hAnsi="Times New Roman"/>
          <w:b/>
          <w:sz w:val="28"/>
          <w:szCs w:val="28"/>
          <w:lang w:val="uk-UA"/>
        </w:rPr>
        <w:t>.</w:t>
      </w:r>
      <w:r w:rsidR="00656AC6" w:rsidRPr="008022DA">
        <w:rPr>
          <w:rFonts w:ascii="Times New Roman" w:hAnsi="Times New Roman"/>
          <w:b/>
          <w:sz w:val="28"/>
          <w:szCs w:val="28"/>
          <w:lang w:val="uk-UA"/>
        </w:rPr>
        <w:t>Структура та особливості завдань функціонування</w:t>
      </w:r>
      <w:r w:rsidR="00D24298" w:rsidRPr="008022DA">
        <w:rPr>
          <w:rFonts w:ascii="Times New Roman" w:hAnsi="Times New Roman"/>
          <w:b/>
          <w:sz w:val="28"/>
          <w:szCs w:val="28"/>
          <w:lang w:val="uk-UA"/>
        </w:rPr>
        <w:t>.</w:t>
      </w:r>
    </w:p>
    <w:p w:rsidR="00F41618" w:rsidRPr="00ED4C27" w:rsidRDefault="00F41618" w:rsidP="00ED4C27">
      <w:pPr>
        <w:spacing w:after="0" w:line="360" w:lineRule="auto"/>
        <w:ind w:firstLine="708"/>
        <w:jc w:val="both"/>
        <w:rPr>
          <w:rFonts w:ascii="Times New Roman" w:hAnsi="Times New Roman"/>
          <w:b/>
          <w:sz w:val="28"/>
          <w:szCs w:val="28"/>
          <w:lang w:val="uk-UA"/>
        </w:rPr>
      </w:pPr>
      <w:r w:rsidRPr="00ED4C27">
        <w:rPr>
          <w:rFonts w:ascii="Times New Roman" w:hAnsi="Times New Roman"/>
          <w:sz w:val="28"/>
          <w:szCs w:val="28"/>
        </w:rPr>
        <w:t xml:space="preserve">Психолого-медико-педагогічні консультації мають розгалужену мережу. Станом на сьогодні їх </w:t>
      </w:r>
      <w:proofErr w:type="gramStart"/>
      <w:r w:rsidRPr="00ED4C27">
        <w:rPr>
          <w:rFonts w:ascii="Times New Roman" w:hAnsi="Times New Roman"/>
          <w:sz w:val="28"/>
          <w:szCs w:val="28"/>
        </w:rPr>
        <w:t>нал</w:t>
      </w:r>
      <w:proofErr w:type="gramEnd"/>
      <w:r w:rsidRPr="00ED4C27">
        <w:rPr>
          <w:rFonts w:ascii="Times New Roman" w:hAnsi="Times New Roman"/>
          <w:sz w:val="28"/>
          <w:szCs w:val="28"/>
        </w:rPr>
        <w:t xml:space="preserve">ічується вже </w:t>
      </w:r>
      <w:r w:rsidRPr="00ED4C27">
        <w:rPr>
          <w:rFonts w:ascii="Times New Roman" w:hAnsi="Times New Roman"/>
          <w:sz w:val="28"/>
          <w:szCs w:val="28"/>
          <w:lang w:val="uk-UA"/>
        </w:rPr>
        <w:t>618</w:t>
      </w:r>
      <w:r w:rsidRPr="00ED4C27">
        <w:rPr>
          <w:rFonts w:ascii="Times New Roman" w:hAnsi="Times New Roman"/>
          <w:sz w:val="28"/>
          <w:szCs w:val="28"/>
        </w:rPr>
        <w:t>. Вони діють в кожній області України, в Автономній Республіці Крим, у містах Киї</w:t>
      </w:r>
      <w:proofErr w:type="gramStart"/>
      <w:r w:rsidRPr="00ED4C27">
        <w:rPr>
          <w:rFonts w:ascii="Times New Roman" w:hAnsi="Times New Roman"/>
          <w:sz w:val="28"/>
          <w:szCs w:val="28"/>
        </w:rPr>
        <w:t>в</w:t>
      </w:r>
      <w:proofErr w:type="gramEnd"/>
      <w:r w:rsidRPr="00ED4C27">
        <w:rPr>
          <w:rFonts w:ascii="Times New Roman" w:hAnsi="Times New Roman"/>
          <w:sz w:val="28"/>
          <w:szCs w:val="28"/>
        </w:rPr>
        <w:t xml:space="preserve"> </w:t>
      </w:r>
      <w:proofErr w:type="gramStart"/>
      <w:r w:rsidRPr="00ED4C27">
        <w:rPr>
          <w:rFonts w:ascii="Times New Roman" w:hAnsi="Times New Roman"/>
          <w:sz w:val="28"/>
          <w:szCs w:val="28"/>
        </w:rPr>
        <w:t>та</w:t>
      </w:r>
      <w:proofErr w:type="gramEnd"/>
      <w:r w:rsidRPr="00ED4C27">
        <w:rPr>
          <w:rFonts w:ascii="Times New Roman" w:hAnsi="Times New Roman"/>
          <w:sz w:val="28"/>
          <w:szCs w:val="28"/>
        </w:rPr>
        <w:t xml:space="preserve"> Севастополь, в районах і мають відповідні назви: обласна, республіканська, міська, районна (міська зі статусом </w:t>
      </w:r>
      <w:r w:rsidRPr="00ED4C27">
        <w:rPr>
          <w:rFonts w:ascii="Times New Roman" w:hAnsi="Times New Roman"/>
          <w:sz w:val="28"/>
          <w:szCs w:val="28"/>
        </w:rPr>
        <w:lastRenderedPageBreak/>
        <w:t xml:space="preserve">районної). Це так </w:t>
      </w:r>
      <w:proofErr w:type="gramStart"/>
      <w:r w:rsidRPr="00ED4C27">
        <w:rPr>
          <w:rFonts w:ascii="Times New Roman" w:hAnsi="Times New Roman"/>
          <w:sz w:val="28"/>
          <w:szCs w:val="28"/>
        </w:rPr>
        <w:t>зван</w:t>
      </w:r>
      <w:proofErr w:type="gramEnd"/>
      <w:r w:rsidRPr="00ED4C27">
        <w:rPr>
          <w:rFonts w:ascii="Times New Roman" w:hAnsi="Times New Roman"/>
          <w:sz w:val="28"/>
          <w:szCs w:val="28"/>
        </w:rPr>
        <w:t xml:space="preserve">і регіональні ПМПК. Створюються </w:t>
      </w:r>
      <w:proofErr w:type="gramStart"/>
      <w:r w:rsidRPr="00ED4C27">
        <w:rPr>
          <w:rFonts w:ascii="Times New Roman" w:hAnsi="Times New Roman"/>
          <w:sz w:val="28"/>
          <w:szCs w:val="28"/>
        </w:rPr>
        <w:t>вони</w:t>
      </w:r>
      <w:proofErr w:type="gramEnd"/>
      <w:r w:rsidRPr="00ED4C27">
        <w:rPr>
          <w:rFonts w:ascii="Times New Roman" w:hAnsi="Times New Roman"/>
          <w:sz w:val="28"/>
          <w:szCs w:val="28"/>
        </w:rPr>
        <w:t xml:space="preserve"> при управліннях (відділах) освіти відповідних місцевих державних адміністрацій. </w:t>
      </w:r>
    </w:p>
    <w:p w:rsidR="00F41618" w:rsidRPr="00F41618" w:rsidRDefault="00F41618" w:rsidP="00F41618">
      <w:pPr>
        <w:spacing w:after="0" w:line="360" w:lineRule="auto"/>
        <w:ind w:firstLine="432"/>
        <w:jc w:val="both"/>
        <w:rPr>
          <w:rFonts w:ascii="Times New Roman" w:hAnsi="Times New Roman"/>
          <w:sz w:val="28"/>
          <w:szCs w:val="28"/>
        </w:rPr>
      </w:pPr>
      <w:r>
        <w:rPr>
          <w:rFonts w:ascii="Times New Roman" w:hAnsi="Times New Roman"/>
          <w:sz w:val="28"/>
          <w:szCs w:val="28"/>
          <w:lang w:val="uk-UA"/>
        </w:rPr>
        <w:t xml:space="preserve">  </w:t>
      </w:r>
      <w:r w:rsidRPr="00F41618">
        <w:rPr>
          <w:rFonts w:ascii="Times New Roman" w:hAnsi="Times New Roman"/>
          <w:sz w:val="28"/>
          <w:szCs w:val="28"/>
          <w:lang w:val="uk-UA"/>
        </w:rPr>
        <w:t xml:space="preserve">Обласні, республіканська і Київська та Севастопольська міські це консультації обласного рівня, в діяльності за основними завданнями вони близькі, водночас мають відмінності. </w:t>
      </w:r>
      <w:r w:rsidRPr="00F41618">
        <w:rPr>
          <w:rFonts w:ascii="Times New Roman" w:hAnsi="Times New Roman"/>
          <w:sz w:val="28"/>
          <w:szCs w:val="28"/>
        </w:rPr>
        <w:t xml:space="preserve">Зокрема, республіканська (Автономна Республіка Крим), обласні та Київська і Севастопольська міські за своїми функціями </w:t>
      </w:r>
      <w:proofErr w:type="gramStart"/>
      <w:r w:rsidRPr="00F41618">
        <w:rPr>
          <w:rFonts w:ascii="Times New Roman" w:hAnsi="Times New Roman"/>
          <w:sz w:val="28"/>
          <w:szCs w:val="28"/>
        </w:rPr>
        <w:t>р</w:t>
      </w:r>
      <w:proofErr w:type="gramEnd"/>
      <w:r w:rsidRPr="00F41618">
        <w:rPr>
          <w:rFonts w:ascii="Times New Roman" w:hAnsi="Times New Roman"/>
          <w:sz w:val="28"/>
          <w:szCs w:val="28"/>
        </w:rPr>
        <w:t xml:space="preserve">івнозначні. Це осередки консультативно-інформаційної, діагностико-корекційної допомоги  всім дітям, які мають проблеми розвитку, труднощі у засвоєнні знань і формуванні особистості на вказаних територіях. Домінуючими завданнями їх діяльності є виявлення, </w:t>
      </w:r>
      <w:proofErr w:type="gramStart"/>
      <w:r w:rsidRPr="00F41618">
        <w:rPr>
          <w:rFonts w:ascii="Times New Roman" w:hAnsi="Times New Roman"/>
          <w:sz w:val="28"/>
          <w:szCs w:val="28"/>
        </w:rPr>
        <w:t>обл</w:t>
      </w:r>
      <w:proofErr w:type="gramEnd"/>
      <w:r w:rsidRPr="00F41618">
        <w:rPr>
          <w:rFonts w:ascii="Times New Roman" w:hAnsi="Times New Roman"/>
          <w:sz w:val="28"/>
          <w:szCs w:val="28"/>
        </w:rPr>
        <w:t>ік таких дітей, діагностичне вивчення їхніх проблем,  з’ясування  причини, яка  порушила перебіг нормального розвитку, і визначення психолого-педагогічних рекомендацій щодо типу програми, за якою повинне відбуватися подальше корекційне навчання дитини, умови його здійснення, наприклад, удома,  в спеціальному дошкільному закладі, в школі, в будинк</w:t>
      </w:r>
      <w:proofErr w:type="gramStart"/>
      <w:r w:rsidRPr="00F41618">
        <w:rPr>
          <w:rFonts w:ascii="Times New Roman" w:hAnsi="Times New Roman"/>
          <w:sz w:val="28"/>
          <w:szCs w:val="28"/>
        </w:rPr>
        <w:t>у-</w:t>
      </w:r>
      <w:proofErr w:type="gramEnd"/>
      <w:r w:rsidRPr="00F41618">
        <w:rPr>
          <w:rFonts w:ascii="Times New Roman" w:hAnsi="Times New Roman"/>
          <w:sz w:val="28"/>
          <w:szCs w:val="28"/>
        </w:rPr>
        <w:t>інтернаті, навчально-реабілітаційному центрі тощо. Особливістю нинішнього етапу функціонування вказаних психолого-медико-педагогічних консультацій є створення, організація, науково-методичне забезпечення  діяльності районних (міських</w:t>
      </w:r>
      <w:proofErr w:type="gramStart"/>
      <w:r w:rsidRPr="00F41618">
        <w:rPr>
          <w:rFonts w:ascii="Times New Roman" w:hAnsi="Times New Roman"/>
          <w:sz w:val="28"/>
          <w:szCs w:val="28"/>
        </w:rPr>
        <w:t xml:space="preserve"> )</w:t>
      </w:r>
      <w:proofErr w:type="gramEnd"/>
      <w:r w:rsidRPr="00F41618">
        <w:rPr>
          <w:rFonts w:ascii="Times New Roman" w:hAnsi="Times New Roman"/>
          <w:sz w:val="28"/>
          <w:szCs w:val="28"/>
        </w:rPr>
        <w:t xml:space="preserve"> ПМПК.</w:t>
      </w:r>
    </w:p>
    <w:p w:rsidR="00F41618" w:rsidRPr="00F41618" w:rsidRDefault="00F41618" w:rsidP="00F41618">
      <w:pPr>
        <w:pStyle w:val="a3"/>
        <w:spacing w:after="0" w:line="360" w:lineRule="auto"/>
        <w:ind w:left="0" w:firstLine="708"/>
        <w:jc w:val="both"/>
        <w:rPr>
          <w:sz w:val="28"/>
          <w:szCs w:val="28"/>
        </w:rPr>
      </w:pPr>
      <w:r w:rsidRPr="00F41618">
        <w:rPr>
          <w:sz w:val="28"/>
          <w:szCs w:val="28"/>
          <w:lang w:val="uk-UA"/>
        </w:rPr>
        <w:t xml:space="preserve">Районні (міські) консультації – є  службами відповідних відділів освіти, які, насамперед, є відповідальними  за активне, якомога раннє  виявлення  дітей з порушеннями розвитку і налагодження для них необхідної педагогічної і </w:t>
      </w:r>
      <w:r w:rsidR="004F7EE4">
        <w:rPr>
          <w:sz w:val="28"/>
          <w:szCs w:val="28"/>
          <w:lang w:val="uk-UA"/>
        </w:rPr>
        <w:t xml:space="preserve">часом </w:t>
      </w:r>
      <w:r w:rsidRPr="00F41618">
        <w:rPr>
          <w:sz w:val="28"/>
          <w:szCs w:val="28"/>
          <w:lang w:val="uk-UA"/>
        </w:rPr>
        <w:t xml:space="preserve">навіть медичної допомоги. </w:t>
      </w:r>
      <w:r w:rsidRPr="00F41618">
        <w:rPr>
          <w:sz w:val="28"/>
          <w:szCs w:val="28"/>
        </w:rPr>
        <w:t xml:space="preserve">Продуктивність їх функціонування значною мірою залежить від того, наскільки повно вони забезпечені фахівцями, передбаченими </w:t>
      </w:r>
      <w:r w:rsidR="004F7EE4">
        <w:rPr>
          <w:sz w:val="28"/>
          <w:szCs w:val="28"/>
          <w:lang w:val="uk-UA"/>
        </w:rPr>
        <w:t xml:space="preserve">чинним </w:t>
      </w:r>
      <w:r w:rsidRPr="00F41618">
        <w:rPr>
          <w:sz w:val="28"/>
          <w:szCs w:val="28"/>
        </w:rPr>
        <w:t xml:space="preserve">Положенням. Першочерговим завданням розгортання діяльності районних (міських) ПМПК є встановлення щільної взаємодії між ними та тими фахівцями району (міста), які можуть забезпечити таке виявлення. Це дільничні лікарі-педіатри, дитячі неврологи, психіатри, клінічні логопеди, дефектологи усіх спеціальностей, учителі початкових класів, практичні психологи та медичні працівники загальноосвітніх дошкільних та шкільних навчальних закладів. Консолідуючи зусилля названих фахівців працівники районних ПМПК беруть на </w:t>
      </w:r>
      <w:r w:rsidRPr="00F41618">
        <w:rPr>
          <w:sz w:val="28"/>
          <w:szCs w:val="28"/>
        </w:rPr>
        <w:lastRenderedPageBreak/>
        <w:t xml:space="preserve">облік усіх дітей “групи ризику”, які проживають на території району, визначають несприятливі чинники їхнього психофізичного розвитку, встановлюють контакти з батьками, намічають форми допомоги, відслідковують динаміку психічного розвитку дитини, у міру потреби забезпечують соціально-педагогічний </w:t>
      </w:r>
      <w:r w:rsidR="00ED4C27">
        <w:rPr>
          <w:sz w:val="28"/>
          <w:szCs w:val="28"/>
          <w:lang w:val="uk-UA"/>
        </w:rPr>
        <w:t>підтримку</w:t>
      </w:r>
      <w:r w:rsidRPr="00F41618">
        <w:rPr>
          <w:sz w:val="28"/>
          <w:szCs w:val="28"/>
        </w:rPr>
        <w:t xml:space="preserve"> сім’ї.</w:t>
      </w:r>
    </w:p>
    <w:p w:rsidR="00F41618" w:rsidRPr="00F41618" w:rsidRDefault="00F41618" w:rsidP="00F41618">
      <w:pPr>
        <w:pStyle w:val="a3"/>
        <w:spacing w:after="0" w:line="360" w:lineRule="auto"/>
        <w:ind w:left="0" w:firstLine="708"/>
        <w:jc w:val="both"/>
        <w:rPr>
          <w:sz w:val="28"/>
          <w:szCs w:val="28"/>
        </w:rPr>
      </w:pPr>
      <w:r w:rsidRPr="00F41618">
        <w:rPr>
          <w:sz w:val="28"/>
          <w:szCs w:val="28"/>
        </w:rPr>
        <w:t>Завданням районних ПМПК являється також організація попереднього збору даних про стан здоров’я та розвитку дитини з метою направлення її у разі потреби на діагностичне обстеження. Районним ПМПК надається право здійснювати психолого-педагогічне вивчення дітей з сенсорними вадами, порушеннями опорно-рухового апарату, мовлення, вираженою (помірною, тяжкою, глибокою) розумовою відсталістю, які є підтверджені  відповідними медичними діагнозами. Таке засідання може відбуватися за умови участі у ньому представника від психолого-медико-педагогічної консультації, якій районна ПМПК підпорядкована. Працівники районних (міських) ПМПК беруть участь у розробці пропозицій щодо розвитку мережі спеціальних навчальних закладів для дітей дошкільного і шкільного віку, у підготовці аналітичної звітності.</w:t>
      </w:r>
    </w:p>
    <w:p w:rsidR="00F41618" w:rsidRDefault="00F41618" w:rsidP="00F41618">
      <w:pPr>
        <w:pStyle w:val="a3"/>
        <w:spacing w:after="0" w:line="360" w:lineRule="auto"/>
        <w:ind w:left="0" w:firstLine="276"/>
        <w:jc w:val="both"/>
        <w:rPr>
          <w:sz w:val="28"/>
          <w:szCs w:val="28"/>
          <w:lang w:val="uk-UA"/>
        </w:rPr>
      </w:pPr>
      <w:r>
        <w:rPr>
          <w:sz w:val="28"/>
          <w:szCs w:val="28"/>
          <w:lang w:val="uk-UA"/>
        </w:rPr>
        <w:t xml:space="preserve">    </w:t>
      </w:r>
      <w:r w:rsidRPr="00F41618">
        <w:rPr>
          <w:sz w:val="28"/>
          <w:szCs w:val="28"/>
          <w:lang w:val="uk-UA"/>
        </w:rPr>
        <w:t xml:space="preserve">До структури регіональних консультацій відносяться також шкільні </w:t>
      </w:r>
      <w:r>
        <w:rPr>
          <w:sz w:val="28"/>
          <w:szCs w:val="28"/>
          <w:lang w:val="uk-UA"/>
        </w:rPr>
        <w:t>психолого</w:t>
      </w:r>
      <w:r w:rsidR="004F7EE4">
        <w:rPr>
          <w:sz w:val="28"/>
          <w:szCs w:val="28"/>
          <w:lang w:val="uk-UA"/>
        </w:rPr>
        <w:t>-</w:t>
      </w:r>
      <w:r w:rsidRPr="00F41618">
        <w:rPr>
          <w:sz w:val="28"/>
          <w:szCs w:val="28"/>
          <w:lang w:val="uk-UA"/>
        </w:rPr>
        <w:t>медико-педагогічні комісії (скорочено – шкільні комісії), що функціонують в загальноосвітніх спеціальних школах (школах-інтернатах).</w:t>
      </w:r>
    </w:p>
    <w:p w:rsidR="00F41618" w:rsidRDefault="00F41618" w:rsidP="00F41618">
      <w:pPr>
        <w:pStyle w:val="a3"/>
        <w:spacing w:after="0" w:line="360" w:lineRule="auto"/>
        <w:ind w:left="0" w:firstLine="276"/>
        <w:jc w:val="both"/>
        <w:rPr>
          <w:sz w:val="28"/>
          <w:szCs w:val="28"/>
          <w:lang w:val="uk-UA"/>
        </w:rPr>
      </w:pPr>
      <w:r>
        <w:rPr>
          <w:sz w:val="28"/>
          <w:szCs w:val="28"/>
          <w:lang w:val="uk-UA"/>
        </w:rPr>
        <w:t xml:space="preserve">   </w:t>
      </w:r>
      <w:r w:rsidRPr="00F41618">
        <w:rPr>
          <w:sz w:val="28"/>
          <w:szCs w:val="28"/>
          <w:lang w:val="uk-UA"/>
        </w:rPr>
        <w:t xml:space="preserve"> Завдання шкільних комісій визначаються особливостями контингенту учнів спеціальної школи, зокрема дітей: з порушеннями зору (сліпі і зі зниженим зором), слуху (глухі і зі зниженим слухом), інтелекту (затримкою психічного розвитку і розумовою відсталістю), моторики (дитячим церебральним паралічем та важкими наслідками поліоміеліту), мовлення, з психоневрологічними захворюваннями.</w:t>
      </w:r>
    </w:p>
    <w:p w:rsidR="00F41618" w:rsidRDefault="00F41618" w:rsidP="00F41618">
      <w:pPr>
        <w:pStyle w:val="a3"/>
        <w:spacing w:after="0" w:line="360" w:lineRule="auto"/>
        <w:ind w:left="0" w:firstLine="276"/>
        <w:jc w:val="both"/>
        <w:rPr>
          <w:sz w:val="28"/>
          <w:szCs w:val="28"/>
          <w:lang w:val="uk-UA"/>
        </w:rPr>
      </w:pPr>
      <w:r>
        <w:rPr>
          <w:sz w:val="28"/>
          <w:szCs w:val="28"/>
          <w:lang w:val="uk-UA"/>
        </w:rPr>
        <w:t xml:space="preserve">    </w:t>
      </w:r>
      <w:r w:rsidRPr="00F41618">
        <w:rPr>
          <w:sz w:val="28"/>
          <w:szCs w:val="28"/>
          <w:lang w:val="uk-UA"/>
        </w:rPr>
        <w:t xml:space="preserve">Зміст  роботи шкільних комісій істотно доповнює діяльність  районних (міських) консультацій. </w:t>
      </w:r>
      <w:r w:rsidRPr="00AB2DC3">
        <w:rPr>
          <w:sz w:val="28"/>
          <w:szCs w:val="28"/>
          <w:lang w:val="uk-UA"/>
        </w:rPr>
        <w:t xml:space="preserve">Члени шкільної комісії здійснюють моніторинг динаміки розвитку та навчальної діяльності контингенту учнів відповідного навчального закладу, на практиці підтверджують правильність чи неправильність висновків консультації. Вони аналізують ефективність навчання вихованців школи; встановлюють відповідність програми цієї школи можливостям окремих дітей; </w:t>
      </w:r>
      <w:r w:rsidRPr="00AB2DC3">
        <w:rPr>
          <w:sz w:val="28"/>
          <w:szCs w:val="28"/>
          <w:lang w:val="uk-UA"/>
        </w:rPr>
        <w:lastRenderedPageBreak/>
        <w:t>розробляють стратегії індивідуального підходу та індивідуальні програми навчання; визначають для учнів школи адекватні профілі трудової підготовки; готують на дітей, які потребують переводу в іншу спеціальну школу, документи на розгляд тій ПМПК, якій шкільна комісія безпосередньо підпорядкована.</w:t>
      </w:r>
    </w:p>
    <w:p w:rsidR="00F41618" w:rsidRDefault="00DD7939" w:rsidP="00DD7939">
      <w:pPr>
        <w:pStyle w:val="a3"/>
        <w:spacing w:after="0" w:line="360" w:lineRule="auto"/>
        <w:ind w:left="0" w:firstLine="276"/>
        <w:jc w:val="both"/>
        <w:rPr>
          <w:sz w:val="28"/>
          <w:szCs w:val="28"/>
          <w:lang w:val="uk-UA"/>
        </w:rPr>
      </w:pPr>
      <w:r>
        <w:rPr>
          <w:sz w:val="28"/>
          <w:szCs w:val="28"/>
          <w:lang w:val="uk-UA"/>
        </w:rPr>
        <w:tab/>
      </w:r>
      <w:r w:rsidR="00F41618" w:rsidRPr="00F41618">
        <w:rPr>
          <w:sz w:val="28"/>
          <w:szCs w:val="28"/>
        </w:rPr>
        <w:t>Отже роль шкільної комісії у визначенні долі дитини вирішальна. Саме школа має повне право і обов’язок на порушення питання про перегляд раніше зроблених консультацією рекомендацій. Найчастіше це стосується оцінки можливостей розумового розвитку дитини, здатності її оволодівати знаннями за “вищою” (наприклад, за програмою звичайної загальноосвітньої школи) чи “нижчою” програмою (наприклад, за програмою школи для розумово відсталих дітей). Особливо виваженим має бути рішення шкільної комісії при визначенні методів навчання дітей з порушеннями слуху І</w:t>
      </w:r>
      <w:r w:rsidR="00F41618" w:rsidRPr="00F41618">
        <w:rPr>
          <w:sz w:val="28"/>
          <w:szCs w:val="28"/>
          <w:lang w:val="en-US"/>
        </w:rPr>
        <w:t>V</w:t>
      </w:r>
      <w:r w:rsidR="00F41618" w:rsidRPr="00F41618">
        <w:rPr>
          <w:sz w:val="28"/>
          <w:szCs w:val="28"/>
        </w:rPr>
        <w:t xml:space="preserve"> ступеня, який є межовим між туговухістю та глухотою. Батьки таких дітей нерідко прагнуть навчати їх у школі для дітей зі зниженим слухом. У такому разі рекомендації шкільної комісії мають бути підкріплені аналізом навчальних досягнень дитини у відповідності до педагогічних цілей та  стандартів навчання названих типів шкіл.</w:t>
      </w:r>
    </w:p>
    <w:p w:rsidR="00F41618" w:rsidRPr="00DD7939" w:rsidRDefault="00F41618" w:rsidP="00F41618">
      <w:pPr>
        <w:pStyle w:val="a3"/>
        <w:spacing w:after="0" w:line="360" w:lineRule="auto"/>
        <w:ind w:left="0" w:firstLine="708"/>
        <w:jc w:val="both"/>
        <w:rPr>
          <w:sz w:val="28"/>
          <w:szCs w:val="28"/>
          <w:lang w:val="uk-UA"/>
        </w:rPr>
      </w:pPr>
      <w:r w:rsidRPr="00DD7939">
        <w:rPr>
          <w:sz w:val="28"/>
          <w:szCs w:val="28"/>
          <w:lang w:val="uk-UA"/>
        </w:rPr>
        <w:t>Головною структурою серед психолого-медико-педагогічних консультацій є  Центральна, яка підпорядковується Міністерству освіти і науки України</w:t>
      </w:r>
      <w:r w:rsidR="00DD7939">
        <w:rPr>
          <w:sz w:val="28"/>
          <w:szCs w:val="28"/>
          <w:lang w:val="uk-UA"/>
        </w:rPr>
        <w:t xml:space="preserve"> та Національній академії педагогічних наук України і</w:t>
      </w:r>
      <w:r w:rsidR="00DD7939" w:rsidRPr="00DD7939">
        <w:rPr>
          <w:sz w:val="28"/>
          <w:szCs w:val="28"/>
          <w:lang w:val="uk-UA"/>
        </w:rPr>
        <w:t xml:space="preserve"> входить структурним підрозділом в Український науково-методичний центр практичної </w:t>
      </w:r>
      <w:r w:rsidR="00DD7939">
        <w:rPr>
          <w:sz w:val="28"/>
          <w:szCs w:val="28"/>
          <w:lang w:val="uk-UA"/>
        </w:rPr>
        <w:t>психології і соціальної роботи.</w:t>
      </w:r>
      <w:r w:rsidRPr="00DD7939">
        <w:rPr>
          <w:sz w:val="28"/>
          <w:szCs w:val="28"/>
          <w:lang w:val="uk-UA"/>
        </w:rPr>
        <w:t xml:space="preserve"> Провідними завданнями Центральної </w:t>
      </w:r>
      <w:r w:rsidR="004F7EE4">
        <w:rPr>
          <w:sz w:val="28"/>
          <w:szCs w:val="28"/>
          <w:lang w:val="uk-UA"/>
        </w:rPr>
        <w:t>консультації</w:t>
      </w:r>
      <w:r w:rsidRPr="00DD7939">
        <w:rPr>
          <w:sz w:val="28"/>
          <w:szCs w:val="28"/>
          <w:lang w:val="uk-UA"/>
        </w:rPr>
        <w:t xml:space="preserve"> є координація та організація діяльності регіональних ПМПК  відповідно до вимог чинного Положення щодо змісту їх діяльності, розробка пропозицій щодо нормативно-правового врегулювання діяльності консультантів ПМПК. </w:t>
      </w:r>
    </w:p>
    <w:p w:rsidR="00F41618" w:rsidRDefault="00F41618" w:rsidP="00F41618">
      <w:pPr>
        <w:pStyle w:val="a3"/>
        <w:spacing w:after="0" w:line="360" w:lineRule="auto"/>
        <w:ind w:left="0" w:firstLine="708"/>
        <w:jc w:val="both"/>
        <w:rPr>
          <w:sz w:val="28"/>
          <w:szCs w:val="28"/>
          <w:lang w:val="uk-UA"/>
        </w:rPr>
      </w:pPr>
      <w:r w:rsidRPr="00F41618">
        <w:rPr>
          <w:sz w:val="28"/>
          <w:szCs w:val="28"/>
          <w:lang w:val="uk-UA"/>
        </w:rPr>
        <w:t xml:space="preserve">Одним із завдань Центральної консультації є арбітражний розгляд щомісяця особливо складних у діагностичному плані чи соціально конфліктних справ дітей, які надходять із областей України. </w:t>
      </w:r>
      <w:r w:rsidRPr="00F41618">
        <w:rPr>
          <w:sz w:val="28"/>
          <w:szCs w:val="28"/>
        </w:rPr>
        <w:t>Тут батьки мають можливість перевірити точність висновків щодо стратегії розвитку їхньої дитини.</w:t>
      </w:r>
    </w:p>
    <w:p w:rsidR="00DD7939" w:rsidRDefault="00F41618" w:rsidP="00DD7939">
      <w:pPr>
        <w:pStyle w:val="a3"/>
        <w:spacing w:after="0" w:line="360" w:lineRule="auto"/>
        <w:ind w:left="0" w:firstLine="708"/>
        <w:jc w:val="both"/>
        <w:rPr>
          <w:sz w:val="28"/>
          <w:szCs w:val="28"/>
          <w:lang w:val="uk-UA"/>
        </w:rPr>
      </w:pPr>
      <w:r w:rsidRPr="00F41618">
        <w:rPr>
          <w:sz w:val="28"/>
          <w:szCs w:val="28"/>
          <w:lang w:val="uk-UA"/>
        </w:rPr>
        <w:t>Крім  цього завданням Центральної консультації  є постійний моніторинг діяльності підпорядкованих їй обласних та районних (міських) консультацій</w:t>
      </w:r>
      <w:r>
        <w:rPr>
          <w:sz w:val="28"/>
          <w:szCs w:val="28"/>
          <w:lang w:val="uk-UA"/>
        </w:rPr>
        <w:t>.</w:t>
      </w:r>
      <w:r w:rsidRPr="00F41618">
        <w:rPr>
          <w:sz w:val="28"/>
          <w:szCs w:val="28"/>
          <w:lang w:val="uk-UA"/>
        </w:rPr>
        <w:t xml:space="preserve"> На </w:t>
      </w:r>
      <w:r w:rsidRPr="00F41618">
        <w:rPr>
          <w:sz w:val="28"/>
          <w:szCs w:val="28"/>
          <w:lang w:val="uk-UA"/>
        </w:rPr>
        <w:lastRenderedPageBreak/>
        <w:t>основі звітності обласних консультацій здійснюється узагальнення даних про кількість дітей з порушеннями психофізичного розвитку, види порушень та їх домінування у різних регіонах країни, висвітлюють головні тенденції та форми задоволення їхніх освітніх потреб у розрізі областей. Такі дані щорічно публікуються Українським науково-методичним центром практичної психології і соціальної роботи у довідковому виданні "Психологічна служба та психолого-медико-педагогічних консультацій системи освіти України (показники розвитку а підсумками … навчального року)"</w:t>
      </w:r>
      <w:r w:rsidR="00DD7939">
        <w:rPr>
          <w:sz w:val="28"/>
          <w:szCs w:val="28"/>
          <w:lang w:val="uk-UA"/>
        </w:rPr>
        <w:t xml:space="preserve"> </w:t>
      </w:r>
      <w:r w:rsidRPr="00F41618">
        <w:rPr>
          <w:sz w:val="28"/>
          <w:szCs w:val="28"/>
          <w:lang w:val="uk-UA"/>
        </w:rPr>
        <w:t xml:space="preserve">.  </w:t>
      </w:r>
    </w:p>
    <w:p w:rsidR="00DD7939" w:rsidRPr="00AA3BA0" w:rsidRDefault="004F7EE4" w:rsidP="00DD7939">
      <w:pPr>
        <w:pStyle w:val="a3"/>
        <w:spacing w:after="0" w:line="360" w:lineRule="auto"/>
        <w:ind w:left="0" w:firstLine="708"/>
        <w:jc w:val="both"/>
        <w:rPr>
          <w:sz w:val="28"/>
          <w:szCs w:val="28"/>
          <w:lang w:val="uk-UA"/>
        </w:rPr>
      </w:pPr>
      <w:r>
        <w:rPr>
          <w:sz w:val="28"/>
          <w:szCs w:val="28"/>
          <w:lang w:val="uk-UA"/>
        </w:rPr>
        <w:t xml:space="preserve">Отже, </w:t>
      </w:r>
      <w:r w:rsidR="00DD7939" w:rsidRPr="00DD7939">
        <w:rPr>
          <w:sz w:val="28"/>
          <w:szCs w:val="28"/>
          <w:lang w:val="uk-UA"/>
        </w:rPr>
        <w:t xml:space="preserve"> </w:t>
      </w:r>
      <w:r>
        <w:rPr>
          <w:sz w:val="28"/>
          <w:szCs w:val="28"/>
          <w:lang w:val="uk-UA"/>
        </w:rPr>
        <w:t>ф</w:t>
      </w:r>
      <w:r w:rsidR="00DD7939" w:rsidRPr="00DD7939">
        <w:rPr>
          <w:sz w:val="28"/>
          <w:szCs w:val="28"/>
          <w:lang w:val="uk-UA"/>
        </w:rPr>
        <w:t xml:space="preserve">ункціонування </w:t>
      </w:r>
      <w:r w:rsidR="00ED4C27">
        <w:rPr>
          <w:sz w:val="28"/>
          <w:szCs w:val="28"/>
          <w:lang w:val="uk-UA"/>
        </w:rPr>
        <w:t>Центральної консультації</w:t>
      </w:r>
      <w:r w:rsidR="00DD7939" w:rsidRPr="00DD7939">
        <w:rPr>
          <w:sz w:val="28"/>
          <w:szCs w:val="28"/>
          <w:lang w:val="uk-UA"/>
        </w:rPr>
        <w:t xml:space="preserve"> відбувається на трьох рівнях: управлінському, практичному, науковому. Так, в коло її завдань входить розробка і впровадження нормативно-правових актів, контроль за діяльністю регіональних ПМПК (управлінський рівень), арбітражний розгляд щомісяця особливо складних та конфліктних справ дітей з усієї України, консультування населення (практичний рівень), наукові дослідження та підготовка науково-методичних посібників, розробка програм підвищення кваліфікації для працівників ПМПК і викладацька діяльність на курсах цього спрямування, організація науково-практичних конференцій, семінарів-практикумів (науковий рівень).</w:t>
      </w:r>
    </w:p>
    <w:p w:rsidR="00F41618" w:rsidRPr="00DD7939" w:rsidRDefault="00F41618" w:rsidP="00DD7939">
      <w:pPr>
        <w:spacing w:after="0" w:line="360" w:lineRule="auto"/>
        <w:ind w:firstLine="708"/>
        <w:jc w:val="both"/>
        <w:rPr>
          <w:rFonts w:ascii="Times New Roman" w:hAnsi="Times New Roman"/>
          <w:sz w:val="28"/>
          <w:szCs w:val="28"/>
          <w:lang w:val="uk-UA"/>
        </w:rPr>
      </w:pPr>
      <w:r w:rsidRPr="00DD7939">
        <w:rPr>
          <w:rFonts w:ascii="Times New Roman" w:hAnsi="Times New Roman"/>
          <w:sz w:val="28"/>
          <w:szCs w:val="28"/>
          <w:lang w:val="uk-UA"/>
        </w:rPr>
        <w:t xml:space="preserve">Діяльність психолого-медико-педагогічних консультацій регулюється нормативно-правовими актами, що діють у сфері освіти, та власним Положенням. Нині чинним є Положення у новій редакції  </w:t>
      </w:r>
      <w:r w:rsidRPr="00DD7939">
        <w:rPr>
          <w:rFonts w:ascii="Times New Roman" w:hAnsi="Times New Roman"/>
          <w:b/>
          <w:sz w:val="28"/>
          <w:szCs w:val="28"/>
          <w:lang w:val="uk-UA"/>
        </w:rPr>
        <w:t>"</w:t>
      </w:r>
      <w:r w:rsidRPr="00DD7939">
        <w:rPr>
          <w:rFonts w:ascii="Times New Roman" w:hAnsi="Times New Roman"/>
          <w:sz w:val="28"/>
          <w:szCs w:val="28"/>
          <w:lang w:val="uk-UA"/>
        </w:rPr>
        <w:t xml:space="preserve">Про внесення змін до Положення про центральну та республіканську (Автономна Республіка Крим), обласні,  Київську та Севастопольську міські, районні (міські) психолого-медико-педагогічні консультації", затвердженій Наказом Міністерства освіти і науки, молоді та спорту України, Національної академії педагогічних наук України </w:t>
      </w:r>
      <w:r w:rsidRPr="00DD7939">
        <w:rPr>
          <w:rFonts w:ascii="Times New Roman" w:hAnsi="Times New Roman"/>
          <w:b/>
          <w:sz w:val="28"/>
          <w:szCs w:val="28"/>
          <w:lang w:val="uk-UA"/>
        </w:rPr>
        <w:t xml:space="preserve">від 23.06.2011 № 623/61, </w:t>
      </w:r>
      <w:r w:rsidRPr="00DD7939">
        <w:rPr>
          <w:rFonts w:ascii="Times New Roman" w:hAnsi="Times New Roman"/>
          <w:sz w:val="28"/>
          <w:szCs w:val="28"/>
          <w:lang w:val="uk-UA"/>
        </w:rPr>
        <w:t>зареєстрованим  у Міністерстві юстиції 06.12.2011 за № 1407/20145 ).</w:t>
      </w:r>
    </w:p>
    <w:p w:rsidR="00ED4C27" w:rsidRPr="00AA3BA0" w:rsidRDefault="004F7EE4" w:rsidP="004F7EE4">
      <w:pPr>
        <w:pStyle w:val="a5"/>
        <w:spacing w:after="0" w:line="360" w:lineRule="auto"/>
        <w:ind w:right="-1" w:firstLine="708"/>
        <w:jc w:val="both"/>
        <w:rPr>
          <w:sz w:val="28"/>
          <w:szCs w:val="28"/>
        </w:rPr>
      </w:pPr>
      <w:r>
        <w:rPr>
          <w:sz w:val="28"/>
          <w:szCs w:val="28"/>
          <w:lang w:val="uk-UA"/>
        </w:rPr>
        <w:t>Натепер</w:t>
      </w:r>
      <w:r w:rsidR="0007035F" w:rsidRPr="00AA3BA0">
        <w:rPr>
          <w:sz w:val="28"/>
          <w:szCs w:val="28"/>
        </w:rPr>
        <w:t xml:space="preserve"> система психол</w:t>
      </w:r>
      <w:r w:rsidR="0007035F" w:rsidRPr="00AA3BA0">
        <w:rPr>
          <w:sz w:val="28"/>
          <w:szCs w:val="28"/>
          <w:lang w:val="uk-UA"/>
        </w:rPr>
        <w:t>ог</w:t>
      </w:r>
      <w:r w:rsidR="0007035F" w:rsidRPr="00AA3BA0">
        <w:rPr>
          <w:sz w:val="28"/>
          <w:szCs w:val="28"/>
        </w:rPr>
        <w:t xml:space="preserve">о-медико-педагогічних консультацій усіх рівнів переживає період розбудови у непростих умовах. Не скрізь вони отримують достатню підтримку і розуміння з боку місцевих органів державної адміністрації, часто терплять від недостатнього матеріального і кадрового забезпечення. На жаль </w:t>
      </w:r>
      <w:r w:rsidR="0007035F" w:rsidRPr="00AA3BA0">
        <w:rPr>
          <w:sz w:val="28"/>
          <w:szCs w:val="28"/>
        </w:rPr>
        <w:lastRenderedPageBreak/>
        <w:t>далеко не всі управління освіти і науки усвідомлюють роль районних ПМПК у вирішенні особливих потреб дітей з порушеннями психофізичного розвитку і зволікають з їх створенням.</w:t>
      </w:r>
      <w:r w:rsidR="00AA3BA0" w:rsidRPr="00AA3BA0">
        <w:rPr>
          <w:sz w:val="28"/>
          <w:szCs w:val="28"/>
        </w:rPr>
        <w:t xml:space="preserve"> Крім зазначених напрямків роботи ПМПК розширюється їхня співпраця зі шкільною психологічною службою, яка набуватиме дедалі різнобічніших форм в міру того, як діти з особливими освітніми потребами інтегруватимуться в загальноосвітній школі, коли вдосконалюватимуться і індивідуалізуватимуться діагностико-корекційні методики роботи з ними.</w:t>
      </w:r>
      <w:r w:rsidR="00ED4C27" w:rsidRPr="00AA3BA0">
        <w:rPr>
          <w:sz w:val="28"/>
          <w:szCs w:val="28"/>
        </w:rPr>
        <w:t xml:space="preserve"> Очевидно, що прихід у загальноосвітню школу дітей з особливими освітніми потребами, а головне – забезпечення їм справжніх умов для навчання і соціальної адаптації, зробить доцільним існування таких комісій у кожній школі, а відтак розшириться взаємодія системи: психолого-медико-педагогічна консультація - шкільна психологічна служба та психолого-медико-педагогічна комісія.</w:t>
      </w:r>
    </w:p>
    <w:p w:rsidR="00686066" w:rsidRPr="00686066" w:rsidRDefault="00686066" w:rsidP="00E81737">
      <w:pPr>
        <w:spacing w:after="0" w:line="360" w:lineRule="auto"/>
        <w:ind w:firstLine="708"/>
        <w:jc w:val="both"/>
        <w:rPr>
          <w:rFonts w:ascii="Times New Roman" w:hAnsi="Times New Roman"/>
          <w:b/>
          <w:sz w:val="28"/>
          <w:szCs w:val="28"/>
          <w:lang w:val="uk-UA"/>
        </w:rPr>
      </w:pPr>
      <w:r w:rsidRPr="00686066">
        <w:rPr>
          <w:rFonts w:ascii="Times New Roman" w:hAnsi="Times New Roman"/>
          <w:b/>
          <w:sz w:val="28"/>
          <w:szCs w:val="28"/>
          <w:lang w:val="uk-UA"/>
        </w:rPr>
        <w:t>1.</w:t>
      </w:r>
      <w:r w:rsidR="00CD7892">
        <w:rPr>
          <w:rFonts w:ascii="Times New Roman" w:hAnsi="Times New Roman"/>
          <w:b/>
          <w:sz w:val="28"/>
          <w:szCs w:val="28"/>
          <w:lang w:val="uk-UA"/>
        </w:rPr>
        <w:t>5</w:t>
      </w:r>
      <w:r w:rsidRPr="00686066">
        <w:rPr>
          <w:rFonts w:ascii="Times New Roman" w:hAnsi="Times New Roman"/>
          <w:b/>
          <w:sz w:val="28"/>
          <w:szCs w:val="28"/>
          <w:lang w:val="uk-UA"/>
        </w:rPr>
        <w:t>. Організаційні моделі  функціонування</w:t>
      </w:r>
      <w:r>
        <w:rPr>
          <w:rFonts w:ascii="Times New Roman" w:hAnsi="Times New Roman"/>
          <w:b/>
          <w:sz w:val="28"/>
          <w:szCs w:val="28"/>
          <w:lang w:val="uk-UA"/>
        </w:rPr>
        <w:t>.</w:t>
      </w:r>
    </w:p>
    <w:p w:rsidR="00686066" w:rsidRPr="003161BB" w:rsidRDefault="00686066" w:rsidP="00686066">
      <w:pPr>
        <w:spacing w:after="0" w:line="360" w:lineRule="auto"/>
        <w:ind w:firstLine="708"/>
        <w:jc w:val="both"/>
        <w:rPr>
          <w:rFonts w:ascii="Times New Roman" w:hAnsi="Times New Roman"/>
          <w:sz w:val="28"/>
          <w:szCs w:val="28"/>
          <w:lang w:val="uk-UA"/>
        </w:rPr>
      </w:pPr>
      <w:r w:rsidRPr="00686066">
        <w:rPr>
          <w:rFonts w:ascii="Times New Roman" w:hAnsi="Times New Roman"/>
          <w:sz w:val="28"/>
          <w:szCs w:val="28"/>
          <w:lang w:val="uk-UA"/>
        </w:rPr>
        <w:t>Організаційні моделі функціонування н</w:t>
      </w:r>
      <w:r w:rsidRPr="003161BB">
        <w:rPr>
          <w:rFonts w:ascii="Times New Roman" w:hAnsi="Times New Roman"/>
          <w:sz w:val="28"/>
          <w:szCs w:val="28"/>
          <w:lang w:val="uk-UA"/>
        </w:rPr>
        <w:t>азваних консультації у процесі їх розвитку склалися різні. Ефективність їх визначається здатністю створювати сприятливі умови для  здійснення діяльності у відповідності до Положення  про центральну та республіканську (Автономна Республіка Крим), обласні, Київську та Севастопольську міські, районні (міські) психолого-медико-педагогічні консультації, затвердженого Наказом Міністерства освіти і науки України, Академії педагогічних наук України 07.07.2004 № 569/38  (у редакції наказу Міністерства освіти і науки, молоді та спорту України, Національної академії педагогічних наук України від 23.06.2011 № 623/61) і  залежить від повноти забезпечення розглянутих вище параметрів.</w:t>
      </w:r>
    </w:p>
    <w:p w:rsidR="00686066" w:rsidRPr="003161BB" w:rsidRDefault="00686066" w:rsidP="00686066">
      <w:pPr>
        <w:spacing w:after="0" w:line="360" w:lineRule="auto"/>
        <w:ind w:firstLine="708"/>
        <w:jc w:val="both"/>
        <w:rPr>
          <w:rFonts w:ascii="Times New Roman" w:hAnsi="Times New Roman"/>
          <w:sz w:val="28"/>
          <w:szCs w:val="28"/>
          <w:lang w:val="uk-UA"/>
        </w:rPr>
      </w:pPr>
      <w:r w:rsidRPr="003161BB">
        <w:rPr>
          <w:rFonts w:ascii="Times New Roman" w:hAnsi="Times New Roman"/>
          <w:sz w:val="28"/>
          <w:szCs w:val="28"/>
          <w:lang w:val="uk-UA"/>
        </w:rPr>
        <w:t xml:space="preserve">Нині відомі 6 організаційних </w:t>
      </w:r>
      <w:r w:rsidRPr="003161BB">
        <w:rPr>
          <w:rFonts w:ascii="Times New Roman" w:hAnsi="Times New Roman"/>
          <w:b/>
          <w:sz w:val="28"/>
          <w:szCs w:val="28"/>
          <w:lang w:val="uk-UA"/>
        </w:rPr>
        <w:t>моделей</w:t>
      </w:r>
      <w:r w:rsidRPr="003161BB">
        <w:rPr>
          <w:rFonts w:ascii="Times New Roman" w:hAnsi="Times New Roman"/>
          <w:sz w:val="28"/>
          <w:szCs w:val="28"/>
          <w:lang w:val="uk-UA"/>
        </w:rPr>
        <w:t xml:space="preserve"> функціонування психолого-медико-педагогічних консультацій обласного та районного рівня. Зокрема:</w:t>
      </w:r>
    </w:p>
    <w:p w:rsidR="00686066" w:rsidRPr="003161BB" w:rsidRDefault="00686066" w:rsidP="00686066">
      <w:pPr>
        <w:spacing w:after="0" w:line="360" w:lineRule="auto"/>
        <w:ind w:firstLine="708"/>
        <w:jc w:val="both"/>
        <w:rPr>
          <w:rFonts w:ascii="Times New Roman" w:hAnsi="Times New Roman"/>
          <w:sz w:val="28"/>
          <w:szCs w:val="28"/>
          <w:lang w:val="uk-UA"/>
        </w:rPr>
      </w:pPr>
      <w:r w:rsidRPr="003161BB">
        <w:rPr>
          <w:rFonts w:ascii="Times New Roman" w:hAnsi="Times New Roman"/>
          <w:sz w:val="28"/>
          <w:szCs w:val="28"/>
          <w:lang w:val="uk-UA"/>
        </w:rPr>
        <w:t>-  юридична особа (1</w:t>
      </w:r>
      <w:r>
        <w:rPr>
          <w:rFonts w:ascii="Times New Roman" w:hAnsi="Times New Roman"/>
          <w:sz w:val="28"/>
          <w:szCs w:val="28"/>
          <w:lang w:val="uk-UA"/>
        </w:rPr>
        <w:t>8</w:t>
      </w:r>
      <w:r w:rsidRPr="003161BB">
        <w:rPr>
          <w:rFonts w:ascii="Times New Roman" w:hAnsi="Times New Roman"/>
          <w:sz w:val="28"/>
          <w:szCs w:val="28"/>
          <w:lang w:val="uk-UA"/>
        </w:rPr>
        <w:t xml:space="preserve"> із 27 обласних та </w:t>
      </w:r>
      <w:r>
        <w:rPr>
          <w:rFonts w:ascii="Times New Roman" w:hAnsi="Times New Roman"/>
          <w:sz w:val="28"/>
          <w:szCs w:val="28"/>
          <w:lang w:val="uk-UA"/>
        </w:rPr>
        <w:t>3 районних</w:t>
      </w:r>
      <w:r w:rsidRPr="003161BB">
        <w:rPr>
          <w:rFonts w:ascii="Times New Roman" w:hAnsi="Times New Roman"/>
          <w:sz w:val="28"/>
          <w:szCs w:val="28"/>
          <w:lang w:val="uk-UA"/>
        </w:rPr>
        <w:t>);</w:t>
      </w:r>
    </w:p>
    <w:p w:rsidR="00686066" w:rsidRPr="003161BB" w:rsidRDefault="00686066" w:rsidP="00686066">
      <w:pPr>
        <w:spacing w:after="0" w:line="360" w:lineRule="auto"/>
        <w:ind w:firstLine="708"/>
        <w:jc w:val="both"/>
        <w:rPr>
          <w:rFonts w:ascii="Times New Roman" w:hAnsi="Times New Roman"/>
          <w:sz w:val="28"/>
          <w:szCs w:val="28"/>
          <w:lang w:val="uk-UA"/>
        </w:rPr>
      </w:pPr>
      <w:r w:rsidRPr="003161BB">
        <w:rPr>
          <w:rFonts w:ascii="Times New Roman" w:hAnsi="Times New Roman"/>
          <w:sz w:val="28"/>
          <w:szCs w:val="28"/>
          <w:lang w:val="uk-UA"/>
        </w:rPr>
        <w:t>-</w:t>
      </w:r>
      <w:r>
        <w:rPr>
          <w:rFonts w:ascii="Times New Roman" w:hAnsi="Times New Roman"/>
          <w:sz w:val="28"/>
          <w:szCs w:val="28"/>
          <w:lang w:val="uk-UA"/>
        </w:rPr>
        <w:t xml:space="preserve"> </w:t>
      </w:r>
      <w:r w:rsidRPr="003161BB">
        <w:rPr>
          <w:rFonts w:ascii="Times New Roman" w:hAnsi="Times New Roman"/>
          <w:sz w:val="28"/>
          <w:szCs w:val="28"/>
          <w:lang w:val="uk-UA"/>
        </w:rPr>
        <w:t xml:space="preserve">інтегрована установа із статусом юридичної особи у структурі багатофункціонального комунального загальноосвітнього навчально-реабілітаційного закладу, що здійснює консультативні, методичні, навчальні, </w:t>
      </w:r>
      <w:r w:rsidRPr="003161BB">
        <w:rPr>
          <w:rFonts w:ascii="Times New Roman" w:hAnsi="Times New Roman"/>
          <w:sz w:val="28"/>
          <w:szCs w:val="28"/>
          <w:lang w:val="uk-UA"/>
        </w:rPr>
        <w:lastRenderedPageBreak/>
        <w:t>лікувальні функції, психолого-педагогічну та медичну реабілітацію, включає в себе як структурний підрозділ обласний центр практичної психології (лише одна в м. Дніпропетровську);</w:t>
      </w:r>
    </w:p>
    <w:p w:rsidR="00686066" w:rsidRPr="003161BB" w:rsidRDefault="00686066" w:rsidP="00686066">
      <w:pPr>
        <w:spacing w:after="0" w:line="360" w:lineRule="auto"/>
        <w:ind w:firstLine="708"/>
        <w:jc w:val="both"/>
        <w:rPr>
          <w:rFonts w:ascii="Times New Roman" w:hAnsi="Times New Roman"/>
          <w:sz w:val="28"/>
          <w:szCs w:val="28"/>
          <w:lang w:val="uk-UA"/>
        </w:rPr>
      </w:pPr>
      <w:r w:rsidRPr="003161BB">
        <w:rPr>
          <w:rFonts w:ascii="Times New Roman" w:hAnsi="Times New Roman"/>
          <w:sz w:val="28"/>
          <w:szCs w:val="28"/>
          <w:lang w:val="uk-UA"/>
        </w:rPr>
        <w:t>-  підрозділ управління (відділу) освіти і науки (</w:t>
      </w:r>
      <w:r>
        <w:rPr>
          <w:rFonts w:ascii="Times New Roman" w:hAnsi="Times New Roman"/>
          <w:sz w:val="28"/>
          <w:szCs w:val="28"/>
          <w:lang w:val="uk-UA"/>
        </w:rPr>
        <w:t>5</w:t>
      </w:r>
      <w:r w:rsidRPr="003161BB">
        <w:rPr>
          <w:rFonts w:ascii="Times New Roman" w:hAnsi="Times New Roman"/>
          <w:sz w:val="28"/>
          <w:szCs w:val="28"/>
          <w:lang w:val="uk-UA"/>
        </w:rPr>
        <w:t xml:space="preserve"> обласних і більшість районних (міських) консультацій);</w:t>
      </w:r>
    </w:p>
    <w:p w:rsidR="00686066" w:rsidRPr="003161BB" w:rsidRDefault="00686066" w:rsidP="00686066">
      <w:pPr>
        <w:spacing w:after="0" w:line="360" w:lineRule="auto"/>
        <w:ind w:firstLine="708"/>
        <w:jc w:val="both"/>
        <w:rPr>
          <w:rFonts w:ascii="Times New Roman" w:hAnsi="Times New Roman"/>
          <w:sz w:val="28"/>
          <w:szCs w:val="28"/>
          <w:lang w:val="uk-UA"/>
        </w:rPr>
      </w:pPr>
      <w:r w:rsidRPr="003161BB">
        <w:rPr>
          <w:rFonts w:ascii="Times New Roman" w:hAnsi="Times New Roman"/>
          <w:sz w:val="28"/>
          <w:szCs w:val="28"/>
          <w:lang w:val="uk-UA"/>
        </w:rPr>
        <w:t>- структурний підрозділ Інституту післядипломної педагогічної  освіти, методичного кабінету; характерне  подвійне підпорядкування (дирекції Інституту та управлінню освіти і науки) – 2 обласні ПМПК і одна третина районних (міських) консультацій;</w:t>
      </w:r>
    </w:p>
    <w:p w:rsidR="00686066" w:rsidRPr="003161BB" w:rsidRDefault="00686066" w:rsidP="00686066">
      <w:pPr>
        <w:spacing w:after="0" w:line="360" w:lineRule="auto"/>
        <w:ind w:firstLine="708"/>
        <w:jc w:val="both"/>
        <w:rPr>
          <w:rFonts w:ascii="Times New Roman" w:hAnsi="Times New Roman"/>
          <w:sz w:val="28"/>
          <w:szCs w:val="28"/>
          <w:lang w:val="uk-UA"/>
        </w:rPr>
      </w:pPr>
      <w:r w:rsidRPr="003161BB">
        <w:rPr>
          <w:rFonts w:ascii="Times New Roman" w:hAnsi="Times New Roman"/>
          <w:sz w:val="28"/>
          <w:szCs w:val="28"/>
          <w:lang w:val="uk-UA"/>
        </w:rPr>
        <w:t xml:space="preserve">- у складі центру практичної психології на умовах партнерської взаємодії (з правами юридичної особи та під спільною назвою обласний Центр практичної психології, або іншою назвою) – </w:t>
      </w:r>
      <w:r>
        <w:rPr>
          <w:rFonts w:ascii="Times New Roman" w:hAnsi="Times New Roman"/>
          <w:sz w:val="28"/>
          <w:szCs w:val="28"/>
          <w:lang w:val="uk-UA"/>
        </w:rPr>
        <w:t>2</w:t>
      </w:r>
      <w:r w:rsidRPr="003161BB">
        <w:rPr>
          <w:rFonts w:ascii="Times New Roman" w:hAnsi="Times New Roman"/>
          <w:sz w:val="28"/>
          <w:szCs w:val="28"/>
          <w:lang w:val="uk-UA"/>
        </w:rPr>
        <w:t xml:space="preserve"> обласн</w:t>
      </w:r>
      <w:r>
        <w:rPr>
          <w:rFonts w:ascii="Times New Roman" w:hAnsi="Times New Roman"/>
          <w:sz w:val="28"/>
          <w:szCs w:val="28"/>
          <w:lang w:val="uk-UA"/>
        </w:rPr>
        <w:t>і</w:t>
      </w:r>
      <w:r w:rsidRPr="003161BB">
        <w:rPr>
          <w:rFonts w:ascii="Times New Roman" w:hAnsi="Times New Roman"/>
          <w:sz w:val="28"/>
          <w:szCs w:val="28"/>
          <w:lang w:val="uk-UA"/>
        </w:rPr>
        <w:t xml:space="preserve"> ;</w:t>
      </w:r>
    </w:p>
    <w:p w:rsidR="00686066" w:rsidRPr="003161BB" w:rsidRDefault="00686066" w:rsidP="00686066">
      <w:pPr>
        <w:spacing w:after="0" w:line="360" w:lineRule="auto"/>
        <w:ind w:firstLine="708"/>
        <w:jc w:val="both"/>
        <w:rPr>
          <w:rFonts w:ascii="Times New Roman" w:hAnsi="Times New Roman"/>
          <w:sz w:val="28"/>
          <w:szCs w:val="28"/>
          <w:lang w:val="uk-UA"/>
        </w:rPr>
      </w:pPr>
      <w:r w:rsidRPr="003161BB">
        <w:rPr>
          <w:rFonts w:ascii="Times New Roman" w:hAnsi="Times New Roman"/>
          <w:sz w:val="28"/>
          <w:szCs w:val="28"/>
          <w:lang w:val="uk-UA"/>
        </w:rPr>
        <w:t xml:space="preserve"> -  районна (у районах міста Львова) психолого-медико-педагогічна  консультація під назвою "Центр ранньої допомоги", у структурі якої є служба ранньої допомоги дітям раннього віку.</w:t>
      </w:r>
    </w:p>
    <w:p w:rsidR="00686066" w:rsidRPr="003161BB" w:rsidRDefault="00686066" w:rsidP="00686066">
      <w:pPr>
        <w:spacing w:after="0" w:line="360" w:lineRule="auto"/>
        <w:ind w:firstLine="708"/>
        <w:jc w:val="both"/>
        <w:rPr>
          <w:rFonts w:ascii="Times New Roman" w:hAnsi="Times New Roman"/>
          <w:sz w:val="28"/>
          <w:szCs w:val="28"/>
          <w:lang w:val="uk-UA"/>
        </w:rPr>
      </w:pPr>
      <w:r w:rsidRPr="003161BB">
        <w:rPr>
          <w:rFonts w:ascii="Times New Roman" w:hAnsi="Times New Roman"/>
          <w:sz w:val="28"/>
          <w:szCs w:val="28"/>
          <w:lang w:val="uk-UA"/>
        </w:rPr>
        <w:t>Далі подаємо аналіз кожної з існуючих організаційних моделей функціонування  психолого-медико-педагогічних консультацій.</w:t>
      </w:r>
    </w:p>
    <w:p w:rsidR="00686066" w:rsidRPr="003161BB" w:rsidRDefault="00686066" w:rsidP="00686066">
      <w:pPr>
        <w:spacing w:after="0" w:line="360" w:lineRule="auto"/>
        <w:ind w:firstLine="708"/>
        <w:jc w:val="both"/>
        <w:rPr>
          <w:rFonts w:ascii="Times New Roman" w:hAnsi="Times New Roman"/>
          <w:sz w:val="28"/>
          <w:szCs w:val="28"/>
          <w:lang w:val="uk-UA"/>
        </w:rPr>
      </w:pPr>
      <w:r w:rsidRPr="00DA0F4B">
        <w:rPr>
          <w:rFonts w:ascii="Times New Roman" w:hAnsi="Times New Roman"/>
          <w:b/>
          <w:i/>
          <w:sz w:val="28"/>
          <w:szCs w:val="28"/>
          <w:lang w:val="uk-UA"/>
        </w:rPr>
        <w:t>Модель 1</w:t>
      </w:r>
      <w:r w:rsidRPr="00DA0F4B">
        <w:rPr>
          <w:rFonts w:ascii="Times New Roman" w:hAnsi="Times New Roman"/>
          <w:i/>
          <w:sz w:val="28"/>
          <w:szCs w:val="28"/>
          <w:lang w:val="uk-UA"/>
        </w:rPr>
        <w:t xml:space="preserve"> </w:t>
      </w:r>
      <w:r w:rsidRPr="00DA0F4B">
        <w:rPr>
          <w:rFonts w:ascii="Times New Roman" w:hAnsi="Times New Roman"/>
          <w:b/>
          <w:i/>
          <w:sz w:val="28"/>
          <w:szCs w:val="28"/>
          <w:lang w:val="uk-UA"/>
        </w:rPr>
        <w:t>(юридична особа)</w:t>
      </w:r>
      <w:r w:rsidRPr="003161BB">
        <w:rPr>
          <w:rFonts w:ascii="Times New Roman" w:hAnsi="Times New Roman"/>
          <w:sz w:val="28"/>
          <w:szCs w:val="28"/>
          <w:lang w:val="uk-UA"/>
        </w:rPr>
        <w:t xml:space="preserve">. Самостійна комунальна установа  із статусом юридичної особи. Створюється на підставі рішення обласної державної адміністрації. Найпоширеніша модель серед загальної кількості обласних консультацій. Переваги названої форми організації діяльності  визначаються наявністю приміщення та його облаштування,  кількісною та якісною достатністю кадрового забезпечення, професійна діяльність не обтяжена  сторонніми обов’язками, не передбаченими  Положенням про діяльність психолого-медико-педагогічних консультацій. Отже, така модель з самого початку передбачає створення відповідних умов для здійснення професійної діяльності у повному обсязі. Перспективи її розвитку  в Україні – сприятливі. </w:t>
      </w:r>
    </w:p>
    <w:p w:rsidR="00686066" w:rsidRPr="003161BB" w:rsidRDefault="00686066" w:rsidP="00686066">
      <w:pPr>
        <w:spacing w:after="0" w:line="360" w:lineRule="auto"/>
        <w:ind w:firstLine="708"/>
        <w:jc w:val="both"/>
        <w:rPr>
          <w:rFonts w:ascii="Times New Roman" w:hAnsi="Times New Roman"/>
          <w:sz w:val="28"/>
          <w:szCs w:val="28"/>
          <w:lang w:val="uk-UA"/>
        </w:rPr>
      </w:pPr>
      <w:r w:rsidRPr="00DA0F4B">
        <w:rPr>
          <w:rFonts w:ascii="Times New Roman" w:hAnsi="Times New Roman"/>
          <w:b/>
          <w:i/>
          <w:sz w:val="28"/>
          <w:szCs w:val="28"/>
          <w:lang w:val="uk-UA"/>
        </w:rPr>
        <w:t>Модель 2 (інтегрована)</w:t>
      </w:r>
      <w:r w:rsidRPr="00DA0F4B">
        <w:rPr>
          <w:rFonts w:ascii="Times New Roman" w:hAnsi="Times New Roman"/>
          <w:i/>
          <w:sz w:val="28"/>
          <w:szCs w:val="28"/>
          <w:lang w:val="uk-UA"/>
        </w:rPr>
        <w:t>.</w:t>
      </w:r>
      <w:r w:rsidRPr="003161BB">
        <w:rPr>
          <w:rFonts w:ascii="Times New Roman" w:hAnsi="Times New Roman"/>
          <w:sz w:val="28"/>
          <w:szCs w:val="28"/>
          <w:lang w:val="uk-UA"/>
        </w:rPr>
        <w:t xml:space="preserve"> Установа із статусом юридичної особи у структурі багатофункціонального комунального загальноосвітнього навчально-реабілітаційного закладу, що здійснює консультативні, методичні, навчальні, </w:t>
      </w:r>
      <w:r w:rsidRPr="003161BB">
        <w:rPr>
          <w:rFonts w:ascii="Times New Roman" w:hAnsi="Times New Roman"/>
          <w:sz w:val="28"/>
          <w:szCs w:val="28"/>
          <w:lang w:val="uk-UA"/>
        </w:rPr>
        <w:lastRenderedPageBreak/>
        <w:t xml:space="preserve">лікувальні функції, психолого-педагогічну та медичну реабілітацію, включає в себе як структурний підрозділ обласний центр практичної психології. Підстава – рішення обласної ради. Створення такої моделі потребує  значного фінансового забезпечення. Така форма організації  консультації характерна лише для однієї обласної консультації, яка створена в місті  Дніпропетровську. Вона є доцільною і досить продуктивною як головна координувально-методична установа для надання різноманітних послуг населенню у великих за територією областях, але за умови наявності розгалуженої мережі районних (міських) консультацій.  Відсутність останніх і локалізація  професійної допомоги у  територіально віддаленому від місця проживання дитини єдиному  центрі виступають серйозним бар’єром у доступі до професійної підтримки більшості дітей з порушеннями в розвитку такого регіону.  Перспективи розвитку обмежені у зв’язку з складним економічним станом у державі.  </w:t>
      </w:r>
    </w:p>
    <w:p w:rsidR="00686066" w:rsidRPr="003161BB" w:rsidRDefault="00686066" w:rsidP="00686066">
      <w:pPr>
        <w:spacing w:after="0" w:line="360" w:lineRule="auto"/>
        <w:ind w:firstLine="708"/>
        <w:jc w:val="both"/>
        <w:rPr>
          <w:rFonts w:ascii="Times New Roman" w:hAnsi="Times New Roman"/>
          <w:sz w:val="28"/>
          <w:szCs w:val="28"/>
          <w:lang w:val="uk-UA"/>
        </w:rPr>
      </w:pPr>
      <w:r w:rsidRPr="00DA0F4B">
        <w:rPr>
          <w:rFonts w:ascii="Times New Roman" w:hAnsi="Times New Roman"/>
          <w:b/>
          <w:i/>
          <w:sz w:val="28"/>
          <w:szCs w:val="28"/>
          <w:lang w:val="uk-UA"/>
        </w:rPr>
        <w:t>Модель 3 (ризиків).</w:t>
      </w:r>
      <w:r w:rsidRPr="003161BB">
        <w:rPr>
          <w:rFonts w:ascii="Times New Roman" w:hAnsi="Times New Roman"/>
          <w:b/>
          <w:sz w:val="28"/>
          <w:szCs w:val="28"/>
          <w:lang w:val="uk-UA"/>
        </w:rPr>
        <w:t xml:space="preserve"> </w:t>
      </w:r>
      <w:r w:rsidRPr="003161BB">
        <w:rPr>
          <w:rFonts w:ascii="Times New Roman" w:hAnsi="Times New Roman"/>
          <w:sz w:val="28"/>
          <w:szCs w:val="28"/>
          <w:lang w:val="uk-UA"/>
        </w:rPr>
        <w:t xml:space="preserve">Психолого-педико-педагогічна консультація функціонує як підрозділ управління освіти і науки. Створюється на основі наказу органу управління освіти і науки. Друга за поширеністю організаційна  модель  функціонування консультацій. Діяльність її є дуже залежною від ряду чинників, зокрема: від ставлення органів системи освіти до діяльності ПМПК, розуміння її ролі, від фінансового стану області і пов’язаними з цим можливостями створення сприятливих умов для розгортання її діяльності у повному обсязі. </w:t>
      </w:r>
    </w:p>
    <w:p w:rsidR="00686066" w:rsidRPr="003161BB" w:rsidRDefault="00686066" w:rsidP="00686066">
      <w:pPr>
        <w:spacing w:after="0" w:line="360" w:lineRule="auto"/>
        <w:ind w:firstLine="708"/>
        <w:jc w:val="both"/>
        <w:rPr>
          <w:rFonts w:ascii="Times New Roman" w:hAnsi="Times New Roman"/>
          <w:sz w:val="28"/>
          <w:szCs w:val="28"/>
          <w:lang w:val="uk-UA"/>
        </w:rPr>
      </w:pPr>
      <w:r w:rsidRPr="003161BB">
        <w:rPr>
          <w:rFonts w:ascii="Times New Roman" w:hAnsi="Times New Roman"/>
          <w:sz w:val="28"/>
          <w:szCs w:val="28"/>
          <w:lang w:val="uk-UA"/>
        </w:rPr>
        <w:t xml:space="preserve">В цьому переконує практика їх функціонування. Так, діяльність не всіх існуючих обласних консультацій  з такою  моделлю функціонування  відповідає вимогам Положення і є  продуктивною. Причинами цього є: а) відсутність відповідного приміщення та його оснащення, б) недостатність кадрового складу (кількісна і якісна (освітній рівень) його недостатність, залучення до роботи необхідних фахівців на громадських засадах; в) недостатня кількість районних (міських) консультацій. Консультації, в яких не створені необхідні умови, змушені працювати  в режимі "комісій"тобто: </w:t>
      </w:r>
    </w:p>
    <w:p w:rsidR="00686066" w:rsidRPr="003161BB" w:rsidRDefault="00686066" w:rsidP="00686066">
      <w:pPr>
        <w:spacing w:after="0" w:line="360" w:lineRule="auto"/>
        <w:ind w:firstLine="708"/>
        <w:jc w:val="both"/>
        <w:rPr>
          <w:rFonts w:ascii="Times New Roman" w:hAnsi="Times New Roman"/>
          <w:sz w:val="28"/>
          <w:szCs w:val="28"/>
          <w:lang w:val="uk-UA"/>
        </w:rPr>
      </w:pPr>
      <w:r w:rsidRPr="003161BB">
        <w:rPr>
          <w:rFonts w:ascii="Times New Roman" w:hAnsi="Times New Roman"/>
          <w:sz w:val="28"/>
          <w:szCs w:val="28"/>
          <w:lang w:val="uk-UA"/>
        </w:rPr>
        <w:t>-  виконують переважно одну -  діагностичну функцію;</w:t>
      </w:r>
    </w:p>
    <w:p w:rsidR="00686066" w:rsidRPr="003161BB" w:rsidRDefault="00686066" w:rsidP="00686066">
      <w:pPr>
        <w:spacing w:after="0" w:line="360" w:lineRule="auto"/>
        <w:ind w:firstLine="708"/>
        <w:jc w:val="both"/>
        <w:rPr>
          <w:rFonts w:ascii="Times New Roman" w:hAnsi="Times New Roman"/>
          <w:sz w:val="28"/>
          <w:szCs w:val="28"/>
          <w:lang w:val="uk-UA"/>
        </w:rPr>
      </w:pPr>
      <w:r w:rsidRPr="003161BB">
        <w:rPr>
          <w:rFonts w:ascii="Times New Roman" w:hAnsi="Times New Roman"/>
          <w:sz w:val="28"/>
          <w:szCs w:val="28"/>
          <w:lang w:val="uk-UA"/>
        </w:rPr>
        <w:lastRenderedPageBreak/>
        <w:t>- основною формою діяльності мають  виїзні засідання в районах і містах області,</w:t>
      </w:r>
    </w:p>
    <w:p w:rsidR="00686066" w:rsidRPr="003161BB" w:rsidRDefault="00686066" w:rsidP="00686066">
      <w:pPr>
        <w:spacing w:after="0" w:line="360" w:lineRule="auto"/>
        <w:ind w:firstLine="708"/>
        <w:jc w:val="both"/>
        <w:rPr>
          <w:rFonts w:ascii="Times New Roman" w:hAnsi="Times New Roman"/>
          <w:sz w:val="28"/>
          <w:szCs w:val="28"/>
          <w:lang w:val="uk-UA"/>
        </w:rPr>
      </w:pPr>
      <w:r w:rsidRPr="003161BB">
        <w:rPr>
          <w:rFonts w:ascii="Times New Roman" w:hAnsi="Times New Roman"/>
          <w:sz w:val="28"/>
          <w:szCs w:val="28"/>
          <w:lang w:val="uk-UA"/>
        </w:rPr>
        <w:t xml:space="preserve">- збирають великі черги батьків і дітей для обстеження (за одне засідання розглядають від 30 до 60 справ дітей, що є неприпустимим, порушується визначена норма  – не більше 12 дітей за один робочий день (Лист МОН України № 1/9-414 від 09.08.2005 р); </w:t>
      </w:r>
    </w:p>
    <w:p w:rsidR="00686066" w:rsidRPr="003161BB" w:rsidRDefault="00686066" w:rsidP="00686066">
      <w:pPr>
        <w:spacing w:after="0" w:line="360" w:lineRule="auto"/>
        <w:ind w:firstLine="708"/>
        <w:jc w:val="both"/>
        <w:rPr>
          <w:rFonts w:ascii="Times New Roman" w:hAnsi="Times New Roman"/>
          <w:sz w:val="28"/>
          <w:szCs w:val="28"/>
          <w:lang w:val="uk-UA"/>
        </w:rPr>
      </w:pPr>
      <w:r w:rsidRPr="003161BB">
        <w:rPr>
          <w:rFonts w:ascii="Times New Roman" w:hAnsi="Times New Roman"/>
          <w:sz w:val="28"/>
          <w:szCs w:val="28"/>
          <w:lang w:val="uk-UA"/>
        </w:rPr>
        <w:t>- психолого-педагогічне вивчення дитини є вкрай короткотривалим, порушується процедура його здійснення, базується не на власному  обстеженні дитини фахівцями консультації, а на основі наданих документів;</w:t>
      </w:r>
    </w:p>
    <w:p w:rsidR="00686066" w:rsidRPr="003161BB" w:rsidRDefault="00686066" w:rsidP="00686066">
      <w:pPr>
        <w:spacing w:after="0" w:line="360" w:lineRule="auto"/>
        <w:ind w:firstLine="708"/>
        <w:jc w:val="both"/>
        <w:rPr>
          <w:rFonts w:ascii="Times New Roman" w:hAnsi="Times New Roman"/>
          <w:sz w:val="28"/>
          <w:szCs w:val="28"/>
          <w:lang w:val="uk-UA"/>
        </w:rPr>
      </w:pPr>
      <w:r w:rsidRPr="003161BB">
        <w:rPr>
          <w:rFonts w:ascii="Times New Roman" w:hAnsi="Times New Roman"/>
          <w:sz w:val="28"/>
          <w:szCs w:val="28"/>
          <w:lang w:val="uk-UA"/>
        </w:rPr>
        <w:t xml:space="preserve">- не надається достатня увага батькам, не проводиться консультативно-роз’яснювальна  робота з ними (із скарг батьків) під час діагностичного обстеження; </w:t>
      </w:r>
    </w:p>
    <w:p w:rsidR="00686066" w:rsidRPr="003161BB" w:rsidRDefault="00686066" w:rsidP="00686066">
      <w:pPr>
        <w:spacing w:after="0" w:line="360" w:lineRule="auto"/>
        <w:ind w:firstLine="708"/>
        <w:jc w:val="both"/>
        <w:rPr>
          <w:rFonts w:ascii="Times New Roman" w:hAnsi="Times New Roman"/>
          <w:sz w:val="28"/>
          <w:szCs w:val="28"/>
          <w:lang w:val="uk-UA"/>
        </w:rPr>
      </w:pPr>
      <w:r w:rsidRPr="003161BB">
        <w:rPr>
          <w:rFonts w:ascii="Times New Roman" w:hAnsi="Times New Roman"/>
          <w:sz w:val="28"/>
          <w:szCs w:val="28"/>
          <w:lang w:val="uk-UA"/>
        </w:rPr>
        <w:t xml:space="preserve">- не проводяться  корекційно-розвиткові заняття. </w:t>
      </w:r>
    </w:p>
    <w:p w:rsidR="00686066" w:rsidRPr="003161BB" w:rsidRDefault="00686066" w:rsidP="00686066">
      <w:pPr>
        <w:spacing w:after="0" w:line="360" w:lineRule="auto"/>
        <w:ind w:firstLine="708"/>
        <w:jc w:val="both"/>
        <w:rPr>
          <w:rFonts w:ascii="Times New Roman" w:hAnsi="Times New Roman"/>
          <w:sz w:val="28"/>
          <w:szCs w:val="28"/>
          <w:lang w:val="uk-UA"/>
        </w:rPr>
      </w:pPr>
      <w:r w:rsidRPr="003161BB">
        <w:rPr>
          <w:rFonts w:ascii="Times New Roman" w:hAnsi="Times New Roman"/>
          <w:sz w:val="28"/>
          <w:szCs w:val="28"/>
          <w:lang w:val="uk-UA"/>
        </w:rPr>
        <w:t xml:space="preserve">Як свідчить практика, крім визначених параметрів незадовільного функціонування ПМПК за моделлю 3, виконання посадових обов’язків консультантів ускладнюється додатковими завданнями завдяки використанню їх органами управління освітою як працівників управління.  </w:t>
      </w:r>
    </w:p>
    <w:p w:rsidR="00686066" w:rsidRPr="003161BB" w:rsidRDefault="00686066" w:rsidP="00686066">
      <w:pPr>
        <w:spacing w:after="0" w:line="360" w:lineRule="auto"/>
        <w:ind w:firstLine="708"/>
        <w:jc w:val="both"/>
        <w:rPr>
          <w:rFonts w:ascii="Times New Roman" w:hAnsi="Times New Roman"/>
          <w:sz w:val="28"/>
          <w:szCs w:val="28"/>
          <w:lang w:val="uk-UA"/>
        </w:rPr>
      </w:pPr>
      <w:r w:rsidRPr="003161BB">
        <w:rPr>
          <w:rFonts w:ascii="Times New Roman" w:hAnsi="Times New Roman"/>
          <w:sz w:val="28"/>
          <w:szCs w:val="28"/>
          <w:lang w:val="uk-UA"/>
        </w:rPr>
        <w:t>Отже, Модель З створює умови ризику обмеження обсягу функціонування  консультації та  повернення її до застарілих засад. При цьому ПМПК як відділ  управління освіти і науки розглядається обласною державною адміністрацією як неправомірне розширення штатів. З позицій законодавства може оцінюватись як незаконне утворення.</w:t>
      </w:r>
    </w:p>
    <w:p w:rsidR="00686066" w:rsidRPr="003161BB" w:rsidRDefault="00686066" w:rsidP="00686066">
      <w:pPr>
        <w:spacing w:after="0" w:line="360" w:lineRule="auto"/>
        <w:ind w:firstLine="708"/>
        <w:jc w:val="both"/>
        <w:rPr>
          <w:rFonts w:ascii="Times New Roman" w:hAnsi="Times New Roman"/>
          <w:sz w:val="28"/>
          <w:szCs w:val="28"/>
          <w:lang w:val="uk-UA"/>
        </w:rPr>
      </w:pPr>
      <w:r w:rsidRPr="00DA0F4B">
        <w:rPr>
          <w:rFonts w:ascii="Times New Roman" w:hAnsi="Times New Roman"/>
          <w:b/>
          <w:i/>
          <w:sz w:val="28"/>
          <w:szCs w:val="28"/>
          <w:lang w:val="uk-UA"/>
        </w:rPr>
        <w:t>Модель 4 (подвійного під</w:t>
      </w:r>
      <w:r w:rsidR="00DA0F4B">
        <w:rPr>
          <w:rFonts w:ascii="Times New Roman" w:hAnsi="Times New Roman"/>
          <w:b/>
          <w:i/>
          <w:sz w:val="28"/>
          <w:szCs w:val="28"/>
          <w:lang w:val="uk-UA"/>
        </w:rPr>
        <w:t>п</w:t>
      </w:r>
      <w:r w:rsidRPr="00DA0F4B">
        <w:rPr>
          <w:rFonts w:ascii="Times New Roman" w:hAnsi="Times New Roman"/>
          <w:b/>
          <w:i/>
          <w:sz w:val="28"/>
          <w:szCs w:val="28"/>
          <w:lang w:val="uk-UA"/>
        </w:rPr>
        <w:t>орядкування)</w:t>
      </w:r>
      <w:r w:rsidRPr="003161BB">
        <w:rPr>
          <w:rFonts w:ascii="Times New Roman" w:hAnsi="Times New Roman"/>
          <w:b/>
          <w:sz w:val="28"/>
          <w:szCs w:val="28"/>
          <w:lang w:val="uk-UA"/>
        </w:rPr>
        <w:t>.</w:t>
      </w:r>
      <w:r w:rsidRPr="003161BB">
        <w:rPr>
          <w:rFonts w:ascii="Times New Roman" w:hAnsi="Times New Roman"/>
          <w:sz w:val="28"/>
          <w:szCs w:val="28"/>
          <w:lang w:val="uk-UA"/>
        </w:rPr>
        <w:t xml:space="preserve"> Стосується к</w:t>
      </w:r>
      <w:r w:rsidR="00DA0F4B">
        <w:rPr>
          <w:rFonts w:ascii="Times New Roman" w:hAnsi="Times New Roman"/>
          <w:sz w:val="28"/>
          <w:szCs w:val="28"/>
          <w:lang w:val="uk-UA"/>
        </w:rPr>
        <w:t>о</w:t>
      </w:r>
      <w:r w:rsidRPr="003161BB">
        <w:rPr>
          <w:rFonts w:ascii="Times New Roman" w:hAnsi="Times New Roman"/>
          <w:sz w:val="28"/>
          <w:szCs w:val="28"/>
          <w:lang w:val="uk-UA"/>
        </w:rPr>
        <w:t>нсу</w:t>
      </w:r>
      <w:r w:rsidR="00DA0F4B">
        <w:rPr>
          <w:rFonts w:ascii="Times New Roman" w:hAnsi="Times New Roman"/>
          <w:sz w:val="28"/>
          <w:szCs w:val="28"/>
          <w:lang w:val="uk-UA"/>
        </w:rPr>
        <w:t>л</w:t>
      </w:r>
      <w:r w:rsidRPr="003161BB">
        <w:rPr>
          <w:rFonts w:ascii="Times New Roman" w:hAnsi="Times New Roman"/>
          <w:sz w:val="28"/>
          <w:szCs w:val="28"/>
          <w:lang w:val="uk-UA"/>
        </w:rPr>
        <w:t xml:space="preserve">ьтацій, що є  </w:t>
      </w:r>
      <w:r w:rsidR="00DA0F4B">
        <w:rPr>
          <w:rFonts w:ascii="Times New Roman" w:hAnsi="Times New Roman"/>
          <w:sz w:val="28"/>
          <w:szCs w:val="28"/>
          <w:lang w:val="uk-UA"/>
        </w:rPr>
        <w:t>с</w:t>
      </w:r>
      <w:r w:rsidRPr="003161BB">
        <w:rPr>
          <w:rFonts w:ascii="Times New Roman" w:hAnsi="Times New Roman"/>
          <w:sz w:val="28"/>
          <w:szCs w:val="28"/>
          <w:lang w:val="uk-UA"/>
        </w:rPr>
        <w:t xml:space="preserve">труктурним підрозділом Інституту післядипломної педагогічної  освіти або районного методичного кабінету. За основними параметрами ця модель схожа з </w:t>
      </w:r>
      <w:r w:rsidR="00DA0F4B">
        <w:rPr>
          <w:rFonts w:ascii="Times New Roman" w:hAnsi="Times New Roman"/>
          <w:sz w:val="28"/>
          <w:szCs w:val="28"/>
          <w:lang w:val="uk-UA"/>
        </w:rPr>
        <w:t>м</w:t>
      </w:r>
      <w:r w:rsidRPr="003161BB">
        <w:rPr>
          <w:rFonts w:ascii="Times New Roman" w:hAnsi="Times New Roman"/>
          <w:sz w:val="28"/>
          <w:szCs w:val="28"/>
          <w:lang w:val="uk-UA"/>
        </w:rPr>
        <w:t xml:space="preserve">оделлю 3 з усіма властивими їй ризиками. Крім названого особливістю функціонування цієї Консультації є обтяження подвійним підпорядкуванням: з одного боку управлінню освіти і науки, з іншого - адміністрації Інституту. В таких умовах уповільнюється і  процесуально ускладнюється узгодження  та вирішення різноманітних питань адміністративно-організаційного та розпорядчого характеру. </w:t>
      </w:r>
    </w:p>
    <w:p w:rsidR="00686066" w:rsidRPr="003161BB" w:rsidRDefault="00686066" w:rsidP="00686066">
      <w:pPr>
        <w:spacing w:after="0" w:line="360" w:lineRule="auto"/>
        <w:ind w:firstLine="708"/>
        <w:jc w:val="both"/>
        <w:rPr>
          <w:rFonts w:ascii="Times New Roman" w:hAnsi="Times New Roman"/>
          <w:sz w:val="28"/>
          <w:szCs w:val="28"/>
          <w:lang w:val="uk-UA"/>
        </w:rPr>
      </w:pPr>
      <w:r w:rsidRPr="00DA0F4B">
        <w:rPr>
          <w:rFonts w:ascii="Times New Roman" w:hAnsi="Times New Roman"/>
          <w:b/>
          <w:i/>
          <w:sz w:val="28"/>
          <w:szCs w:val="28"/>
          <w:lang w:val="uk-UA"/>
        </w:rPr>
        <w:lastRenderedPageBreak/>
        <w:t>Модель 5 (партнерської взаємодії)</w:t>
      </w:r>
      <w:r w:rsidRPr="003161BB">
        <w:rPr>
          <w:rFonts w:ascii="Times New Roman" w:hAnsi="Times New Roman"/>
          <w:b/>
          <w:sz w:val="28"/>
          <w:szCs w:val="28"/>
          <w:lang w:val="uk-UA"/>
        </w:rPr>
        <w:t xml:space="preserve">. </w:t>
      </w:r>
      <w:r w:rsidRPr="003161BB">
        <w:rPr>
          <w:rFonts w:ascii="Times New Roman" w:hAnsi="Times New Roman"/>
          <w:sz w:val="28"/>
          <w:szCs w:val="28"/>
          <w:lang w:val="uk-UA"/>
        </w:rPr>
        <w:t>Консультація у складі центру практичної психології на правах юридичної особи (під спільною назвою обласний Центр практичної психології). Це новітня модель установи, що представляє спільне функціонування двох рівноцінних установ-партнерів (на одній території</w:t>
      </w:r>
      <w:r w:rsidRPr="003161BB">
        <w:rPr>
          <w:rFonts w:ascii="Times New Roman" w:hAnsi="Times New Roman"/>
          <w:b/>
          <w:sz w:val="28"/>
          <w:szCs w:val="28"/>
          <w:lang w:val="uk-UA"/>
        </w:rPr>
        <w:t xml:space="preserve">), </w:t>
      </w:r>
      <w:r w:rsidRPr="003161BB">
        <w:rPr>
          <w:rFonts w:ascii="Times New Roman" w:hAnsi="Times New Roman"/>
          <w:sz w:val="28"/>
          <w:szCs w:val="28"/>
          <w:lang w:val="uk-UA"/>
        </w:rPr>
        <w:t xml:space="preserve">які в здійсненні професійної діяльності мають схожі функції. До них відносяться: консультування, діагностика, профілактика, стимуляція і корекція психічного розвитку, психологічна допомога, психолого-педагогічний супровід тощо). Названі види діяльності  спрямовані на один і той же об’єкт – дитину, предметом докладання професійної майстерності  при цьому виступає психічний розвиток.   Модель перспективна.  </w:t>
      </w:r>
    </w:p>
    <w:p w:rsidR="00686066" w:rsidRPr="003161BB" w:rsidRDefault="00686066" w:rsidP="00686066">
      <w:pPr>
        <w:spacing w:after="0" w:line="360" w:lineRule="auto"/>
        <w:ind w:firstLine="708"/>
        <w:jc w:val="both"/>
        <w:rPr>
          <w:rFonts w:ascii="Times New Roman" w:hAnsi="Times New Roman"/>
          <w:sz w:val="28"/>
          <w:szCs w:val="28"/>
          <w:lang w:val="uk-UA"/>
        </w:rPr>
      </w:pPr>
      <w:r w:rsidRPr="003161BB">
        <w:rPr>
          <w:rFonts w:ascii="Times New Roman" w:hAnsi="Times New Roman"/>
          <w:sz w:val="28"/>
          <w:szCs w:val="28"/>
          <w:lang w:val="uk-UA"/>
        </w:rPr>
        <w:t>Названа модель практично реалізована в одній області. Проте така модель організації функціонування ще не отримала достатнього теоретичного обгрунтування та апробації практикою. Аналіз стихійного досвіду її функціонування висвітлив недоліки, зумовлені порушенням паритетності у взаємовідносинах, дотриманні рівності партнерів у взаємодії на принципах рівноправного розгляду  чи розв’язування усіх виробничих питань, що стосуються професійних завдань та інтересів обох сторін.</w:t>
      </w:r>
    </w:p>
    <w:p w:rsidR="00686066" w:rsidRPr="003161BB" w:rsidRDefault="00686066" w:rsidP="00686066">
      <w:pPr>
        <w:spacing w:after="0" w:line="360" w:lineRule="auto"/>
        <w:ind w:firstLine="708"/>
        <w:jc w:val="both"/>
        <w:rPr>
          <w:rFonts w:ascii="Times New Roman" w:hAnsi="Times New Roman"/>
          <w:sz w:val="28"/>
          <w:szCs w:val="28"/>
          <w:lang w:val="uk-UA"/>
        </w:rPr>
      </w:pPr>
      <w:r w:rsidRPr="003161BB">
        <w:rPr>
          <w:rFonts w:ascii="Times New Roman" w:hAnsi="Times New Roman"/>
          <w:sz w:val="28"/>
          <w:szCs w:val="28"/>
          <w:lang w:val="uk-UA"/>
        </w:rPr>
        <w:t xml:space="preserve"> Модель 5 з огляду на  фінансово-економічний стан освіти може бути економічно вигідною завдяки використанню спільної матеріальної бази, адміністративного і обслугувального персоналу, взаємовикористання та ваємодоповнення кадрів на основі суміщення професійних обов’язків. Проте для впровадження в практику ця модель потребує наукової розробки нового проекту Статуту (Положення), в якому мають бути визначені механізми партнерської взаємодії суміжних структур із збереженнями властивої  для них  своєрідності діяльності (цілей, напрямків, завдань). </w:t>
      </w:r>
    </w:p>
    <w:p w:rsidR="00686066" w:rsidRPr="003161BB" w:rsidRDefault="00686066" w:rsidP="00686066">
      <w:pPr>
        <w:spacing w:after="0" w:line="360" w:lineRule="auto"/>
        <w:ind w:firstLine="709"/>
        <w:jc w:val="both"/>
        <w:rPr>
          <w:rFonts w:ascii="Times New Roman" w:hAnsi="Times New Roman"/>
          <w:sz w:val="28"/>
          <w:szCs w:val="28"/>
          <w:lang w:val="uk-UA"/>
        </w:rPr>
      </w:pPr>
      <w:r w:rsidRPr="003161BB">
        <w:rPr>
          <w:rFonts w:ascii="Times New Roman" w:hAnsi="Times New Roman"/>
          <w:sz w:val="28"/>
          <w:szCs w:val="28"/>
          <w:lang w:val="uk-UA"/>
        </w:rPr>
        <w:t xml:space="preserve"> Серед </w:t>
      </w:r>
      <w:r w:rsidRPr="00DA0F4B">
        <w:rPr>
          <w:rFonts w:ascii="Times New Roman" w:hAnsi="Times New Roman"/>
          <w:i/>
          <w:sz w:val="28"/>
          <w:szCs w:val="28"/>
          <w:lang w:val="uk-UA"/>
        </w:rPr>
        <w:t>консультацій районного (міського) рівня</w:t>
      </w:r>
      <w:r w:rsidRPr="003161BB">
        <w:rPr>
          <w:rFonts w:ascii="Times New Roman" w:hAnsi="Times New Roman"/>
          <w:sz w:val="28"/>
          <w:szCs w:val="28"/>
          <w:lang w:val="uk-UA"/>
        </w:rPr>
        <w:t xml:space="preserve"> існують наступні організаційні моделі їх функціонування :</w:t>
      </w:r>
    </w:p>
    <w:p w:rsidR="00686066" w:rsidRPr="003161BB" w:rsidRDefault="00686066" w:rsidP="00686066">
      <w:pPr>
        <w:spacing w:after="0" w:line="360" w:lineRule="auto"/>
        <w:ind w:firstLine="708"/>
        <w:jc w:val="both"/>
        <w:rPr>
          <w:rFonts w:ascii="Times New Roman" w:hAnsi="Times New Roman"/>
          <w:sz w:val="28"/>
          <w:szCs w:val="28"/>
          <w:lang w:val="uk-UA"/>
        </w:rPr>
      </w:pPr>
      <w:r w:rsidRPr="00DA0F4B">
        <w:rPr>
          <w:rFonts w:ascii="Times New Roman" w:hAnsi="Times New Roman"/>
          <w:b/>
          <w:i/>
          <w:sz w:val="28"/>
          <w:szCs w:val="28"/>
          <w:lang w:val="uk-UA"/>
        </w:rPr>
        <w:t>Модель 1</w:t>
      </w:r>
      <w:r w:rsidRPr="00DA0F4B">
        <w:rPr>
          <w:rFonts w:ascii="Times New Roman" w:hAnsi="Times New Roman"/>
          <w:i/>
          <w:sz w:val="28"/>
          <w:szCs w:val="28"/>
          <w:lang w:val="uk-UA"/>
        </w:rPr>
        <w:t xml:space="preserve">. </w:t>
      </w:r>
      <w:r w:rsidRPr="003161BB">
        <w:rPr>
          <w:rFonts w:ascii="Times New Roman" w:hAnsi="Times New Roman"/>
          <w:sz w:val="28"/>
          <w:szCs w:val="28"/>
          <w:lang w:val="uk-UA"/>
        </w:rPr>
        <w:t xml:space="preserve">Самостійна комунальна установа  із статусом юридичної особи. Одиничний випадок (м. Дрогобич) і з позицій законодавства неправомірний, оскільки районна (міська) консультація може створюватись відділами освіти </w:t>
      </w:r>
      <w:r w:rsidRPr="003161BB">
        <w:rPr>
          <w:rFonts w:ascii="Times New Roman" w:hAnsi="Times New Roman"/>
          <w:sz w:val="28"/>
          <w:szCs w:val="28"/>
          <w:lang w:val="uk-UA"/>
        </w:rPr>
        <w:lastRenderedPageBreak/>
        <w:t>районних, районних у містах Києві та Севастополі державних адміністрацій як структурні підрозділи відділів  чи методичного кабінету (відповідно до пункту 12 Типового положення про відділ освіти районної, районної у мм. Києві та Севастополі державної адміністрації, затвердженого постановою Кабінету Міністрів України від 11 березня 1999 р. № 347). Модель продуктивна, проте не може рекомендуватись для розвитку мережі районних (міських) консультацій, скільки не передбачена Положенням про районний (міський) відділ освіти районних (міських) державних адміністрацій.</w:t>
      </w:r>
    </w:p>
    <w:p w:rsidR="00686066" w:rsidRPr="003161BB" w:rsidRDefault="00686066" w:rsidP="00686066">
      <w:pPr>
        <w:spacing w:after="0" w:line="360" w:lineRule="auto"/>
        <w:ind w:firstLine="708"/>
        <w:jc w:val="both"/>
        <w:rPr>
          <w:rFonts w:ascii="Times New Roman" w:hAnsi="Times New Roman"/>
          <w:sz w:val="28"/>
          <w:szCs w:val="28"/>
          <w:lang w:val="uk-UA"/>
        </w:rPr>
      </w:pPr>
      <w:r w:rsidRPr="00DA0F4B">
        <w:rPr>
          <w:rFonts w:ascii="Times New Roman" w:hAnsi="Times New Roman"/>
          <w:b/>
          <w:i/>
          <w:sz w:val="28"/>
          <w:szCs w:val="28"/>
          <w:lang w:val="uk-UA"/>
        </w:rPr>
        <w:t>Модель 2</w:t>
      </w:r>
      <w:r w:rsidRPr="00DA0F4B">
        <w:rPr>
          <w:rFonts w:ascii="Times New Roman" w:hAnsi="Times New Roman"/>
          <w:i/>
          <w:sz w:val="28"/>
          <w:szCs w:val="28"/>
          <w:lang w:val="uk-UA"/>
        </w:rPr>
        <w:t xml:space="preserve">. </w:t>
      </w:r>
      <w:r w:rsidRPr="003161BB">
        <w:rPr>
          <w:rFonts w:ascii="Times New Roman" w:hAnsi="Times New Roman"/>
          <w:sz w:val="28"/>
          <w:szCs w:val="28"/>
          <w:lang w:val="uk-UA"/>
        </w:rPr>
        <w:t xml:space="preserve">Підрозділ відділу освіти районної (міської) державної адміністрації.  Одна з найбільш поширених моделей організації функціонування серед районних (міських) консультацій. Найбільш прийнятною виявилась у практиці організації саме міських (районного рівня) консультацій (наприклад у містах Кіровоград, Євпаторія, Кам’янець-Подільський, Полтава, Кривий Ріг, Артемівськ тощо). На жаль більшість районних (міських) відділів освіти, як засновники районних (міських) консультацій, не дотримуються умов їх створення. Так  у багатьох з них немає приміщення, далеко не завжди є завідувач, який працює на постійно діючій основі, консультанти не мають належної освіти, часто до роботи в них запрошуються не фахівці (без відповідної освіти), у тому числі й на посаду завідувача. Відсутність спеціальних знань у керівника консультації призводить до прийняття хибних рішень (висновку та рекомендацій), виникнення непорозумінь з батьками. Більшість консультантів беруть участь в роботі районної консультації на волонтерських засадах як помічники в організації діагностичних засідань, відповідальності за зміст роботи не несуть.     </w:t>
      </w:r>
    </w:p>
    <w:p w:rsidR="00686066" w:rsidRPr="003161BB" w:rsidRDefault="00686066" w:rsidP="00686066">
      <w:pPr>
        <w:spacing w:after="0" w:line="360" w:lineRule="auto"/>
        <w:ind w:firstLine="708"/>
        <w:jc w:val="both"/>
        <w:rPr>
          <w:rFonts w:ascii="Times New Roman" w:hAnsi="Times New Roman"/>
          <w:sz w:val="28"/>
          <w:szCs w:val="28"/>
          <w:lang w:val="uk-UA"/>
        </w:rPr>
      </w:pPr>
      <w:r w:rsidRPr="003161BB">
        <w:rPr>
          <w:rFonts w:ascii="Times New Roman" w:hAnsi="Times New Roman"/>
          <w:sz w:val="28"/>
          <w:szCs w:val="28"/>
          <w:lang w:val="uk-UA"/>
        </w:rPr>
        <w:t>За умови створення належних умов функціонування і використання фахівців, передбачених штатним розписом, на постійній основі  та із забезпеченням їм оплати праці (доплата, ставка, частина ставки за сумісництвом, погодинна оплата праці)  модель 2 є  ефективною організацією функціонування районних (міських ) консультацій.</w:t>
      </w:r>
    </w:p>
    <w:p w:rsidR="00686066" w:rsidRPr="003161BB" w:rsidRDefault="00686066" w:rsidP="00686066">
      <w:pPr>
        <w:spacing w:after="0" w:line="360" w:lineRule="auto"/>
        <w:ind w:firstLine="708"/>
        <w:jc w:val="both"/>
        <w:rPr>
          <w:rFonts w:ascii="Times New Roman" w:hAnsi="Times New Roman"/>
          <w:sz w:val="28"/>
          <w:szCs w:val="28"/>
          <w:lang w:val="uk-UA"/>
        </w:rPr>
      </w:pPr>
      <w:r w:rsidRPr="00DA0F4B">
        <w:rPr>
          <w:rFonts w:ascii="Times New Roman" w:hAnsi="Times New Roman"/>
          <w:b/>
          <w:i/>
          <w:sz w:val="28"/>
          <w:szCs w:val="28"/>
          <w:lang w:val="uk-UA"/>
        </w:rPr>
        <w:t>Модель 3.</w:t>
      </w:r>
      <w:r w:rsidRPr="003161BB">
        <w:rPr>
          <w:rFonts w:ascii="Times New Roman" w:hAnsi="Times New Roman"/>
          <w:b/>
          <w:sz w:val="28"/>
          <w:szCs w:val="28"/>
          <w:lang w:val="uk-UA"/>
        </w:rPr>
        <w:t xml:space="preserve"> </w:t>
      </w:r>
      <w:r w:rsidRPr="003161BB">
        <w:rPr>
          <w:rFonts w:ascii="Times New Roman" w:hAnsi="Times New Roman"/>
          <w:sz w:val="28"/>
          <w:szCs w:val="28"/>
          <w:lang w:val="uk-UA"/>
        </w:rPr>
        <w:t xml:space="preserve">У структурі районного (міського) методичного кабінету. Близька до моделі 2. Досить поширена в практиці. Ефективність діяльності залежить від </w:t>
      </w:r>
      <w:r w:rsidRPr="003161BB">
        <w:rPr>
          <w:rFonts w:ascii="Times New Roman" w:hAnsi="Times New Roman"/>
          <w:sz w:val="28"/>
          <w:szCs w:val="28"/>
          <w:lang w:val="uk-UA"/>
        </w:rPr>
        <w:lastRenderedPageBreak/>
        <w:t xml:space="preserve">створення належних умов для функціонування. Аналіз існуючого досвіду їх функціонування виявляє, що міські консультації, створені за моделлю 3, мають дещо кращі умови, ніж районні. Останні, як правило представлені лише одним фахівцем (найчастіше без відповідної освіти) з певним видом оплати праці (за сумісництвом, доплата, погодинна оплата), який називається завідувачем консультації і за основним місцем роботи є методистом районного методичного кабінету із суміщенням посадових обов’язків, яких вимагає посада консультанта ПМПК. </w:t>
      </w:r>
    </w:p>
    <w:p w:rsidR="00686066" w:rsidRPr="003161BB" w:rsidRDefault="00686066" w:rsidP="00686066">
      <w:pPr>
        <w:spacing w:after="0" w:line="360" w:lineRule="auto"/>
        <w:ind w:firstLine="708"/>
        <w:jc w:val="both"/>
        <w:rPr>
          <w:rFonts w:ascii="Times New Roman" w:hAnsi="Times New Roman"/>
          <w:sz w:val="28"/>
          <w:szCs w:val="28"/>
          <w:lang w:val="uk-UA"/>
        </w:rPr>
      </w:pPr>
      <w:r w:rsidRPr="00DA0F4B">
        <w:rPr>
          <w:rFonts w:ascii="Times New Roman" w:hAnsi="Times New Roman"/>
          <w:b/>
          <w:i/>
          <w:sz w:val="28"/>
          <w:szCs w:val="28"/>
          <w:lang w:val="uk-UA"/>
        </w:rPr>
        <w:t>Модель 4.</w:t>
      </w:r>
      <w:r w:rsidRPr="003161BB">
        <w:rPr>
          <w:rFonts w:ascii="Times New Roman" w:hAnsi="Times New Roman"/>
          <w:sz w:val="28"/>
          <w:szCs w:val="28"/>
          <w:lang w:val="uk-UA"/>
        </w:rPr>
        <w:t xml:space="preserve"> У системі психологічної служби. За такої моделі  робота консультації організовується в різних варіантах: </w:t>
      </w:r>
    </w:p>
    <w:p w:rsidR="00686066" w:rsidRPr="003161BB" w:rsidRDefault="00686066" w:rsidP="00686066">
      <w:pPr>
        <w:spacing w:after="0" w:line="360" w:lineRule="auto"/>
        <w:ind w:firstLine="708"/>
        <w:jc w:val="both"/>
        <w:rPr>
          <w:rFonts w:ascii="Times New Roman" w:hAnsi="Times New Roman"/>
          <w:sz w:val="28"/>
          <w:szCs w:val="28"/>
          <w:lang w:val="uk-UA"/>
        </w:rPr>
      </w:pPr>
      <w:r w:rsidRPr="003161BB">
        <w:rPr>
          <w:rFonts w:ascii="Times New Roman" w:hAnsi="Times New Roman"/>
          <w:sz w:val="28"/>
          <w:szCs w:val="28"/>
          <w:lang w:val="uk-UA"/>
        </w:rPr>
        <w:t xml:space="preserve">4.1) у структурі районного центру практичної психології на основі суміщення функцій психологів Центру з функціями консультанта ПМПК та частковим залученням до роботи в них  відсутніх фахівців. При цьому, завідувачем є психолог без спеціальної освіти, у складі консультації відсутні дефектологи (за нозологіями) – обов’язкові спеціалісти,  без яких така установа не може існувати; </w:t>
      </w:r>
    </w:p>
    <w:p w:rsidR="00686066" w:rsidRPr="003161BB" w:rsidRDefault="00686066" w:rsidP="00686066">
      <w:pPr>
        <w:spacing w:after="0" w:line="360" w:lineRule="auto"/>
        <w:ind w:firstLine="708"/>
        <w:jc w:val="both"/>
        <w:rPr>
          <w:rFonts w:ascii="Times New Roman" w:hAnsi="Times New Roman"/>
          <w:sz w:val="28"/>
          <w:szCs w:val="28"/>
          <w:lang w:val="uk-UA"/>
        </w:rPr>
      </w:pPr>
      <w:r w:rsidRPr="003161BB">
        <w:rPr>
          <w:rFonts w:ascii="Times New Roman" w:hAnsi="Times New Roman"/>
          <w:sz w:val="28"/>
          <w:szCs w:val="28"/>
          <w:lang w:val="uk-UA"/>
        </w:rPr>
        <w:t xml:space="preserve">4.2) завідувачем є психолог, який працює на постійній основі (на повну ставку чи на умовах сумісництва), фахівці дефектологи залучаються на умовах погодинної плати праці та  на громадських засадах; </w:t>
      </w:r>
    </w:p>
    <w:p w:rsidR="00686066" w:rsidRPr="003161BB" w:rsidRDefault="00686066" w:rsidP="00686066">
      <w:pPr>
        <w:spacing w:after="0" w:line="360" w:lineRule="auto"/>
        <w:ind w:firstLine="708"/>
        <w:jc w:val="both"/>
        <w:rPr>
          <w:rFonts w:ascii="Times New Roman" w:hAnsi="Times New Roman"/>
          <w:sz w:val="28"/>
          <w:szCs w:val="28"/>
          <w:lang w:val="uk-UA"/>
        </w:rPr>
      </w:pPr>
      <w:r w:rsidRPr="003161BB">
        <w:rPr>
          <w:rFonts w:ascii="Times New Roman" w:hAnsi="Times New Roman"/>
          <w:sz w:val="28"/>
          <w:szCs w:val="28"/>
          <w:lang w:val="uk-UA"/>
        </w:rPr>
        <w:t xml:space="preserve">4.3) об’єднання на спільній території служб, які надають психологічну,  корекційно-розвиткову, допомогу дітям: центр практичної психології, районну консультацію логопедичний пункт, заклади позашкільної освіти на постійно діючій основі при збереженні професійної автономії. Усі три структури безпосередньо підпорядковані відділу освіти, мають різних кураторів; фінансові питання вирішує фінансовий відділ органу освіти. </w:t>
      </w:r>
      <w:r w:rsidR="00BC5CA1">
        <w:rPr>
          <w:rFonts w:ascii="Times New Roman" w:hAnsi="Times New Roman"/>
          <w:sz w:val="28"/>
          <w:szCs w:val="28"/>
          <w:lang w:val="uk-UA"/>
        </w:rPr>
        <w:tab/>
      </w:r>
    </w:p>
    <w:p w:rsidR="00686066" w:rsidRPr="003161BB" w:rsidRDefault="00686066" w:rsidP="00686066">
      <w:pPr>
        <w:spacing w:after="0" w:line="360" w:lineRule="auto"/>
        <w:ind w:firstLine="708"/>
        <w:jc w:val="both"/>
        <w:rPr>
          <w:rFonts w:ascii="Times New Roman" w:hAnsi="Times New Roman"/>
          <w:sz w:val="28"/>
          <w:szCs w:val="28"/>
          <w:lang w:val="uk-UA"/>
        </w:rPr>
      </w:pPr>
      <w:r w:rsidRPr="003161BB">
        <w:rPr>
          <w:rFonts w:ascii="Times New Roman" w:hAnsi="Times New Roman"/>
          <w:sz w:val="28"/>
          <w:szCs w:val="28"/>
          <w:lang w:val="uk-UA"/>
        </w:rPr>
        <w:t>Модель 4.3 найбільш продуктивна. Зберігає паритетність</w:t>
      </w:r>
      <w:r w:rsidR="00DA0F4B">
        <w:rPr>
          <w:rFonts w:ascii="Times New Roman" w:hAnsi="Times New Roman"/>
          <w:sz w:val="28"/>
          <w:szCs w:val="28"/>
          <w:lang w:val="uk-UA"/>
        </w:rPr>
        <w:t xml:space="preserve"> </w:t>
      </w:r>
      <w:r w:rsidRPr="003161BB">
        <w:rPr>
          <w:rFonts w:ascii="Times New Roman" w:hAnsi="Times New Roman"/>
          <w:sz w:val="28"/>
          <w:szCs w:val="28"/>
          <w:lang w:val="uk-UA"/>
        </w:rPr>
        <w:t>і автономію служб</w:t>
      </w:r>
      <w:r>
        <w:rPr>
          <w:rFonts w:ascii="Times New Roman" w:hAnsi="Times New Roman"/>
          <w:sz w:val="28"/>
          <w:szCs w:val="28"/>
          <w:lang w:val="uk-UA"/>
        </w:rPr>
        <w:t>.</w:t>
      </w:r>
      <w:r w:rsidRPr="003161BB">
        <w:rPr>
          <w:rFonts w:ascii="Times New Roman" w:hAnsi="Times New Roman"/>
          <w:sz w:val="28"/>
          <w:szCs w:val="28"/>
          <w:lang w:val="uk-UA"/>
        </w:rPr>
        <w:t xml:space="preserve">   </w:t>
      </w:r>
    </w:p>
    <w:p w:rsidR="00686066" w:rsidRPr="003161BB" w:rsidRDefault="00686066" w:rsidP="00686066">
      <w:pPr>
        <w:spacing w:after="0" w:line="360" w:lineRule="auto"/>
        <w:ind w:firstLine="708"/>
        <w:jc w:val="both"/>
        <w:rPr>
          <w:rFonts w:ascii="Times New Roman" w:hAnsi="Times New Roman"/>
          <w:sz w:val="28"/>
          <w:szCs w:val="28"/>
          <w:lang w:val="uk-UA"/>
        </w:rPr>
      </w:pPr>
      <w:r w:rsidRPr="00DA0F4B">
        <w:rPr>
          <w:rFonts w:ascii="Times New Roman" w:hAnsi="Times New Roman"/>
          <w:b/>
          <w:i/>
          <w:sz w:val="28"/>
          <w:szCs w:val="28"/>
          <w:lang w:val="uk-UA"/>
        </w:rPr>
        <w:t>Модель 5.</w:t>
      </w:r>
      <w:r w:rsidRPr="003161BB">
        <w:rPr>
          <w:rFonts w:ascii="Times New Roman" w:hAnsi="Times New Roman"/>
          <w:sz w:val="28"/>
          <w:szCs w:val="28"/>
          <w:lang w:val="uk-UA"/>
        </w:rPr>
        <w:t xml:space="preserve"> Районна (міська) консультація, структурним підрозділом якої є Центр ранньої допомоги дітям. Новітня організаційна модель функціонування районних (міських) консультацій з посиленим спрямуванням на виявлення і надання реабілітаційної допомоги дітям з порушеннями психофізичного розвитку, </w:t>
      </w:r>
      <w:r w:rsidRPr="003161BB">
        <w:rPr>
          <w:rFonts w:ascii="Times New Roman" w:hAnsi="Times New Roman"/>
          <w:sz w:val="28"/>
          <w:szCs w:val="28"/>
          <w:lang w:val="uk-UA"/>
        </w:rPr>
        <w:lastRenderedPageBreak/>
        <w:t>починаючи з 2-х місяців. Виникла у Львівській області з ініціативи органів управління освітою, розроблено і затверджено відповідне Положення. Має важливе суспільне значення, привертає увагу до ранньої реабілітації порушеного розвитку і створює умови для реалізації потреб населення у такій допомозі.</w:t>
      </w:r>
    </w:p>
    <w:p w:rsidR="00EF1437" w:rsidRDefault="00EF1437" w:rsidP="00E81737">
      <w:pPr>
        <w:spacing w:after="0" w:line="360" w:lineRule="auto"/>
        <w:ind w:firstLine="708"/>
        <w:jc w:val="both"/>
        <w:rPr>
          <w:rFonts w:ascii="Times New Roman" w:hAnsi="Times New Roman"/>
          <w:b/>
          <w:sz w:val="28"/>
          <w:szCs w:val="28"/>
          <w:lang w:val="uk-UA"/>
        </w:rPr>
      </w:pPr>
      <w:r w:rsidRPr="00EF1437">
        <w:rPr>
          <w:rFonts w:ascii="Times New Roman" w:hAnsi="Times New Roman"/>
          <w:b/>
          <w:sz w:val="28"/>
          <w:szCs w:val="28"/>
          <w:lang w:val="uk-UA"/>
        </w:rPr>
        <w:t>1.</w:t>
      </w:r>
      <w:r w:rsidR="00CD7892">
        <w:rPr>
          <w:rFonts w:ascii="Times New Roman" w:hAnsi="Times New Roman"/>
          <w:b/>
          <w:sz w:val="28"/>
          <w:szCs w:val="28"/>
          <w:lang w:val="uk-UA"/>
        </w:rPr>
        <w:t>6</w:t>
      </w:r>
      <w:r w:rsidRPr="00EF1437">
        <w:rPr>
          <w:rFonts w:ascii="Times New Roman" w:hAnsi="Times New Roman"/>
          <w:b/>
          <w:sz w:val="28"/>
          <w:szCs w:val="28"/>
          <w:lang w:val="uk-UA"/>
        </w:rPr>
        <w:t>.  Зміст діяльності: функції та напрямки роботи</w:t>
      </w:r>
      <w:r w:rsidR="00F054A2">
        <w:rPr>
          <w:rFonts w:ascii="Times New Roman" w:hAnsi="Times New Roman"/>
          <w:b/>
          <w:sz w:val="28"/>
          <w:szCs w:val="28"/>
          <w:lang w:val="uk-UA"/>
        </w:rPr>
        <w:t>.</w:t>
      </w:r>
    </w:p>
    <w:p w:rsidR="009F06E8" w:rsidRPr="009F06E8" w:rsidRDefault="00EF1437" w:rsidP="009F06E8">
      <w:pPr>
        <w:spacing w:after="0" w:line="360" w:lineRule="auto"/>
        <w:ind w:firstLine="708"/>
        <w:jc w:val="both"/>
        <w:rPr>
          <w:rFonts w:ascii="Times New Roman" w:hAnsi="Times New Roman"/>
          <w:sz w:val="28"/>
          <w:szCs w:val="28"/>
          <w:lang w:val="uk-UA"/>
        </w:rPr>
      </w:pPr>
      <w:r w:rsidRPr="006D3D00">
        <w:rPr>
          <w:rFonts w:ascii="Times New Roman" w:hAnsi="Times New Roman"/>
          <w:sz w:val="28"/>
          <w:szCs w:val="28"/>
          <w:lang w:val="uk-UA"/>
        </w:rPr>
        <w:t>Сфера діяльності психолого-медико-педагогічних консультацій багатоаспектна, спрямована на виконання різних функцій та напрямків роботи.</w:t>
      </w:r>
      <w:r w:rsidR="009F06E8" w:rsidRPr="009F06E8">
        <w:rPr>
          <w:lang w:val="uk-UA"/>
        </w:rPr>
        <w:t xml:space="preserve"> </w:t>
      </w:r>
      <w:r w:rsidR="009F06E8" w:rsidRPr="009F06E8">
        <w:rPr>
          <w:rFonts w:ascii="Times New Roman" w:hAnsi="Times New Roman"/>
          <w:sz w:val="28"/>
          <w:szCs w:val="28"/>
          <w:lang w:val="uk-UA"/>
        </w:rPr>
        <w:t>Відповідно до пункту 1.1</w:t>
      </w:r>
      <w:r w:rsidR="009F06E8">
        <w:rPr>
          <w:rFonts w:ascii="Times New Roman" w:hAnsi="Times New Roman"/>
          <w:sz w:val="28"/>
          <w:szCs w:val="28"/>
          <w:lang w:val="uk-UA"/>
        </w:rPr>
        <w:t>.</w:t>
      </w:r>
      <w:r w:rsidR="009F06E8" w:rsidRPr="009F06E8">
        <w:rPr>
          <w:rFonts w:ascii="Times New Roman" w:hAnsi="Times New Roman"/>
          <w:sz w:val="28"/>
          <w:szCs w:val="28"/>
          <w:lang w:val="uk-UA"/>
        </w:rPr>
        <w:t xml:space="preserve"> чинного Положення провідними функціями консультацій є: консультативна, методична, психолого-педагогічна, корекційно-розвиткова, аналітична, прогностична, профілактична, просвітницька. Всі вони взаємопов’язані між собою і реалізуються через різні напрямки і види роботи. Коротко розкриємо  зміст названих функцій.</w:t>
      </w:r>
    </w:p>
    <w:p w:rsidR="00EF1437" w:rsidRPr="006D3D00" w:rsidRDefault="00EF1437" w:rsidP="009F06E8">
      <w:pPr>
        <w:spacing w:after="0" w:line="360" w:lineRule="auto"/>
        <w:ind w:firstLine="709"/>
        <w:jc w:val="both"/>
        <w:rPr>
          <w:rFonts w:ascii="Times New Roman" w:hAnsi="Times New Roman"/>
          <w:sz w:val="28"/>
          <w:szCs w:val="28"/>
          <w:lang w:val="uk-UA"/>
        </w:rPr>
      </w:pPr>
      <w:r w:rsidRPr="009F06E8">
        <w:rPr>
          <w:rFonts w:ascii="Times New Roman" w:hAnsi="Times New Roman"/>
          <w:sz w:val="28"/>
          <w:szCs w:val="28"/>
          <w:lang w:val="uk-UA"/>
        </w:rPr>
        <w:t xml:space="preserve"> Всі вони взаємопов’язані між собою і реалізуються через різні напрямки і </w:t>
      </w:r>
      <w:r w:rsidRPr="006D3D00">
        <w:rPr>
          <w:rFonts w:ascii="Times New Roman" w:hAnsi="Times New Roman"/>
          <w:sz w:val="28"/>
          <w:szCs w:val="28"/>
          <w:lang w:val="uk-UA"/>
        </w:rPr>
        <w:t xml:space="preserve">види роботи. </w:t>
      </w:r>
    </w:p>
    <w:p w:rsidR="00EF1437" w:rsidRPr="006D3D00" w:rsidRDefault="00EF1437" w:rsidP="00EF1437">
      <w:pPr>
        <w:spacing w:after="0" w:line="360" w:lineRule="auto"/>
        <w:ind w:firstLine="709"/>
        <w:jc w:val="both"/>
        <w:rPr>
          <w:rFonts w:ascii="Times New Roman" w:hAnsi="Times New Roman"/>
          <w:sz w:val="28"/>
          <w:szCs w:val="28"/>
          <w:lang w:val="uk-UA"/>
        </w:rPr>
      </w:pPr>
      <w:r w:rsidRPr="006D3D00">
        <w:rPr>
          <w:rFonts w:ascii="Times New Roman" w:hAnsi="Times New Roman"/>
          <w:sz w:val="28"/>
          <w:szCs w:val="28"/>
          <w:lang w:val="uk-UA"/>
        </w:rPr>
        <w:t>Коротко означимо  зміст функцій психолого-медико-педагогічних консультацій.</w:t>
      </w:r>
    </w:p>
    <w:p w:rsidR="00EF1437" w:rsidRPr="006D3D00" w:rsidRDefault="00EF1437" w:rsidP="00EF1437">
      <w:pPr>
        <w:spacing w:after="0" w:line="360" w:lineRule="auto"/>
        <w:ind w:firstLine="709"/>
        <w:jc w:val="both"/>
        <w:rPr>
          <w:rFonts w:ascii="Times New Roman" w:hAnsi="Times New Roman"/>
          <w:sz w:val="28"/>
          <w:szCs w:val="28"/>
          <w:lang w:val="uk-UA"/>
        </w:rPr>
      </w:pPr>
      <w:r w:rsidRPr="00AA3BA0">
        <w:rPr>
          <w:rFonts w:ascii="Times New Roman" w:hAnsi="Times New Roman"/>
          <w:b/>
          <w:i/>
          <w:sz w:val="28"/>
          <w:szCs w:val="28"/>
          <w:lang w:val="uk-UA"/>
        </w:rPr>
        <w:t>Консультативна.</w:t>
      </w:r>
      <w:r w:rsidRPr="006D3D00">
        <w:rPr>
          <w:rFonts w:ascii="Times New Roman" w:hAnsi="Times New Roman"/>
          <w:sz w:val="28"/>
          <w:szCs w:val="28"/>
          <w:lang w:val="uk-UA"/>
        </w:rPr>
        <w:t xml:space="preserve"> Передбачає надання фахівцями консультацій різнопланових за змістом роз’яснень  та порад, пов’язаних з розвитком, навчанням та вихованням дітей, які мають певні труднощі пізнавальної діяльності та поведінки або вади фізичного та (або) розумового розвитку. Консультації адресується різним категоріям споживачів. Насамперед це батьки дітей (або особи, які їх замінюють), які мають труднощі або вади психофізичного розвитку; педагогічні працівники, вихованцями чи учнями котрих є названі діти; спеціалісти органів управління освітою, які відповідальні за реалізацію державної політики у сфері освіти   і уповноважені задовольняти права на здобуття освіти названої категорії дітей та їх захист; працівники служб у справах дітей-сиріт та мало захищених груп населення.</w:t>
      </w:r>
    </w:p>
    <w:p w:rsidR="00EF1437" w:rsidRPr="006D3D00" w:rsidRDefault="00EF1437" w:rsidP="00EF1437">
      <w:pPr>
        <w:spacing w:after="0" w:line="360" w:lineRule="auto"/>
        <w:ind w:firstLine="709"/>
        <w:jc w:val="both"/>
        <w:rPr>
          <w:rFonts w:ascii="Times New Roman" w:hAnsi="Times New Roman"/>
          <w:sz w:val="28"/>
          <w:szCs w:val="28"/>
          <w:lang w:val="uk-UA"/>
        </w:rPr>
      </w:pPr>
      <w:r w:rsidRPr="00AA3BA0">
        <w:rPr>
          <w:rFonts w:ascii="Times New Roman" w:hAnsi="Times New Roman"/>
          <w:b/>
          <w:i/>
          <w:sz w:val="28"/>
          <w:szCs w:val="28"/>
          <w:lang w:val="uk-UA"/>
        </w:rPr>
        <w:t>Методична.</w:t>
      </w:r>
      <w:r w:rsidRPr="006D3D00">
        <w:rPr>
          <w:rFonts w:ascii="Times New Roman" w:hAnsi="Times New Roman"/>
          <w:b/>
          <w:sz w:val="28"/>
          <w:szCs w:val="28"/>
          <w:lang w:val="uk-UA"/>
        </w:rPr>
        <w:t xml:space="preserve"> </w:t>
      </w:r>
      <w:r w:rsidRPr="006D3D00">
        <w:rPr>
          <w:rFonts w:ascii="Times New Roman" w:hAnsi="Times New Roman"/>
          <w:sz w:val="28"/>
          <w:szCs w:val="28"/>
          <w:lang w:val="uk-UA"/>
        </w:rPr>
        <w:t xml:space="preserve">Реалізується в наданні науково-методичної допомоги щодо  організації навчально-виховного та корекційно-реабілітаційного процесу дітей особливими освітніми потребами: врахуванні індивідуальних труднощів,  </w:t>
      </w:r>
      <w:r w:rsidRPr="006D3D00">
        <w:rPr>
          <w:rFonts w:ascii="Times New Roman" w:hAnsi="Times New Roman"/>
          <w:sz w:val="28"/>
          <w:szCs w:val="28"/>
          <w:lang w:val="uk-UA"/>
        </w:rPr>
        <w:lastRenderedPageBreak/>
        <w:t>застосуванні належних методів і прийомів, розробці педагогічної стратегії, Індивідуального навчального плану, Індивідуальної  програми корекції,  визначенні навчальної програми, в доборі  і застосуванні адекватних технологій (методи та прийоми) навчально-корекційної роботи. Методична допомога консультантів передбачає також надання зразків занять для батьків, які хочуть навчати своїх дітей в родинному колі, і для педагогів, особливо індивідуальної та інклюзивної форм навчання; надання  необхідної наукової літератури, методичних програм, посібників тощо.  Окремий аспект методичної роботи стосується  надання допомоги консультантами обласних  консультацій в налагодженні ефективної діяльності районних (міських) консультацій,  у виконанні посадових обов’язків їх консультантів відповідно до кваліфікаційних характеристик; консультантами районних (міських) консультацій  –  членам шкільних комісій щодо змісту їхнього функціонування.</w:t>
      </w:r>
    </w:p>
    <w:p w:rsidR="00EF1437" w:rsidRPr="006D3D00" w:rsidRDefault="00EF1437" w:rsidP="00EF1437">
      <w:pPr>
        <w:spacing w:after="0" w:line="360" w:lineRule="auto"/>
        <w:ind w:firstLine="709"/>
        <w:jc w:val="both"/>
        <w:rPr>
          <w:rFonts w:ascii="Times New Roman" w:hAnsi="Times New Roman"/>
          <w:sz w:val="28"/>
          <w:szCs w:val="28"/>
          <w:lang w:val="uk-UA"/>
        </w:rPr>
      </w:pPr>
      <w:r w:rsidRPr="00AA3BA0">
        <w:rPr>
          <w:rFonts w:ascii="Times New Roman" w:hAnsi="Times New Roman"/>
          <w:b/>
          <w:i/>
          <w:sz w:val="28"/>
          <w:szCs w:val="28"/>
          <w:lang w:val="uk-UA"/>
        </w:rPr>
        <w:t>Психолого-педагогічна.</w:t>
      </w:r>
      <w:r w:rsidRPr="006D3D00">
        <w:rPr>
          <w:rFonts w:ascii="Times New Roman" w:hAnsi="Times New Roman"/>
          <w:b/>
          <w:sz w:val="28"/>
          <w:szCs w:val="28"/>
          <w:lang w:val="uk-UA"/>
        </w:rPr>
        <w:t xml:space="preserve"> </w:t>
      </w:r>
      <w:r w:rsidRPr="006D3D00">
        <w:rPr>
          <w:rFonts w:ascii="Times New Roman" w:hAnsi="Times New Roman"/>
          <w:sz w:val="28"/>
          <w:szCs w:val="28"/>
          <w:lang w:val="uk-UA"/>
        </w:rPr>
        <w:t>Пов’язана з</w:t>
      </w:r>
      <w:r w:rsidRPr="006D3D00">
        <w:rPr>
          <w:rFonts w:ascii="Times New Roman" w:hAnsi="Times New Roman"/>
          <w:b/>
          <w:sz w:val="28"/>
          <w:szCs w:val="28"/>
          <w:lang w:val="uk-UA"/>
        </w:rPr>
        <w:t xml:space="preserve"> </w:t>
      </w:r>
      <w:r w:rsidRPr="006D3D00">
        <w:rPr>
          <w:rFonts w:ascii="Times New Roman" w:hAnsi="Times New Roman"/>
          <w:sz w:val="28"/>
          <w:szCs w:val="28"/>
          <w:lang w:val="uk-UA"/>
        </w:rPr>
        <w:t xml:space="preserve"> власне психолого-педагогічним вивченням ( далі - ППВ) дитини на спеціальному засіданні консультації. В окремих випадках здійснюється індивідуально, консультантом відповідної спеціалізації як попереднє вивчення дитини у змісті пробних корекційно-розвиткових занять з наступним колегіальним узагальненням результатів. За запитом батьків може здійснюватись  в умовах сім’ї,  у разі потреби – в  умовах навчального закладу за ініціативи команди супроводу дитини, яка навчається в інклюзивних умовах, та за згодою її батьків. Мета ППВ  - з’ясування індивідуальних особливостей розвитку і загальних здатностей дитини до засвоєння знань. Відбувається доступних для дітей видах діяльності (ігровій та елементарно-навчальній), з наданням негайної допомоги під час  виконання різноманітних за змістом і складністю завдань в залежності від віку дитини. За результатами психолого-педагогічного вивчення формулюється зміст Витягу (психолого-педагогічного висновку і рекомендацій) із засідання, який є документом для надання місцевими органами управління освітою направлення на навчання дитини в навчальному закладі. </w:t>
      </w:r>
    </w:p>
    <w:p w:rsidR="00EF1437" w:rsidRPr="006D3D00" w:rsidRDefault="00EF1437" w:rsidP="00EF1437">
      <w:pPr>
        <w:spacing w:after="0" w:line="360" w:lineRule="auto"/>
        <w:ind w:firstLine="709"/>
        <w:jc w:val="both"/>
        <w:rPr>
          <w:rFonts w:ascii="Times New Roman" w:hAnsi="Times New Roman"/>
          <w:sz w:val="28"/>
          <w:szCs w:val="28"/>
          <w:lang w:val="uk-UA"/>
        </w:rPr>
      </w:pPr>
      <w:r w:rsidRPr="00AA3BA0">
        <w:rPr>
          <w:rFonts w:ascii="Times New Roman" w:hAnsi="Times New Roman"/>
          <w:i/>
          <w:sz w:val="28"/>
          <w:szCs w:val="28"/>
          <w:lang w:val="uk-UA"/>
        </w:rPr>
        <w:lastRenderedPageBreak/>
        <w:t xml:space="preserve"> </w:t>
      </w:r>
      <w:r w:rsidRPr="00AA3BA0">
        <w:rPr>
          <w:rFonts w:ascii="Times New Roman" w:hAnsi="Times New Roman"/>
          <w:b/>
          <w:i/>
          <w:sz w:val="28"/>
          <w:szCs w:val="28"/>
          <w:lang w:val="uk-UA"/>
        </w:rPr>
        <w:t>Прогностична функці</w:t>
      </w:r>
      <w:r w:rsidRPr="00AA3BA0">
        <w:rPr>
          <w:rFonts w:ascii="Times New Roman" w:hAnsi="Times New Roman"/>
          <w:i/>
          <w:sz w:val="28"/>
          <w:szCs w:val="28"/>
          <w:lang w:val="uk-UA"/>
        </w:rPr>
        <w:t>я</w:t>
      </w:r>
      <w:r w:rsidRPr="006D3D00">
        <w:rPr>
          <w:rFonts w:ascii="Times New Roman" w:hAnsi="Times New Roman"/>
          <w:sz w:val="28"/>
          <w:szCs w:val="28"/>
          <w:lang w:val="uk-UA"/>
        </w:rPr>
        <w:t xml:space="preserve"> пов’язана з психолого-педагогічним вивченням дитини тобто передбаченням потенціалу її розвитку, рівня когнітивного функціонування і визначенням освітніх цілей на віддалену перспективу та шляхів соціально-трудової реалізації. Оцінка потенційних можливостей відбувається з урахуванням збережених функцій і сильних проявів розвитку, особливостей навчуваності дитини, виявлених під час навчально-діагностичного  обстеження. </w:t>
      </w:r>
    </w:p>
    <w:p w:rsidR="00EF1437" w:rsidRPr="006D3D00" w:rsidRDefault="00EF1437" w:rsidP="00EF1437">
      <w:pPr>
        <w:spacing w:after="0" w:line="360" w:lineRule="auto"/>
        <w:ind w:firstLine="709"/>
        <w:jc w:val="both"/>
        <w:rPr>
          <w:rFonts w:ascii="Times New Roman" w:hAnsi="Times New Roman"/>
          <w:sz w:val="28"/>
          <w:szCs w:val="28"/>
          <w:lang w:val="uk-UA"/>
        </w:rPr>
      </w:pPr>
      <w:r w:rsidRPr="00AA3BA0">
        <w:rPr>
          <w:rFonts w:ascii="Times New Roman" w:hAnsi="Times New Roman"/>
          <w:b/>
          <w:i/>
          <w:sz w:val="28"/>
          <w:szCs w:val="28"/>
          <w:lang w:val="uk-UA"/>
        </w:rPr>
        <w:t>Корекційно-розвиткова</w:t>
      </w:r>
      <w:r w:rsidRPr="00AA3BA0">
        <w:rPr>
          <w:rFonts w:ascii="Times New Roman" w:hAnsi="Times New Roman"/>
          <w:i/>
          <w:sz w:val="28"/>
          <w:szCs w:val="28"/>
          <w:lang w:val="uk-UA"/>
        </w:rPr>
        <w:t xml:space="preserve">. </w:t>
      </w:r>
      <w:r w:rsidRPr="006D3D00">
        <w:rPr>
          <w:rFonts w:ascii="Times New Roman" w:hAnsi="Times New Roman"/>
          <w:sz w:val="28"/>
          <w:szCs w:val="28"/>
          <w:lang w:val="uk-UA"/>
        </w:rPr>
        <w:t>В діяльності кожного консультанта передбачені  індивідуальні корекційні заняття з дітьми та членами сім’ї у разі потреби. Такі заняття не замінюють навчальний заклад і  надаються переважно тим дітям, які виявляються поза освітніми послугами. Вони можуть проводитися з різною метою:  для заповнення  відповідних розділів «Картки стану здоров’я і розвитку дитини», подолання окремих порушень розвитку, що не потребують тривалого часу (наприклад, постановку звуків при не тяжких мовленнєвих порушеннь), для поглибленого вивчення поведінкових та регулятивних функцій дітей з обмеженим контактом, для  добору найбільш ефективних методів і прийомів корекційно-розвиткової роботи, пробного навчання. Окремою темою таких занять є навчання батьків, які хочуть долучитися до корекційної роботи із своєю дитиною.</w:t>
      </w:r>
    </w:p>
    <w:p w:rsidR="00EF1437" w:rsidRPr="006D3D00" w:rsidRDefault="00EF1437" w:rsidP="00EF1437">
      <w:pPr>
        <w:spacing w:after="0" w:line="360" w:lineRule="auto"/>
        <w:ind w:firstLine="709"/>
        <w:jc w:val="both"/>
        <w:rPr>
          <w:rFonts w:ascii="Times New Roman" w:hAnsi="Times New Roman"/>
          <w:sz w:val="28"/>
          <w:szCs w:val="28"/>
          <w:lang w:val="uk-UA"/>
        </w:rPr>
      </w:pPr>
      <w:r w:rsidRPr="00AA3BA0">
        <w:rPr>
          <w:rFonts w:ascii="Times New Roman" w:hAnsi="Times New Roman"/>
          <w:b/>
          <w:i/>
          <w:sz w:val="28"/>
          <w:szCs w:val="28"/>
          <w:lang w:val="uk-UA"/>
        </w:rPr>
        <w:t xml:space="preserve"> Інформаційно-аналітична.</w:t>
      </w:r>
      <w:r w:rsidRPr="006D3D00">
        <w:rPr>
          <w:rFonts w:ascii="Times New Roman" w:hAnsi="Times New Roman"/>
          <w:sz w:val="28"/>
          <w:szCs w:val="28"/>
          <w:lang w:val="uk-UA"/>
        </w:rPr>
        <w:t xml:space="preserve"> Функція спрямована на: </w:t>
      </w:r>
    </w:p>
    <w:p w:rsidR="00EF1437" w:rsidRPr="006D3D00" w:rsidRDefault="00EF1437" w:rsidP="00EF1437">
      <w:pPr>
        <w:spacing w:after="0" w:line="360" w:lineRule="auto"/>
        <w:ind w:firstLine="709"/>
        <w:jc w:val="both"/>
        <w:rPr>
          <w:rFonts w:ascii="Times New Roman" w:hAnsi="Times New Roman"/>
          <w:sz w:val="28"/>
          <w:szCs w:val="28"/>
          <w:lang w:val="uk-UA"/>
        </w:rPr>
      </w:pPr>
      <w:r w:rsidRPr="006D3D00">
        <w:rPr>
          <w:rFonts w:ascii="Times New Roman" w:hAnsi="Times New Roman"/>
          <w:sz w:val="28"/>
          <w:szCs w:val="28"/>
          <w:lang w:val="uk-UA"/>
        </w:rPr>
        <w:t xml:space="preserve">а) детальне інформування батьків щодо існуючих у місцях їх проживання форм задоволення особливих освітніх потреб, умов його здійснення, обсягу і якості освітніх послуг. Мета його – допомогти батькам зробити свідомий вибір місця і форми навчання для їхньої дитини. Крім цього  передбачається поінформування  батьків, яких ще додаткових послуг може отримати їхня дитина, наприклад, у позашкільній освіті, в реабілітаційних центрах, до яких медичних працівників необхідно звернутися з профілактичною метою, щоб не пропустити хвороби, погіршення стану тощо. Б) інформування органів управління освітою про кількості дітей з вадами в розвитку за видами порушень в регіоні, визначення існуючих тенденцій, аналіз доступності та рівня забезпечення  здобуття освіти такими дітьми, надання обґрунтованих пропозицій щодо поліпшення задоволення  освітніх потреб з особливими освітніми потребами та інвалідністю  в регіоні.    </w:t>
      </w:r>
    </w:p>
    <w:p w:rsidR="00EF1437" w:rsidRPr="006D3D00" w:rsidRDefault="00EF1437" w:rsidP="00EF1437">
      <w:pPr>
        <w:spacing w:after="0" w:line="360" w:lineRule="auto"/>
        <w:ind w:firstLine="709"/>
        <w:jc w:val="both"/>
        <w:rPr>
          <w:rFonts w:ascii="Times New Roman" w:hAnsi="Times New Roman"/>
          <w:sz w:val="28"/>
          <w:szCs w:val="28"/>
          <w:lang w:val="uk-UA"/>
        </w:rPr>
      </w:pPr>
      <w:r w:rsidRPr="00AA3BA0">
        <w:rPr>
          <w:rFonts w:ascii="Times New Roman" w:hAnsi="Times New Roman"/>
          <w:b/>
          <w:i/>
          <w:sz w:val="28"/>
          <w:szCs w:val="28"/>
          <w:lang w:val="uk-UA"/>
        </w:rPr>
        <w:lastRenderedPageBreak/>
        <w:t>Профілактична функція</w:t>
      </w:r>
      <w:r w:rsidRPr="006D3D00">
        <w:rPr>
          <w:rFonts w:ascii="Times New Roman" w:hAnsi="Times New Roman"/>
          <w:sz w:val="28"/>
          <w:szCs w:val="28"/>
          <w:lang w:val="uk-UA"/>
        </w:rPr>
        <w:t xml:space="preserve"> реалізується завдяки якомога ранньому виявленню  дітей з вадами розвитку і групи ризику та забезпеченні психолого-педагогічного супроводу їхнього розвитку і виховання, вчасному включенні в корекційно-ре-(а)білітаційну роботу. Це є превентивними заходами подолання, або, принаймні, ослаблення недоліків розвитку, а також попередження виникнення вторинних ускладнень ушкодженого розвитку; підготовки дитини до співпраці з дорослим, до  навчальної діяльності в ДНЗ, уникнення  виникнення "синдрому хронічної неуспішності", специфічних труднощів формування шкільних навичок, шкільної дезадаптації. Одним з критеріїв високої оцінки діяльності психолого-медко-педагогічних консультацій є активне виявлення дітей з вадами психофізичного розвитку саме дошкільного віку і забезпечення їм якомога ранньої корекційної допомоги, оскільки якісна дошкільна (ре-) абілітаційна  підтримка  таких дітей є запорукою успішності їх навчання в інклюзивних умовах. </w:t>
      </w:r>
    </w:p>
    <w:p w:rsidR="00023569" w:rsidRDefault="00EF1437" w:rsidP="00EF1437">
      <w:pPr>
        <w:spacing w:after="0" w:line="360" w:lineRule="auto"/>
        <w:ind w:firstLine="708"/>
        <w:jc w:val="both"/>
        <w:rPr>
          <w:rFonts w:ascii="Times New Roman" w:hAnsi="Times New Roman"/>
          <w:sz w:val="28"/>
          <w:szCs w:val="28"/>
          <w:lang w:val="uk-UA"/>
        </w:rPr>
      </w:pPr>
      <w:r w:rsidRPr="00AA3BA0">
        <w:rPr>
          <w:rFonts w:ascii="Times New Roman" w:hAnsi="Times New Roman"/>
          <w:b/>
          <w:i/>
          <w:sz w:val="28"/>
          <w:szCs w:val="28"/>
          <w:lang w:val="uk-UA"/>
        </w:rPr>
        <w:t xml:space="preserve">Просвітницька функція </w:t>
      </w:r>
      <w:r w:rsidRPr="006D3D00">
        <w:rPr>
          <w:rFonts w:ascii="Times New Roman" w:hAnsi="Times New Roman"/>
          <w:b/>
          <w:sz w:val="28"/>
          <w:szCs w:val="28"/>
          <w:lang w:val="uk-UA"/>
        </w:rPr>
        <w:t xml:space="preserve">– </w:t>
      </w:r>
      <w:r w:rsidRPr="00AA3BA0">
        <w:rPr>
          <w:rFonts w:ascii="Times New Roman" w:hAnsi="Times New Roman"/>
          <w:sz w:val="28"/>
          <w:szCs w:val="28"/>
          <w:lang w:val="uk-UA"/>
        </w:rPr>
        <w:t xml:space="preserve">це  поширення знань з </w:t>
      </w:r>
      <w:r w:rsidRPr="006D3D00">
        <w:rPr>
          <w:rFonts w:ascii="Times New Roman" w:hAnsi="Times New Roman"/>
          <w:sz w:val="28"/>
          <w:szCs w:val="28"/>
          <w:lang w:val="uk-UA"/>
        </w:rPr>
        <w:t>корекційної педагогіки серед населення регіону, повідомлення через пресу, радіо, телебачення, наукові публікації інформації про  визначальне  значення корекційно-розвивальної роботи для реалізації потенційних можливостей дітей з вадами розвитку, формування оптимістичної позиції щодо можливостей соціально-трудової реабілітації дітей з особливими освітніми потребами та з інвалідністю в соціумі за умови рано розпочатої корекційної роботи. Здійснюється така функція завдяки активній участі консультантів ПМПК в різних заходах (конференціях, семінарах, круглих стола); через читання лекцій, виступи в навчальних закладах (педагогічних нарадах, батьківських зборах), в засобах  масової інформації, інтерв’ю, розробку методичних рекомендацій, співпрацю з громадськими організаціями.</w:t>
      </w:r>
    </w:p>
    <w:p w:rsidR="00AA3BA0" w:rsidRDefault="00AA3BA0" w:rsidP="00DA0F4B">
      <w:pPr>
        <w:spacing w:after="0" w:line="360" w:lineRule="auto"/>
        <w:ind w:firstLine="709"/>
        <w:jc w:val="both"/>
        <w:rPr>
          <w:rFonts w:ascii="Times New Roman" w:hAnsi="Times New Roman"/>
          <w:b/>
          <w:sz w:val="28"/>
          <w:szCs w:val="28"/>
          <w:lang w:val="uk-UA"/>
        </w:rPr>
      </w:pPr>
      <w:r w:rsidRPr="00AA3BA0">
        <w:rPr>
          <w:rFonts w:ascii="Times New Roman" w:hAnsi="Times New Roman"/>
          <w:b/>
          <w:sz w:val="28"/>
          <w:szCs w:val="28"/>
          <w:lang w:val="uk-UA"/>
        </w:rPr>
        <w:t>Напрямки діяльності сучасних ПМПК</w:t>
      </w:r>
      <w:r w:rsidR="00BC5CA1">
        <w:rPr>
          <w:rFonts w:ascii="Times New Roman" w:hAnsi="Times New Roman"/>
          <w:b/>
          <w:sz w:val="28"/>
          <w:szCs w:val="28"/>
          <w:lang w:val="uk-UA"/>
        </w:rPr>
        <w:t>.</w:t>
      </w:r>
    </w:p>
    <w:p w:rsidR="00A67789" w:rsidRPr="00A67789" w:rsidRDefault="00A67789" w:rsidP="00A67789">
      <w:pPr>
        <w:pStyle w:val="a5"/>
        <w:spacing w:line="360" w:lineRule="auto"/>
        <w:ind w:firstLine="709"/>
        <w:jc w:val="both"/>
        <w:rPr>
          <w:sz w:val="28"/>
          <w:szCs w:val="28"/>
          <w:lang w:val="uk-UA"/>
        </w:rPr>
      </w:pPr>
      <w:r w:rsidRPr="00A67789">
        <w:rPr>
          <w:sz w:val="28"/>
          <w:szCs w:val="28"/>
          <w:lang w:val="uk-UA"/>
        </w:rPr>
        <w:t xml:space="preserve">Основою визначення напрямків функціонування сучасних ПМПК стали істотні позитивні зміни в державній політиці підтримки дітей з порушеннями психофізичного розвитку, серед яких до 45% дітей з інвалідністю. Провідним лейтмотивом змін у ставленні до  таких дітей є наміри якнайраніше дійти до кожної дитини і максимально допомогти їй самій та її родині,  забезпечити рівні </w:t>
      </w:r>
      <w:r w:rsidRPr="00A67789">
        <w:rPr>
          <w:sz w:val="28"/>
          <w:szCs w:val="28"/>
          <w:lang w:val="uk-UA"/>
        </w:rPr>
        <w:lastRenderedPageBreak/>
        <w:t>права їх у доступі до освіти відповідно до міжнародних та вітчизняних правових документів, зокрема  "Стандартних правил забезпечення рівних можливостей для інвалідів"[2].</w:t>
      </w:r>
    </w:p>
    <w:p w:rsidR="00A67789" w:rsidRPr="00A67789" w:rsidRDefault="00A67789" w:rsidP="00A67789">
      <w:pPr>
        <w:spacing w:line="360" w:lineRule="auto"/>
        <w:jc w:val="both"/>
        <w:rPr>
          <w:rFonts w:ascii="Times New Roman" w:hAnsi="Times New Roman"/>
          <w:sz w:val="28"/>
          <w:szCs w:val="28"/>
          <w:lang w:val="uk-UA"/>
        </w:rPr>
      </w:pPr>
      <w:r w:rsidRPr="00A67789">
        <w:rPr>
          <w:rFonts w:ascii="Times New Roman" w:hAnsi="Times New Roman"/>
          <w:sz w:val="28"/>
          <w:szCs w:val="28"/>
          <w:lang w:val="uk-UA"/>
        </w:rPr>
        <w:tab/>
        <w:t xml:space="preserve">Найпершим кроком у здійсненні цих намірів є виявлення дитини з порушеннями розвитку серед інших, встановлення контакту з сім´єю, яка її виховує. Природно, що виконання цього державної ваги завдання безпосередньо залежить від ефективності діяльності психолого-медико-педагогічних консультацій, від їхньої спроможності виявити усіх дітей з проблемами в розвитку, визначити їхні особливі потреби і допомогти у їх задоволенні. </w:t>
      </w:r>
    </w:p>
    <w:p w:rsidR="00232E5E" w:rsidRPr="00DA0F4B" w:rsidRDefault="004469F1" w:rsidP="00232E5E">
      <w:pPr>
        <w:pStyle w:val="a3"/>
        <w:spacing w:after="0" w:line="360" w:lineRule="auto"/>
        <w:ind w:left="0" w:firstLine="708"/>
        <w:jc w:val="both"/>
        <w:rPr>
          <w:sz w:val="28"/>
          <w:szCs w:val="28"/>
          <w:lang w:val="uk-UA"/>
        </w:rPr>
      </w:pPr>
      <w:r>
        <w:rPr>
          <w:i/>
          <w:sz w:val="28"/>
          <w:szCs w:val="28"/>
          <w:lang w:val="uk-UA"/>
        </w:rPr>
        <w:t>1.</w:t>
      </w:r>
      <w:r w:rsidR="00AA3BA0" w:rsidRPr="00DA0F4B">
        <w:rPr>
          <w:i/>
          <w:sz w:val="28"/>
          <w:szCs w:val="28"/>
          <w:lang w:val="uk-UA"/>
        </w:rPr>
        <w:t xml:space="preserve"> </w:t>
      </w:r>
      <w:r w:rsidR="00DA0F4B" w:rsidRPr="00DA0F4B">
        <w:rPr>
          <w:i/>
          <w:sz w:val="28"/>
          <w:szCs w:val="28"/>
          <w:lang w:val="uk-UA"/>
        </w:rPr>
        <w:t>В</w:t>
      </w:r>
      <w:r w:rsidR="00AA3BA0" w:rsidRPr="00DA0F4B">
        <w:rPr>
          <w:b/>
          <w:i/>
          <w:sz w:val="28"/>
          <w:szCs w:val="28"/>
          <w:lang w:val="uk-UA"/>
        </w:rPr>
        <w:t>иявлення</w:t>
      </w:r>
      <w:r w:rsidR="00DE3EA7" w:rsidRPr="00DE3EA7">
        <w:rPr>
          <w:b/>
          <w:sz w:val="28"/>
          <w:szCs w:val="28"/>
          <w:lang w:val="uk-UA"/>
        </w:rPr>
        <w:t xml:space="preserve"> </w:t>
      </w:r>
      <w:r w:rsidR="00DE3EA7" w:rsidRPr="00DE3EA7">
        <w:rPr>
          <w:b/>
          <w:i/>
          <w:sz w:val="28"/>
          <w:szCs w:val="28"/>
          <w:lang w:val="uk-UA"/>
        </w:rPr>
        <w:t>дітей з порушеннями психофізичного розвитку</w:t>
      </w:r>
      <w:r w:rsidR="00DE3EA7" w:rsidRPr="009173DD">
        <w:rPr>
          <w:sz w:val="28"/>
          <w:szCs w:val="28"/>
          <w:lang w:val="uk-UA"/>
        </w:rPr>
        <w:t xml:space="preserve"> в </w:t>
      </w:r>
      <w:r w:rsidR="00DE3EA7" w:rsidRPr="006D3D00">
        <w:rPr>
          <w:sz w:val="28"/>
          <w:szCs w:val="28"/>
          <w:lang w:val="uk-UA"/>
        </w:rPr>
        <w:t>діяльності</w:t>
      </w:r>
      <w:r w:rsidR="00DE3EA7" w:rsidRPr="006D3D00">
        <w:rPr>
          <w:b/>
          <w:sz w:val="28"/>
          <w:szCs w:val="28"/>
          <w:lang w:val="uk-UA"/>
        </w:rPr>
        <w:t xml:space="preserve"> </w:t>
      </w:r>
      <w:r w:rsidR="00DE3EA7" w:rsidRPr="006D3D00">
        <w:rPr>
          <w:sz w:val="28"/>
          <w:szCs w:val="28"/>
          <w:lang w:val="uk-UA"/>
        </w:rPr>
        <w:t>психолого-медико-педагогічних консультацій є одним з головних напрямків роботи. Зміст поняття «виявлення» розкривається через  офіційне підтвердження факту наявності труднощів в навчанні і поведінці дитини, вад психофізичного розвитку, що стають несприятливими чинниками для формування загальних здатностей до засвоєння знань, умінь, навичок, суспільного досвіду і у зв’язку з цим потребують особливих педагогічних підходів та заходів у навчально-виховному процесі. Отже, виявленою вважається дитина, яка пройшла психолого-педагогічне вивчення, про що є запис в обліково-звітній документації, яка ведеться психолого-медико-педагогічній консультації.</w:t>
      </w:r>
      <w:r w:rsidR="00232E5E" w:rsidRPr="00232E5E">
        <w:rPr>
          <w:b/>
          <w:i/>
          <w:sz w:val="28"/>
          <w:szCs w:val="28"/>
          <w:lang w:val="uk-UA"/>
        </w:rPr>
        <w:t xml:space="preserve"> </w:t>
      </w:r>
    </w:p>
    <w:p w:rsidR="00DE3EA7" w:rsidRPr="006D3D00" w:rsidRDefault="00DE3EA7" w:rsidP="00DE3EA7">
      <w:pPr>
        <w:spacing w:after="0" w:line="360" w:lineRule="auto"/>
        <w:ind w:firstLine="709"/>
        <w:jc w:val="both"/>
        <w:rPr>
          <w:rFonts w:ascii="Times New Roman" w:hAnsi="Times New Roman"/>
          <w:sz w:val="28"/>
          <w:szCs w:val="28"/>
          <w:lang w:val="uk-UA"/>
        </w:rPr>
      </w:pPr>
      <w:r w:rsidRPr="006D3D00">
        <w:rPr>
          <w:rFonts w:ascii="Times New Roman" w:hAnsi="Times New Roman"/>
          <w:sz w:val="28"/>
          <w:szCs w:val="28"/>
          <w:lang w:val="uk-UA"/>
        </w:rPr>
        <w:t>Згідно нормативно-правових регламентацій щодо добровільності звернення батьків в консультації та ініціювання психолого-педагогічного обстеження їхньої дитини</w:t>
      </w:r>
      <w:r w:rsidRPr="006D3D00">
        <w:rPr>
          <w:rFonts w:ascii="Times New Roman" w:hAnsi="Times New Roman"/>
          <w:b/>
          <w:i/>
          <w:sz w:val="28"/>
          <w:szCs w:val="28"/>
          <w:lang w:val="uk-UA"/>
        </w:rPr>
        <w:t xml:space="preserve"> </w:t>
      </w:r>
      <w:r w:rsidRPr="00DE3EA7">
        <w:rPr>
          <w:rFonts w:ascii="Times New Roman" w:hAnsi="Times New Roman"/>
          <w:sz w:val="28"/>
          <w:szCs w:val="28"/>
          <w:lang w:val="uk-UA"/>
        </w:rPr>
        <w:t>не передбачається вичерпне, тотальне виявлення дітей з порушеннями в розвитку, у тому числі з інвалідністю, в регіоні. Виявлення здійснюється у межах повноважень консультацій  і є результатом власної діяльності, передусім, таких п</w:t>
      </w:r>
      <w:r w:rsidRPr="006D3D00">
        <w:rPr>
          <w:rFonts w:ascii="Times New Roman" w:hAnsi="Times New Roman"/>
          <w:sz w:val="28"/>
          <w:szCs w:val="28"/>
          <w:lang w:val="uk-UA"/>
        </w:rPr>
        <w:t xml:space="preserve">ровідних функцій як консультативна та  психолого-педагогічна. Названі види діяльності належать до категорії строго обліку і фіксуються у «Книзі обліку дітей, які пройшли обстеження в психолого-медико-педагогічній консультації» та «Книзі протоколів психолого-педагогічного вивчення дітей». Зафіксовані в названих книгах кількості дітей </w:t>
      </w:r>
      <w:r w:rsidRPr="006D3D00">
        <w:rPr>
          <w:rFonts w:ascii="Times New Roman" w:hAnsi="Times New Roman"/>
          <w:b/>
          <w:i/>
          <w:sz w:val="28"/>
          <w:szCs w:val="28"/>
          <w:lang w:val="uk-UA"/>
        </w:rPr>
        <w:t>є вихідною базою для</w:t>
      </w:r>
      <w:r w:rsidRPr="006D3D00">
        <w:rPr>
          <w:rFonts w:ascii="Times New Roman" w:hAnsi="Times New Roman"/>
          <w:sz w:val="28"/>
          <w:szCs w:val="28"/>
          <w:lang w:val="uk-UA"/>
        </w:rPr>
        <w:t>:</w:t>
      </w:r>
    </w:p>
    <w:p w:rsidR="00DE3EA7" w:rsidRPr="006D3D00" w:rsidRDefault="00DE3EA7" w:rsidP="00DE3EA7">
      <w:pPr>
        <w:spacing w:after="0" w:line="360" w:lineRule="auto"/>
        <w:ind w:firstLine="709"/>
        <w:jc w:val="both"/>
        <w:rPr>
          <w:rFonts w:ascii="Times New Roman" w:hAnsi="Times New Roman"/>
          <w:sz w:val="28"/>
          <w:szCs w:val="28"/>
          <w:lang w:val="uk-UA"/>
        </w:rPr>
      </w:pPr>
      <w:r w:rsidRPr="006D3D00">
        <w:rPr>
          <w:rFonts w:ascii="Times New Roman" w:hAnsi="Times New Roman"/>
          <w:sz w:val="28"/>
          <w:szCs w:val="28"/>
          <w:lang w:val="uk-UA"/>
        </w:rPr>
        <w:lastRenderedPageBreak/>
        <w:t xml:space="preserve">-формування банків даних про них, </w:t>
      </w:r>
    </w:p>
    <w:p w:rsidR="00DE3EA7" w:rsidRPr="006D3D00" w:rsidRDefault="00DE3EA7" w:rsidP="00DE3EA7">
      <w:pPr>
        <w:spacing w:after="0" w:line="360" w:lineRule="auto"/>
        <w:ind w:firstLine="709"/>
        <w:jc w:val="both"/>
        <w:rPr>
          <w:rFonts w:ascii="Times New Roman" w:hAnsi="Times New Roman"/>
          <w:sz w:val="28"/>
          <w:szCs w:val="28"/>
          <w:lang w:val="uk-UA"/>
        </w:rPr>
      </w:pPr>
      <w:r w:rsidRPr="006D3D00">
        <w:rPr>
          <w:rFonts w:ascii="Times New Roman" w:hAnsi="Times New Roman"/>
          <w:sz w:val="28"/>
          <w:szCs w:val="28"/>
          <w:lang w:val="uk-UA"/>
        </w:rPr>
        <w:t>-встановлення кількості дітей з порушеннями в розвитку, «виявлених вперше»,</w:t>
      </w:r>
    </w:p>
    <w:p w:rsidR="00DE3EA7" w:rsidRPr="006D3D00" w:rsidRDefault="00DE3EA7" w:rsidP="00DE3EA7">
      <w:pPr>
        <w:spacing w:after="0" w:line="360" w:lineRule="auto"/>
        <w:ind w:firstLine="709"/>
        <w:jc w:val="both"/>
        <w:rPr>
          <w:rFonts w:ascii="Times New Roman" w:hAnsi="Times New Roman"/>
          <w:sz w:val="28"/>
          <w:szCs w:val="28"/>
          <w:lang w:val="uk-UA"/>
        </w:rPr>
      </w:pPr>
      <w:r w:rsidRPr="006D3D00">
        <w:rPr>
          <w:rFonts w:ascii="Times New Roman" w:hAnsi="Times New Roman"/>
          <w:sz w:val="28"/>
          <w:szCs w:val="28"/>
          <w:lang w:val="uk-UA"/>
        </w:rPr>
        <w:t xml:space="preserve">-аналізу та вивчення поширення та домінування окремих видів порушень, </w:t>
      </w:r>
    </w:p>
    <w:p w:rsidR="00DE3EA7" w:rsidRPr="006D3D00" w:rsidRDefault="00DE3EA7" w:rsidP="00DE3EA7">
      <w:pPr>
        <w:spacing w:after="0" w:line="360" w:lineRule="auto"/>
        <w:ind w:firstLine="709"/>
        <w:jc w:val="both"/>
        <w:rPr>
          <w:rFonts w:ascii="Times New Roman" w:hAnsi="Times New Roman"/>
          <w:sz w:val="28"/>
          <w:szCs w:val="28"/>
          <w:lang w:val="uk-UA"/>
        </w:rPr>
      </w:pPr>
      <w:r w:rsidRPr="006D3D00">
        <w:rPr>
          <w:rFonts w:ascii="Times New Roman" w:hAnsi="Times New Roman"/>
          <w:sz w:val="28"/>
          <w:szCs w:val="28"/>
          <w:lang w:val="uk-UA"/>
        </w:rPr>
        <w:t xml:space="preserve">-виявлення тенденцій, </w:t>
      </w:r>
    </w:p>
    <w:p w:rsidR="00DE3EA7" w:rsidRPr="006D3D00" w:rsidRDefault="00DE3EA7" w:rsidP="00DE3EA7">
      <w:pPr>
        <w:spacing w:after="0" w:line="360" w:lineRule="auto"/>
        <w:ind w:firstLine="709"/>
        <w:jc w:val="both"/>
        <w:rPr>
          <w:rFonts w:ascii="Times New Roman" w:hAnsi="Times New Roman"/>
          <w:sz w:val="28"/>
          <w:szCs w:val="28"/>
          <w:lang w:val="uk-UA"/>
        </w:rPr>
      </w:pPr>
      <w:r w:rsidRPr="006D3D00">
        <w:rPr>
          <w:rFonts w:ascii="Times New Roman" w:hAnsi="Times New Roman"/>
          <w:sz w:val="28"/>
          <w:szCs w:val="28"/>
          <w:lang w:val="uk-UA"/>
        </w:rPr>
        <w:t>-обґрунтованого оперативного реагування органів управління освітою на запити населення щодо забезпечення права на здобуття освіти дітей з особливими потребами, у тому числі, з інвалідністю, зокрема в запровадженні інклюзивного навчання,</w:t>
      </w:r>
    </w:p>
    <w:p w:rsidR="00DE3EA7" w:rsidRPr="006D3D00" w:rsidRDefault="00DE3EA7" w:rsidP="00DE3EA7">
      <w:pPr>
        <w:spacing w:after="0" w:line="360" w:lineRule="auto"/>
        <w:ind w:firstLine="709"/>
        <w:jc w:val="both"/>
        <w:rPr>
          <w:rFonts w:ascii="Times New Roman" w:hAnsi="Times New Roman"/>
          <w:sz w:val="28"/>
          <w:szCs w:val="28"/>
          <w:lang w:val="uk-UA"/>
        </w:rPr>
      </w:pPr>
      <w:r w:rsidRPr="006D3D00">
        <w:rPr>
          <w:rFonts w:ascii="Times New Roman" w:hAnsi="Times New Roman"/>
          <w:sz w:val="28"/>
          <w:szCs w:val="28"/>
          <w:lang w:val="uk-UA"/>
        </w:rPr>
        <w:t>-звітності Центральній консультації.</w:t>
      </w:r>
    </w:p>
    <w:p w:rsidR="00DE3EA7" w:rsidRPr="006D3D00" w:rsidRDefault="00DE3EA7" w:rsidP="00DE3EA7">
      <w:pPr>
        <w:spacing w:after="0" w:line="360" w:lineRule="auto"/>
        <w:ind w:firstLine="709"/>
        <w:jc w:val="both"/>
        <w:rPr>
          <w:rFonts w:ascii="Times New Roman" w:hAnsi="Times New Roman"/>
          <w:sz w:val="28"/>
          <w:szCs w:val="28"/>
          <w:lang w:val="uk-UA"/>
        </w:rPr>
      </w:pPr>
      <w:r w:rsidRPr="006D3D00">
        <w:rPr>
          <w:rFonts w:ascii="Times New Roman" w:hAnsi="Times New Roman"/>
          <w:sz w:val="28"/>
          <w:szCs w:val="28"/>
          <w:lang w:val="uk-UA"/>
        </w:rPr>
        <w:t>Водночас, попри сказане, одним з першочергових завдань  психолого-медико-педагогічних консультацій</w:t>
      </w:r>
      <w:r w:rsidRPr="00DE3EA7">
        <w:rPr>
          <w:rFonts w:ascii="Times New Roman" w:hAnsi="Times New Roman"/>
          <w:i/>
          <w:sz w:val="28"/>
          <w:szCs w:val="28"/>
          <w:lang w:val="uk-UA"/>
        </w:rPr>
        <w:t xml:space="preserve"> є пошук шляхів  впливу на процес виявлення, підвищення його рівня. </w:t>
      </w:r>
      <w:r w:rsidRPr="00E36B98">
        <w:rPr>
          <w:rFonts w:ascii="Times New Roman" w:hAnsi="Times New Roman"/>
          <w:sz w:val="28"/>
          <w:szCs w:val="28"/>
          <w:lang w:val="uk-UA"/>
        </w:rPr>
        <w:t xml:space="preserve"> У зв’язку</w:t>
      </w:r>
      <w:r w:rsidRPr="006D3D00">
        <w:rPr>
          <w:rFonts w:ascii="Times New Roman" w:hAnsi="Times New Roman"/>
          <w:sz w:val="28"/>
          <w:szCs w:val="28"/>
          <w:lang w:val="uk-UA"/>
        </w:rPr>
        <w:t xml:space="preserve"> з цим </w:t>
      </w:r>
      <w:r w:rsidR="00AB2D40">
        <w:rPr>
          <w:rFonts w:ascii="Times New Roman" w:hAnsi="Times New Roman"/>
          <w:sz w:val="28"/>
          <w:szCs w:val="28"/>
          <w:lang w:val="uk-UA"/>
        </w:rPr>
        <w:t>фахівці консультацій</w:t>
      </w:r>
      <w:r w:rsidRPr="006D3D00">
        <w:rPr>
          <w:rFonts w:ascii="Times New Roman" w:hAnsi="Times New Roman"/>
          <w:sz w:val="28"/>
          <w:szCs w:val="28"/>
          <w:lang w:val="uk-UA"/>
        </w:rPr>
        <w:t xml:space="preserve"> планують і проводять заходи просвітницького характеру, дбають про налагодження  щільної міжвідомчої взаємодії установ освіти, охорони здоров’я, соціального захисту населення, служб у справах дітей та тими фахівцями, які можуть сприяти такому  виявленню.  Найперше - це дитячі лікарі (педіатри, неврологи, психіатри), логопеди, дефектологи усіх спеціальностей, учителі початкових класів, практичні психологи і  вихователі загальноосвітніх шкільних  та дошкільних навчальних закладів. По – друге, адміністрації  всіх навчально-виховних закладів, які  надають освітньо-реабілітційні послуги в регіоні. Особлива увага в цьому процесі відводиться встановленню продуктивного контакту з громадськими   об’єднаннями батьків. Консолідуючи засилля  названих категорій партнерів психолого-медико-педагогічні консультації створюють спільний інформаційний простір, що забезпечує необхідну взаємну поінформованість щодо послуг кожного з них.</w:t>
      </w:r>
    </w:p>
    <w:p w:rsidR="00E36B98" w:rsidRDefault="00DE3EA7" w:rsidP="004469F1">
      <w:pPr>
        <w:pStyle w:val="a3"/>
        <w:spacing w:after="0" w:line="360" w:lineRule="auto"/>
        <w:ind w:left="0" w:firstLine="708"/>
        <w:jc w:val="both"/>
        <w:rPr>
          <w:sz w:val="28"/>
          <w:szCs w:val="28"/>
          <w:lang w:val="uk-UA"/>
        </w:rPr>
      </w:pPr>
      <w:r w:rsidRPr="006D3D00">
        <w:rPr>
          <w:sz w:val="28"/>
          <w:szCs w:val="28"/>
          <w:lang w:val="uk-UA"/>
        </w:rPr>
        <w:t>Для характеристики виявлення дітей з порушеннями в розвитку значення має</w:t>
      </w:r>
      <w:r w:rsidRPr="00BC5CA1">
        <w:rPr>
          <w:i/>
          <w:sz w:val="28"/>
          <w:szCs w:val="28"/>
          <w:lang w:val="uk-UA"/>
        </w:rPr>
        <w:t xml:space="preserve"> стан виявлення дітей дошкільного віку:</w:t>
      </w:r>
      <w:r w:rsidRPr="006D3D00">
        <w:rPr>
          <w:sz w:val="28"/>
          <w:szCs w:val="28"/>
          <w:lang w:val="uk-UA"/>
        </w:rPr>
        <w:t xml:space="preserve"> чим він вищий, тим вищою є оцінка ефективності діяльності </w:t>
      </w:r>
      <w:r w:rsidR="00AB2D40">
        <w:rPr>
          <w:sz w:val="28"/>
          <w:szCs w:val="28"/>
          <w:lang w:val="uk-UA"/>
        </w:rPr>
        <w:t xml:space="preserve">психолого-медико-педагогічних консультацій. </w:t>
      </w:r>
    </w:p>
    <w:p w:rsidR="00DE3EA7" w:rsidRPr="006D3D00" w:rsidRDefault="004469F1" w:rsidP="004469F1">
      <w:pPr>
        <w:pStyle w:val="a3"/>
        <w:spacing w:after="0" w:line="360" w:lineRule="auto"/>
        <w:ind w:left="0" w:firstLine="708"/>
        <w:jc w:val="both"/>
        <w:rPr>
          <w:sz w:val="28"/>
          <w:szCs w:val="28"/>
          <w:lang w:val="uk-UA"/>
        </w:rPr>
      </w:pPr>
      <w:r>
        <w:rPr>
          <w:sz w:val="28"/>
          <w:szCs w:val="28"/>
          <w:lang w:val="uk-UA"/>
        </w:rPr>
        <w:lastRenderedPageBreak/>
        <w:t xml:space="preserve">Нині </w:t>
      </w:r>
      <w:r w:rsidRPr="004469F1">
        <w:rPr>
          <w:i/>
          <w:sz w:val="28"/>
          <w:szCs w:val="28"/>
          <w:lang w:val="uk-UA"/>
        </w:rPr>
        <w:t>намітилась стійка тенденція збільшення виявлення дітей дошкільного віку</w:t>
      </w:r>
      <w:r w:rsidRPr="004469F1">
        <w:rPr>
          <w:sz w:val="28"/>
          <w:szCs w:val="28"/>
          <w:lang w:val="uk-UA"/>
        </w:rPr>
        <w:t xml:space="preserve">, які потребують корекції фізичного та (або) розумового розвитку.  </w:t>
      </w:r>
      <w:r>
        <w:rPr>
          <w:sz w:val="28"/>
          <w:szCs w:val="28"/>
          <w:lang w:val="uk-UA"/>
        </w:rPr>
        <w:t>Така</w:t>
      </w:r>
      <w:r w:rsidRPr="004469F1">
        <w:rPr>
          <w:sz w:val="28"/>
          <w:szCs w:val="28"/>
          <w:lang w:val="uk-UA"/>
        </w:rPr>
        <w:t xml:space="preserve"> тенденція характерна переважній більшості областей</w:t>
      </w:r>
      <w:r>
        <w:rPr>
          <w:sz w:val="28"/>
          <w:szCs w:val="28"/>
          <w:lang w:val="uk-UA"/>
        </w:rPr>
        <w:t xml:space="preserve">, в яких </w:t>
      </w:r>
      <w:r w:rsidRPr="004469F1">
        <w:rPr>
          <w:sz w:val="28"/>
          <w:szCs w:val="28"/>
          <w:lang w:val="uk-UA"/>
        </w:rPr>
        <w:t xml:space="preserve">рівень виявлення </w:t>
      </w:r>
      <w:r>
        <w:rPr>
          <w:sz w:val="28"/>
          <w:szCs w:val="28"/>
          <w:lang w:val="uk-UA"/>
        </w:rPr>
        <w:t xml:space="preserve">сягає </w:t>
      </w:r>
      <w:r w:rsidRPr="004469F1">
        <w:rPr>
          <w:sz w:val="28"/>
          <w:szCs w:val="28"/>
          <w:lang w:val="uk-UA"/>
        </w:rPr>
        <w:t>від 50 до 95 відсотків</w:t>
      </w:r>
      <w:r>
        <w:rPr>
          <w:sz w:val="28"/>
          <w:szCs w:val="28"/>
          <w:lang w:val="uk-UA"/>
        </w:rPr>
        <w:t xml:space="preserve">. </w:t>
      </w:r>
      <w:r w:rsidRPr="004469F1">
        <w:rPr>
          <w:sz w:val="28"/>
          <w:szCs w:val="28"/>
          <w:lang w:val="uk-UA"/>
        </w:rPr>
        <w:t xml:space="preserve"> </w:t>
      </w:r>
      <w:r>
        <w:rPr>
          <w:sz w:val="28"/>
          <w:szCs w:val="28"/>
          <w:lang w:val="uk-UA"/>
        </w:rPr>
        <w:t xml:space="preserve">У </w:t>
      </w:r>
      <w:r w:rsidRPr="004469F1">
        <w:rPr>
          <w:sz w:val="28"/>
          <w:szCs w:val="28"/>
          <w:lang w:val="uk-UA"/>
        </w:rPr>
        <w:t>2004 році, коли районні ПМПК лише почали створюватися, виявлення дітей з порушеннями в розвитку дошкільного віку не сягало й третини. Активізацію виявлення дітей з порушеннями в розвитку раннього та дошкільного віку і підняття його рівня психолого-медико-педагогічні консультації ставлять провідним завданням своєї діяльності і на найближчі роки. Як вже зазначалось раніше, необхідність у цьому зумовлена вагомістю результатів ранньої корекційної роботи для подолання недоліків розвитку. Рано розпізнані і вчасно включені в кваліфіковану корекційну роботу порушення розвитку багатьох дітей можуть бути настільки скориговані, що дозволяють більшості дітей, які їх мали, розпочати навчання разом з однолітками у звичайній школі за місцем проживання, оминувши спеціальну. Найбільше це стосується дітей з відносно легкими вадами мовленнєвого розвитку, зі зниженим зором, слухом, із затримкою психічного розвитку, з порушеннями опорно-рухового апарату без порушень інтелекту. У зв’язку з цим створення достатньої мережі спеціальних дошкільних навчальних закладів або спеціальних груп для дітей раннього та дошкільного віку із названими видами порушень в розвитку є перспективним напрямком забезпечення інклюзивної освіти і, відповідно, зменшення потреби в спеціальних школах-інтернатах</w:t>
      </w:r>
      <w:r w:rsidR="00AB2D40" w:rsidRPr="00AB2D40">
        <w:rPr>
          <w:sz w:val="28"/>
          <w:szCs w:val="28"/>
          <w:lang w:val="uk-UA"/>
        </w:rPr>
        <w:t xml:space="preserve"> Цьому напрямку роботи консультантами ПМПК надається особлива увага, оскільки дошкільники найбільш перспективна вікова група дітей щодо подолання чи пом´якшення недоліків їхнього розвитку, профілактики виникнення дезадаптації у шкільному віці, здешевлення спеціальної освіти в цілому.</w:t>
      </w:r>
    </w:p>
    <w:p w:rsidR="00DE3EA7" w:rsidRPr="00AB2D40" w:rsidRDefault="00DE3EA7" w:rsidP="00AB2D40">
      <w:pPr>
        <w:spacing w:after="0" w:line="360" w:lineRule="auto"/>
        <w:ind w:firstLine="709"/>
        <w:jc w:val="both"/>
        <w:rPr>
          <w:rFonts w:ascii="Times New Roman" w:hAnsi="Times New Roman"/>
          <w:i/>
          <w:sz w:val="28"/>
          <w:szCs w:val="28"/>
          <w:lang w:val="uk-UA"/>
        </w:rPr>
      </w:pPr>
      <w:r w:rsidRPr="006D3D00">
        <w:rPr>
          <w:rFonts w:ascii="Times New Roman" w:hAnsi="Times New Roman"/>
          <w:sz w:val="28"/>
          <w:szCs w:val="28"/>
          <w:lang w:val="uk-UA"/>
        </w:rPr>
        <w:t>Для забезпечення порівняльного аналізу, виведення тенденцій, визначення (рангу) ефективності діяльності консультації додатково користуються ста</w:t>
      </w:r>
      <w:r w:rsidRPr="00AB2D40">
        <w:rPr>
          <w:rFonts w:ascii="Times New Roman" w:hAnsi="Times New Roman"/>
          <w:sz w:val="28"/>
          <w:szCs w:val="28"/>
          <w:lang w:val="uk-UA"/>
        </w:rPr>
        <w:t>тистичними даними органів управління освітою, медичною статистикою.</w:t>
      </w:r>
      <w:r w:rsidRPr="00AB2D40">
        <w:rPr>
          <w:rFonts w:ascii="Times New Roman" w:hAnsi="Times New Roman"/>
          <w:i/>
          <w:sz w:val="28"/>
          <w:szCs w:val="28"/>
          <w:lang w:val="uk-UA"/>
        </w:rPr>
        <w:t xml:space="preserve"> </w:t>
      </w:r>
    </w:p>
    <w:p w:rsidR="00750D03" w:rsidRPr="00AB2D40" w:rsidRDefault="00DE3EA7" w:rsidP="00AB2D40">
      <w:pPr>
        <w:spacing w:after="0" w:line="360" w:lineRule="auto"/>
        <w:ind w:firstLine="709"/>
        <w:jc w:val="both"/>
        <w:rPr>
          <w:rFonts w:ascii="Times New Roman" w:hAnsi="Times New Roman"/>
          <w:sz w:val="28"/>
          <w:szCs w:val="28"/>
          <w:lang w:val="uk-UA"/>
        </w:rPr>
      </w:pPr>
      <w:r w:rsidRPr="00AB2D40">
        <w:rPr>
          <w:rFonts w:ascii="Times New Roman" w:hAnsi="Times New Roman"/>
          <w:sz w:val="28"/>
          <w:szCs w:val="28"/>
          <w:lang w:val="uk-UA"/>
        </w:rPr>
        <w:t xml:space="preserve">Звертаємо увагу, що стан виявлення дітей з вадами психофізичного розвитку  та  характеристика інших  показників діяльності психолого-медико-педагогічних </w:t>
      </w:r>
      <w:r w:rsidRPr="00AB2D40">
        <w:rPr>
          <w:rFonts w:ascii="Times New Roman" w:hAnsi="Times New Roman"/>
          <w:sz w:val="28"/>
          <w:szCs w:val="28"/>
          <w:lang w:val="uk-UA"/>
        </w:rPr>
        <w:lastRenderedPageBreak/>
        <w:t xml:space="preserve">консультацій загалом і в розрізі областей, що на основі звітності оперативно-аналітичних даних обласних консультацій узагальнюються Центральною консультацією і щорічно публікуються в матеріалах довідкового видання </w:t>
      </w:r>
      <w:r w:rsidR="00750D03" w:rsidRPr="00AB2D40">
        <w:rPr>
          <w:rFonts w:ascii="Times New Roman" w:hAnsi="Times New Roman"/>
          <w:i/>
          <w:sz w:val="28"/>
          <w:szCs w:val="28"/>
          <w:lang w:val="uk-UA"/>
        </w:rPr>
        <w:t>«Психологічна служба та психолого-медико-педагогічні консультації системи освіти України (показники розвитку за підсумками 2012-2013 навчального року) /</w:t>
      </w:r>
      <w:r w:rsidR="00750D03" w:rsidRPr="00AB2D40">
        <w:rPr>
          <w:rFonts w:ascii="Times New Roman" w:hAnsi="Times New Roman"/>
          <w:sz w:val="28"/>
          <w:szCs w:val="28"/>
          <w:lang w:val="uk-UA"/>
        </w:rPr>
        <w:t>[Березіна Н.О., Лунченко Н.В., Обухівська А.Г. та ін..].- К.: Ніка-Центр, 2013. – 62. Розділ П. Показники розвитку психолого-медико-педагогічних консультацій на кінець 2012-2013  навчального року. Стор. 36-61.</w:t>
      </w:r>
    </w:p>
    <w:p w:rsidR="00AA3BA0" w:rsidRDefault="003809A4" w:rsidP="003809A4">
      <w:pPr>
        <w:pStyle w:val="HTML"/>
        <w:spacing w:line="360" w:lineRule="auto"/>
        <w:jc w:val="both"/>
        <w:rPr>
          <w:sz w:val="28"/>
          <w:szCs w:val="28"/>
          <w:lang w:val="uk-UA"/>
        </w:rPr>
      </w:pPr>
      <w:r>
        <w:rPr>
          <w:rFonts w:ascii="Times New Roman" w:hAnsi="Times New Roman"/>
          <w:b/>
          <w:i/>
          <w:sz w:val="28"/>
          <w:szCs w:val="28"/>
          <w:lang w:val="uk-UA"/>
        </w:rPr>
        <w:tab/>
      </w:r>
      <w:r w:rsidR="00ED5FA3" w:rsidRPr="003809A4">
        <w:rPr>
          <w:rFonts w:ascii="Times New Roman" w:hAnsi="Times New Roman"/>
          <w:b/>
          <w:i/>
          <w:sz w:val="28"/>
          <w:szCs w:val="28"/>
          <w:lang w:val="uk-UA"/>
        </w:rPr>
        <w:t>2.</w:t>
      </w:r>
      <w:r w:rsidR="003B0A5E">
        <w:rPr>
          <w:rFonts w:ascii="Times New Roman" w:hAnsi="Times New Roman"/>
          <w:b/>
          <w:i/>
          <w:sz w:val="28"/>
          <w:szCs w:val="28"/>
          <w:lang w:val="uk-UA"/>
        </w:rPr>
        <w:t xml:space="preserve"> </w:t>
      </w:r>
      <w:r w:rsidR="00AA3BA0" w:rsidRPr="003809A4">
        <w:rPr>
          <w:rFonts w:ascii="Times New Roman" w:hAnsi="Times New Roman"/>
          <w:b/>
          <w:i/>
          <w:sz w:val="28"/>
          <w:szCs w:val="28"/>
          <w:lang w:val="uk-UA"/>
        </w:rPr>
        <w:t>Психолого-педагогічне вивчення</w:t>
      </w:r>
      <w:r w:rsidRPr="003809A4">
        <w:rPr>
          <w:rFonts w:ascii="Times New Roman" w:hAnsi="Times New Roman"/>
          <w:b/>
          <w:i/>
          <w:sz w:val="28"/>
          <w:szCs w:val="28"/>
          <w:lang w:val="uk-UA"/>
        </w:rPr>
        <w:t xml:space="preserve"> – </w:t>
      </w:r>
      <w:r w:rsidRPr="003809A4">
        <w:rPr>
          <w:rFonts w:ascii="Times New Roman" w:hAnsi="Times New Roman"/>
          <w:i/>
          <w:sz w:val="28"/>
          <w:szCs w:val="28"/>
          <w:lang w:val="uk-UA"/>
        </w:rPr>
        <w:t xml:space="preserve">один з ключових видів роботи фахівців </w:t>
      </w:r>
      <w:r w:rsidR="00AA3BA0" w:rsidRPr="003809A4">
        <w:rPr>
          <w:rFonts w:ascii="Times New Roman" w:hAnsi="Times New Roman"/>
          <w:i/>
          <w:sz w:val="28"/>
          <w:szCs w:val="28"/>
          <w:lang w:val="uk-UA"/>
        </w:rPr>
        <w:t xml:space="preserve"> </w:t>
      </w:r>
      <w:r w:rsidRPr="003809A4">
        <w:rPr>
          <w:rFonts w:ascii="Times New Roman" w:hAnsi="Times New Roman"/>
          <w:sz w:val="28"/>
          <w:szCs w:val="28"/>
          <w:lang w:val="uk-UA"/>
        </w:rPr>
        <w:t>психолого-медико-педагогічних консультацій, пов’язаний з оцінкою проблем  психічного розвитку дитини, відбувається на колегіальних засіданнях. До здійснення його ставляться серйозні вимоги: толерантність у спілкуванні, дотримання процедури, фаховість і обов’язковість психолого-педагогічного вивчення,  регламентації щодо кількості обстежуваних дітей, добір адекватного і науково-обгрунтованого</w:t>
      </w:r>
      <w:r>
        <w:rPr>
          <w:rFonts w:ascii="Times New Roman" w:hAnsi="Times New Roman"/>
          <w:sz w:val="28"/>
          <w:szCs w:val="28"/>
          <w:lang w:val="uk-UA"/>
        </w:rPr>
        <w:t xml:space="preserve"> </w:t>
      </w:r>
      <w:r w:rsidRPr="003809A4">
        <w:rPr>
          <w:rFonts w:ascii="Times New Roman" w:hAnsi="Times New Roman"/>
          <w:sz w:val="28"/>
          <w:szCs w:val="28"/>
          <w:lang w:val="uk-UA"/>
        </w:rPr>
        <w:t xml:space="preserve">діагностичного інструментарію, врахування несприятливих  факторів розвитку (гіпо-гіперопіка, депривація, госпіталізація, ізоляція, сирітство) тощо. </w:t>
      </w:r>
      <w:r>
        <w:rPr>
          <w:rFonts w:ascii="Times New Roman" w:hAnsi="Times New Roman"/>
          <w:sz w:val="28"/>
          <w:szCs w:val="28"/>
          <w:lang w:val="uk-UA"/>
        </w:rPr>
        <w:t xml:space="preserve">Здійснюється для </w:t>
      </w:r>
      <w:r w:rsidR="00AA3BA0" w:rsidRPr="00BC5CA1">
        <w:rPr>
          <w:rFonts w:ascii="Times New Roman" w:hAnsi="Times New Roman"/>
          <w:sz w:val="28"/>
          <w:szCs w:val="28"/>
          <w:lang w:val="uk-UA"/>
        </w:rPr>
        <w:t xml:space="preserve">з´ясування труднощів розвитку, визначення адекватної програми (відповідно до стандартів спеціальної освіти) і форми навчання (колективна, індивідуальна, інтегрована) – найвідповідальніший аспект діяльності ПМПК. </w:t>
      </w:r>
    </w:p>
    <w:p w:rsidR="009F0318" w:rsidRDefault="00AA3BA0" w:rsidP="009F0318">
      <w:pPr>
        <w:pStyle w:val="a3"/>
        <w:spacing w:after="0" w:line="360" w:lineRule="auto"/>
        <w:ind w:left="0" w:firstLine="708"/>
        <w:jc w:val="both"/>
        <w:rPr>
          <w:sz w:val="28"/>
          <w:szCs w:val="28"/>
          <w:lang w:val="uk-UA"/>
        </w:rPr>
      </w:pPr>
      <w:r w:rsidRPr="00701399">
        <w:rPr>
          <w:sz w:val="28"/>
          <w:szCs w:val="28"/>
        </w:rPr>
        <w:t>З боку Центральної П</w:t>
      </w:r>
      <w:r w:rsidRPr="00DA0F4B">
        <w:rPr>
          <w:sz w:val="28"/>
          <w:szCs w:val="28"/>
        </w:rPr>
        <w:t xml:space="preserve">МПК істотно посилено контроль за якістю психолого-педагогічного обстеження в ПМПК. З цією метою: періодично здійснюється перевірка діяльності обласних ПМПК; запроваджено єдину процедуру обстеження, діагностико-навчальний метод оцінки розвитку дитини; розроблено, опубліковано і забезпечено всі </w:t>
      </w:r>
      <w:r w:rsidR="00E36B98">
        <w:rPr>
          <w:sz w:val="28"/>
          <w:szCs w:val="28"/>
          <w:lang w:val="uk-UA"/>
        </w:rPr>
        <w:t>консультації</w:t>
      </w:r>
      <w:r w:rsidRPr="00DA0F4B">
        <w:rPr>
          <w:sz w:val="28"/>
          <w:szCs w:val="28"/>
        </w:rPr>
        <w:t xml:space="preserve"> методикою діагностики відхилень у розумовому розвитку дітей; проведено навчальні семінари-практикуми. В останні роки досягнуто підвищення якості визначення потенційних можливостей дитини до навчання. Свідченням цього є різке зниження кількості арбітражних обстежень в Центральній ПМПК.</w:t>
      </w:r>
    </w:p>
    <w:p w:rsidR="009F0318" w:rsidRPr="008428E8" w:rsidRDefault="00AA3BA0" w:rsidP="009F0318">
      <w:pPr>
        <w:pStyle w:val="a3"/>
        <w:spacing w:after="0" w:line="360" w:lineRule="auto"/>
        <w:ind w:left="0" w:firstLine="708"/>
        <w:jc w:val="both"/>
        <w:rPr>
          <w:sz w:val="28"/>
          <w:szCs w:val="28"/>
          <w:lang w:val="uk-UA"/>
        </w:rPr>
      </w:pPr>
      <w:r w:rsidRPr="009F0318">
        <w:rPr>
          <w:b/>
          <w:i/>
          <w:sz w:val="28"/>
          <w:szCs w:val="28"/>
        </w:rPr>
        <w:lastRenderedPageBreak/>
        <w:t xml:space="preserve"> Індивідуально- розвиткова робот</w:t>
      </w:r>
      <w:r w:rsidR="00701399" w:rsidRPr="009F0318">
        <w:rPr>
          <w:b/>
          <w:i/>
          <w:sz w:val="28"/>
          <w:szCs w:val="28"/>
          <w:lang w:val="uk-UA"/>
        </w:rPr>
        <w:t>а</w:t>
      </w:r>
      <w:r w:rsidRPr="009F0318">
        <w:rPr>
          <w:b/>
          <w:i/>
          <w:sz w:val="28"/>
          <w:szCs w:val="28"/>
        </w:rPr>
        <w:t xml:space="preserve"> в ПМПК.</w:t>
      </w:r>
      <w:r w:rsidR="00ED5FA3" w:rsidRPr="009F0318">
        <w:rPr>
          <w:i/>
          <w:sz w:val="28"/>
          <w:szCs w:val="28"/>
          <w:lang w:val="uk-UA"/>
        </w:rPr>
        <w:t xml:space="preserve"> </w:t>
      </w:r>
      <w:r w:rsidR="00ED5FA3" w:rsidRPr="009F0318">
        <w:rPr>
          <w:sz w:val="28"/>
          <w:szCs w:val="28"/>
          <w:lang w:val="uk-UA"/>
        </w:rPr>
        <w:t>Новітнім видом   роботи психолого-медико-педагогічних консультацій стало проведення індивідуальних корекційних занять</w:t>
      </w:r>
      <w:r w:rsidR="009F0318">
        <w:rPr>
          <w:sz w:val="28"/>
          <w:szCs w:val="28"/>
          <w:lang w:val="uk-UA"/>
        </w:rPr>
        <w:t xml:space="preserve">. </w:t>
      </w:r>
      <w:r w:rsidR="009F0318" w:rsidRPr="009F0318">
        <w:rPr>
          <w:sz w:val="28"/>
          <w:szCs w:val="28"/>
          <w:lang w:val="uk-UA"/>
        </w:rPr>
        <w:t>До  2004  такого виду р</w:t>
      </w:r>
      <w:r w:rsidR="009F0318">
        <w:rPr>
          <w:sz w:val="28"/>
          <w:szCs w:val="28"/>
          <w:lang w:val="uk-UA"/>
        </w:rPr>
        <w:t>оботи в ПМПК зовсім не існувало.</w:t>
      </w:r>
      <w:r w:rsidR="00ED5FA3" w:rsidRPr="009F0318">
        <w:rPr>
          <w:sz w:val="28"/>
          <w:szCs w:val="28"/>
          <w:lang w:val="uk-UA"/>
        </w:rPr>
        <w:t xml:space="preserve"> </w:t>
      </w:r>
      <w:r w:rsidR="009F0318">
        <w:rPr>
          <w:sz w:val="28"/>
          <w:szCs w:val="28"/>
          <w:lang w:val="uk-UA"/>
        </w:rPr>
        <w:t>Натепер фахівці консультацій, к</w:t>
      </w:r>
      <w:r w:rsidR="009F0318" w:rsidRPr="009F0318">
        <w:rPr>
          <w:sz w:val="28"/>
          <w:szCs w:val="28"/>
          <w:lang w:val="uk-UA"/>
        </w:rPr>
        <w:t>рім різного роду консультування</w:t>
      </w:r>
      <w:r w:rsidR="009F0318">
        <w:rPr>
          <w:sz w:val="28"/>
          <w:szCs w:val="28"/>
          <w:lang w:val="uk-UA"/>
        </w:rPr>
        <w:t>, про</w:t>
      </w:r>
      <w:r w:rsidR="009F0318" w:rsidRPr="009F0318">
        <w:rPr>
          <w:sz w:val="28"/>
          <w:szCs w:val="28"/>
          <w:lang w:val="uk-UA"/>
        </w:rPr>
        <w:t>водять індивідуаль</w:t>
      </w:r>
      <w:r w:rsidR="008428E8">
        <w:rPr>
          <w:sz w:val="28"/>
          <w:szCs w:val="28"/>
          <w:lang w:val="uk-UA"/>
        </w:rPr>
        <w:t xml:space="preserve">ні навчально-корекційні заняття, </w:t>
      </w:r>
      <w:r w:rsidR="00ED5FA3" w:rsidRPr="009F0318">
        <w:rPr>
          <w:sz w:val="28"/>
          <w:szCs w:val="28"/>
          <w:lang w:val="uk-UA"/>
        </w:rPr>
        <w:t xml:space="preserve">які надаються не лише для дітей з метою виправлення недоліків розвитку, але й так званих навчально-демонстраційних занять для їхніх батьків та педагогів інклюзивних класів (груп) загальноосвітніх навчальних закладів. </w:t>
      </w:r>
      <w:r w:rsidR="008428E8">
        <w:rPr>
          <w:sz w:val="28"/>
          <w:szCs w:val="28"/>
          <w:lang w:val="uk-UA"/>
        </w:rPr>
        <w:t xml:space="preserve">Такі заняття </w:t>
      </w:r>
      <w:r w:rsidRPr="009F0318">
        <w:rPr>
          <w:sz w:val="28"/>
          <w:szCs w:val="28"/>
          <w:lang w:val="uk-UA"/>
        </w:rPr>
        <w:t>не підмінюють</w:t>
      </w:r>
      <w:r w:rsidR="008428E8">
        <w:rPr>
          <w:sz w:val="28"/>
          <w:szCs w:val="28"/>
          <w:lang w:val="uk-UA"/>
        </w:rPr>
        <w:t xml:space="preserve"> роботу</w:t>
      </w:r>
      <w:r w:rsidRPr="009F0318">
        <w:rPr>
          <w:sz w:val="28"/>
          <w:szCs w:val="28"/>
          <w:lang w:val="uk-UA"/>
        </w:rPr>
        <w:t xml:space="preserve"> спеціальн</w:t>
      </w:r>
      <w:r w:rsidR="008428E8">
        <w:rPr>
          <w:sz w:val="28"/>
          <w:szCs w:val="28"/>
          <w:lang w:val="uk-UA"/>
        </w:rPr>
        <w:t>их</w:t>
      </w:r>
      <w:r w:rsidRPr="009F0318">
        <w:rPr>
          <w:sz w:val="28"/>
          <w:szCs w:val="28"/>
          <w:lang w:val="uk-UA"/>
        </w:rPr>
        <w:t xml:space="preserve"> </w:t>
      </w:r>
      <w:r w:rsidR="008428E8">
        <w:rPr>
          <w:sz w:val="28"/>
          <w:szCs w:val="28"/>
          <w:lang w:val="uk-UA"/>
        </w:rPr>
        <w:t xml:space="preserve">навчальних </w:t>
      </w:r>
      <w:r w:rsidRPr="009F0318">
        <w:rPr>
          <w:sz w:val="28"/>
          <w:szCs w:val="28"/>
          <w:lang w:val="uk-UA"/>
        </w:rPr>
        <w:t xml:space="preserve"> заклад</w:t>
      </w:r>
      <w:r w:rsidR="008428E8">
        <w:rPr>
          <w:sz w:val="28"/>
          <w:szCs w:val="28"/>
          <w:lang w:val="uk-UA"/>
        </w:rPr>
        <w:t>ів</w:t>
      </w:r>
      <w:r w:rsidRPr="009F0318">
        <w:rPr>
          <w:sz w:val="28"/>
          <w:szCs w:val="28"/>
          <w:lang w:val="uk-UA"/>
        </w:rPr>
        <w:t xml:space="preserve"> освіти, проте здатні певною мірою компенсувати недостатнє забезпечення корекційною допомогою дітей в регіонах.</w:t>
      </w:r>
      <w:r w:rsidR="00317623" w:rsidRPr="009F0318">
        <w:rPr>
          <w:sz w:val="28"/>
          <w:szCs w:val="28"/>
          <w:lang w:val="uk-UA"/>
        </w:rPr>
        <w:t xml:space="preserve"> Зараз цей напрямок роботи інтенсивно розвивається, щороку кількість проведення таких занять істотно збільшується, особливо в тих регіонах, де створена мережа районних (міських) консультацій. </w:t>
      </w:r>
      <w:r w:rsidR="009F0318" w:rsidRPr="009F0318">
        <w:rPr>
          <w:sz w:val="28"/>
          <w:szCs w:val="28"/>
          <w:lang w:val="uk-UA"/>
        </w:rPr>
        <w:t xml:space="preserve">Види таких занять розрізняються метою їх здійснення: </w:t>
      </w:r>
    </w:p>
    <w:p w:rsidR="009F0318" w:rsidRPr="009F0318" w:rsidRDefault="009F0318" w:rsidP="008428E8">
      <w:pPr>
        <w:pStyle w:val="a3"/>
        <w:spacing w:after="0" w:line="360" w:lineRule="auto"/>
        <w:ind w:left="0" w:firstLine="708"/>
        <w:jc w:val="both"/>
        <w:rPr>
          <w:sz w:val="28"/>
          <w:szCs w:val="28"/>
          <w:lang w:val="uk-UA"/>
        </w:rPr>
      </w:pPr>
      <w:r w:rsidRPr="009F0318">
        <w:rPr>
          <w:sz w:val="28"/>
          <w:szCs w:val="28"/>
          <w:lang w:val="uk-UA"/>
        </w:rPr>
        <w:t>1) попереднє цілеспрямоване вивчення особливостей пізнавальної діяльності дитини, яка готується до проходження діагностичного обстеження, її здатності до взаємодії у навчальній ситуації;</w:t>
      </w:r>
    </w:p>
    <w:p w:rsidR="008428E8" w:rsidRDefault="009F0318" w:rsidP="008428E8">
      <w:pPr>
        <w:pStyle w:val="a3"/>
        <w:spacing w:after="0" w:line="360" w:lineRule="auto"/>
        <w:ind w:left="0" w:firstLine="708"/>
        <w:jc w:val="both"/>
        <w:rPr>
          <w:sz w:val="28"/>
          <w:szCs w:val="28"/>
          <w:lang w:val="uk-UA"/>
        </w:rPr>
      </w:pPr>
      <w:r w:rsidRPr="009F0318">
        <w:rPr>
          <w:sz w:val="28"/>
          <w:szCs w:val="28"/>
        </w:rPr>
        <w:t>2) навчально-діагностичне вивчення навчуваності дитини для оцінки потенційних можливостей навчатися за певним типом програми;</w:t>
      </w:r>
      <w:r w:rsidR="008428E8">
        <w:rPr>
          <w:sz w:val="28"/>
          <w:szCs w:val="28"/>
          <w:lang w:val="uk-UA"/>
        </w:rPr>
        <w:t xml:space="preserve"> </w:t>
      </w:r>
    </w:p>
    <w:p w:rsidR="008428E8" w:rsidRDefault="009F0318" w:rsidP="008428E8">
      <w:pPr>
        <w:pStyle w:val="a3"/>
        <w:spacing w:after="0" w:line="360" w:lineRule="auto"/>
        <w:ind w:left="0" w:firstLine="708"/>
        <w:jc w:val="both"/>
        <w:rPr>
          <w:sz w:val="28"/>
          <w:szCs w:val="28"/>
          <w:lang w:val="uk-UA"/>
        </w:rPr>
      </w:pPr>
      <w:r w:rsidRPr="009F0318">
        <w:rPr>
          <w:sz w:val="28"/>
          <w:szCs w:val="28"/>
        </w:rPr>
        <w:t>3) вивчення актуального рівня знань, умінь, навичок дитини для встановлення етапу, класу, найближчих завдань навчання;</w:t>
      </w:r>
      <w:r w:rsidR="008428E8">
        <w:rPr>
          <w:sz w:val="28"/>
          <w:szCs w:val="28"/>
          <w:lang w:val="uk-UA"/>
        </w:rPr>
        <w:t xml:space="preserve"> </w:t>
      </w:r>
    </w:p>
    <w:p w:rsidR="009F0318" w:rsidRPr="009F0318" w:rsidRDefault="009F0318" w:rsidP="008428E8">
      <w:pPr>
        <w:pStyle w:val="a3"/>
        <w:spacing w:after="0" w:line="360" w:lineRule="auto"/>
        <w:ind w:left="0" w:firstLine="708"/>
        <w:jc w:val="both"/>
        <w:rPr>
          <w:sz w:val="28"/>
          <w:szCs w:val="28"/>
        </w:rPr>
      </w:pPr>
      <w:r w:rsidRPr="009F0318">
        <w:rPr>
          <w:sz w:val="28"/>
          <w:szCs w:val="28"/>
        </w:rPr>
        <w:t>4) тривале пробне навчання (до двох тижнів) для поглибленого вивчення труднощів, темпу, обсягу і якості засвоєння дитиною знань за певною навчальною програмою і уточнення психолого-педагогічних висновків;</w:t>
      </w:r>
    </w:p>
    <w:p w:rsidR="008428E8" w:rsidRDefault="009F0318" w:rsidP="008428E8">
      <w:pPr>
        <w:pStyle w:val="a3"/>
        <w:spacing w:after="0" w:line="360" w:lineRule="auto"/>
        <w:ind w:left="0" w:firstLine="708"/>
        <w:jc w:val="both"/>
        <w:rPr>
          <w:sz w:val="28"/>
          <w:szCs w:val="28"/>
          <w:lang w:val="uk-UA"/>
        </w:rPr>
      </w:pPr>
      <w:r w:rsidRPr="009F0318">
        <w:rPr>
          <w:sz w:val="28"/>
          <w:szCs w:val="28"/>
        </w:rPr>
        <w:t xml:space="preserve">5) корекція окремих  недоліків психічного розвитку (наприклад, моторики, мовлення, слухового сприймання), прогалин навчальної діяльності,  формування особистості; </w:t>
      </w:r>
    </w:p>
    <w:p w:rsidR="009F0318" w:rsidRPr="008428E8" w:rsidRDefault="009F0318" w:rsidP="008428E8">
      <w:pPr>
        <w:pStyle w:val="a3"/>
        <w:spacing w:after="0" w:line="360" w:lineRule="auto"/>
        <w:ind w:left="0" w:firstLine="708"/>
        <w:jc w:val="both"/>
        <w:rPr>
          <w:sz w:val="28"/>
          <w:szCs w:val="28"/>
          <w:lang w:val="uk-UA"/>
        </w:rPr>
      </w:pPr>
      <w:r w:rsidRPr="008428E8">
        <w:rPr>
          <w:sz w:val="28"/>
          <w:szCs w:val="28"/>
          <w:lang w:val="uk-UA"/>
        </w:rPr>
        <w:t>6) демонстраційні заняття, спрямовані на розкриття спеціальних методів, засобів і прийомів корекційно-розвивальної роботи з дитиною, для батьків, які хочуть самостійно навчати дитину удома;</w:t>
      </w:r>
    </w:p>
    <w:p w:rsidR="009F0318" w:rsidRPr="008428E8" w:rsidRDefault="009F0318" w:rsidP="008428E8">
      <w:pPr>
        <w:pStyle w:val="a3"/>
        <w:spacing w:after="0" w:line="360" w:lineRule="auto"/>
        <w:ind w:left="0" w:firstLine="708"/>
        <w:jc w:val="both"/>
        <w:rPr>
          <w:sz w:val="28"/>
          <w:szCs w:val="28"/>
          <w:lang w:val="uk-UA"/>
        </w:rPr>
      </w:pPr>
      <w:r w:rsidRPr="008428E8">
        <w:rPr>
          <w:sz w:val="28"/>
          <w:szCs w:val="28"/>
          <w:lang w:val="uk-UA"/>
        </w:rPr>
        <w:lastRenderedPageBreak/>
        <w:t>7) психокорекційні заняття і тренінги для  батьків, які виховують дітей з важкою психофізичною патологією.</w:t>
      </w:r>
    </w:p>
    <w:p w:rsidR="00AA3BA0" w:rsidRPr="002364E6" w:rsidRDefault="00317623" w:rsidP="009F0318">
      <w:pPr>
        <w:spacing w:after="0" w:line="360" w:lineRule="auto"/>
        <w:ind w:firstLine="709"/>
        <w:jc w:val="both"/>
        <w:rPr>
          <w:rFonts w:ascii="Times New Roman" w:hAnsi="Times New Roman"/>
          <w:i/>
          <w:sz w:val="28"/>
          <w:szCs w:val="28"/>
          <w:lang w:val="uk-UA"/>
        </w:rPr>
      </w:pPr>
      <w:r w:rsidRPr="009F0318">
        <w:rPr>
          <w:rFonts w:ascii="Times New Roman" w:hAnsi="Times New Roman"/>
          <w:sz w:val="28"/>
          <w:szCs w:val="28"/>
          <w:lang w:val="uk-UA"/>
        </w:rPr>
        <w:t>4.</w:t>
      </w:r>
      <w:r w:rsidR="00AA3BA0" w:rsidRPr="002364E6">
        <w:rPr>
          <w:rFonts w:ascii="Times New Roman" w:hAnsi="Times New Roman"/>
          <w:sz w:val="28"/>
          <w:szCs w:val="28"/>
          <w:lang w:val="uk-UA"/>
        </w:rPr>
        <w:t xml:space="preserve"> </w:t>
      </w:r>
      <w:r w:rsidRPr="009F0318">
        <w:rPr>
          <w:rFonts w:ascii="Times New Roman" w:hAnsi="Times New Roman"/>
          <w:sz w:val="28"/>
          <w:szCs w:val="28"/>
          <w:lang w:val="uk-UA"/>
        </w:rPr>
        <w:t>К</w:t>
      </w:r>
      <w:r w:rsidR="00AA3BA0" w:rsidRPr="002364E6">
        <w:rPr>
          <w:rFonts w:ascii="Times New Roman" w:hAnsi="Times New Roman"/>
          <w:b/>
          <w:i/>
          <w:sz w:val="28"/>
          <w:szCs w:val="28"/>
          <w:lang w:val="uk-UA"/>
        </w:rPr>
        <w:t>онсультативна діяльність.</w:t>
      </w:r>
      <w:r w:rsidR="00AA3BA0" w:rsidRPr="002364E6">
        <w:rPr>
          <w:rFonts w:ascii="Times New Roman" w:hAnsi="Times New Roman"/>
          <w:sz w:val="28"/>
          <w:szCs w:val="28"/>
          <w:lang w:val="uk-UA"/>
        </w:rPr>
        <w:t xml:space="preserve"> Завдяки особливому складу штатних працівників, до яких входять різні фахівці (дефектологи різн</w:t>
      </w:r>
      <w:r w:rsidRPr="009F0318">
        <w:rPr>
          <w:rFonts w:ascii="Times New Roman" w:hAnsi="Times New Roman"/>
          <w:sz w:val="28"/>
          <w:szCs w:val="28"/>
          <w:lang w:val="uk-UA"/>
        </w:rPr>
        <w:t>их</w:t>
      </w:r>
      <w:r w:rsidR="00AA3BA0" w:rsidRPr="002364E6">
        <w:rPr>
          <w:rFonts w:ascii="Times New Roman" w:hAnsi="Times New Roman"/>
          <w:sz w:val="28"/>
          <w:szCs w:val="28"/>
          <w:lang w:val="uk-UA"/>
        </w:rPr>
        <w:t xml:space="preserve"> спеціал</w:t>
      </w:r>
      <w:r w:rsidRPr="009F0318">
        <w:rPr>
          <w:rFonts w:ascii="Times New Roman" w:hAnsi="Times New Roman"/>
          <w:sz w:val="28"/>
          <w:szCs w:val="28"/>
          <w:lang w:val="uk-UA"/>
        </w:rPr>
        <w:t>ьностей</w:t>
      </w:r>
      <w:r w:rsidR="00AA3BA0" w:rsidRPr="002364E6">
        <w:rPr>
          <w:rFonts w:ascii="Times New Roman" w:hAnsi="Times New Roman"/>
          <w:sz w:val="28"/>
          <w:szCs w:val="28"/>
          <w:lang w:val="uk-UA"/>
        </w:rPr>
        <w:t>, психологи та лікарі) та постійному місцю і режиму їх роботи, ПМПК стали повноцінними консультативно-інформаційними центрами для різних груп населення (батьків, дільничних лікарів, вчителів, практичних психологів), де можна отримати фахову допомогу з усіх проблем у розвитку дітей</w:t>
      </w:r>
      <w:r w:rsidR="00AA3BA0" w:rsidRPr="002364E6">
        <w:rPr>
          <w:rFonts w:ascii="Times New Roman" w:hAnsi="Times New Roman"/>
          <w:i/>
          <w:sz w:val="28"/>
          <w:szCs w:val="28"/>
          <w:lang w:val="uk-UA"/>
        </w:rPr>
        <w:t>.</w:t>
      </w:r>
    </w:p>
    <w:p w:rsidR="00AA3BA0" w:rsidRPr="002364E6" w:rsidRDefault="00701399" w:rsidP="00DA0F4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5</w:t>
      </w:r>
      <w:r w:rsidR="00DE3EA7">
        <w:rPr>
          <w:rFonts w:ascii="Times New Roman" w:hAnsi="Times New Roman"/>
          <w:sz w:val="28"/>
          <w:szCs w:val="28"/>
          <w:lang w:val="uk-UA"/>
        </w:rPr>
        <w:t>.</w:t>
      </w:r>
      <w:r>
        <w:rPr>
          <w:rFonts w:ascii="Times New Roman" w:hAnsi="Times New Roman"/>
          <w:sz w:val="28"/>
          <w:szCs w:val="28"/>
          <w:lang w:val="uk-UA"/>
        </w:rPr>
        <w:t xml:space="preserve"> </w:t>
      </w:r>
      <w:r w:rsidR="00AA3BA0" w:rsidRPr="002364E6">
        <w:rPr>
          <w:rFonts w:ascii="Times New Roman" w:hAnsi="Times New Roman"/>
          <w:b/>
          <w:i/>
          <w:sz w:val="28"/>
          <w:szCs w:val="28"/>
          <w:lang w:val="uk-UA"/>
        </w:rPr>
        <w:t>Просвітницьк</w:t>
      </w:r>
      <w:r w:rsidR="00DE3EA7" w:rsidRPr="00DE3EA7">
        <w:rPr>
          <w:rFonts w:ascii="Times New Roman" w:hAnsi="Times New Roman"/>
          <w:b/>
          <w:i/>
          <w:sz w:val="28"/>
          <w:szCs w:val="28"/>
          <w:lang w:val="uk-UA"/>
        </w:rPr>
        <w:t>а</w:t>
      </w:r>
      <w:r w:rsidR="00AA3BA0" w:rsidRPr="002364E6">
        <w:rPr>
          <w:rFonts w:ascii="Times New Roman" w:hAnsi="Times New Roman"/>
          <w:b/>
          <w:i/>
          <w:sz w:val="28"/>
          <w:szCs w:val="28"/>
          <w:lang w:val="uk-UA"/>
        </w:rPr>
        <w:t xml:space="preserve"> робот</w:t>
      </w:r>
      <w:r w:rsidR="00DE3EA7" w:rsidRPr="00DE3EA7">
        <w:rPr>
          <w:rFonts w:ascii="Times New Roman" w:hAnsi="Times New Roman"/>
          <w:b/>
          <w:i/>
          <w:sz w:val="28"/>
          <w:szCs w:val="28"/>
          <w:lang w:val="uk-UA"/>
        </w:rPr>
        <w:t>а</w:t>
      </w:r>
      <w:r w:rsidR="00AA3BA0" w:rsidRPr="002364E6">
        <w:rPr>
          <w:rFonts w:ascii="Times New Roman" w:hAnsi="Times New Roman"/>
          <w:b/>
          <w:i/>
          <w:sz w:val="28"/>
          <w:szCs w:val="28"/>
          <w:lang w:val="uk-UA"/>
        </w:rPr>
        <w:t xml:space="preserve">. </w:t>
      </w:r>
      <w:r w:rsidR="00AA3BA0" w:rsidRPr="002364E6">
        <w:rPr>
          <w:rFonts w:ascii="Times New Roman" w:hAnsi="Times New Roman"/>
          <w:sz w:val="28"/>
          <w:szCs w:val="28"/>
          <w:lang w:val="uk-UA"/>
        </w:rPr>
        <w:t xml:space="preserve">Консультанти ПМПК ведуть активну  просвітницьку діяльність у формі лекцій, доповідей і виступів на семінарах, науково-пратичних конференціях, на батьківських зборах, вчительських нарадах, серед директорів НЗ, працівників управлінь і відділів освіти, соціального захисту, у пресі та на телебаченні тощо. Основна ціль її – показати суспільству значення корекційної роботи для долі кожної дитини з порушеннями в розвитку, розкрити згубні наслідки відсутності спеціальної підтримки таких дітей. </w:t>
      </w:r>
    </w:p>
    <w:p w:rsidR="00AA3BA0" w:rsidRPr="00DA0F4B" w:rsidRDefault="00701399" w:rsidP="003809A4">
      <w:pPr>
        <w:pStyle w:val="a3"/>
        <w:spacing w:after="0" w:line="360" w:lineRule="auto"/>
        <w:ind w:firstLine="425"/>
        <w:jc w:val="both"/>
        <w:rPr>
          <w:sz w:val="28"/>
          <w:szCs w:val="28"/>
        </w:rPr>
      </w:pPr>
      <w:r>
        <w:rPr>
          <w:b/>
          <w:i/>
          <w:sz w:val="28"/>
          <w:szCs w:val="28"/>
          <w:lang w:val="uk-UA"/>
        </w:rPr>
        <w:t xml:space="preserve">6. </w:t>
      </w:r>
      <w:r w:rsidR="00AA3BA0" w:rsidRPr="003809A4">
        <w:rPr>
          <w:b/>
          <w:i/>
          <w:sz w:val="28"/>
          <w:szCs w:val="28"/>
          <w:lang w:val="uk-UA"/>
        </w:rPr>
        <w:t>Створення регіональних банків оперативно-аналітичних даних</w:t>
      </w:r>
      <w:r w:rsidR="00AA3BA0" w:rsidRPr="003809A4">
        <w:rPr>
          <w:i/>
          <w:sz w:val="28"/>
          <w:szCs w:val="28"/>
          <w:lang w:val="uk-UA"/>
        </w:rPr>
        <w:t>,</w:t>
      </w:r>
      <w:r w:rsidR="00AA3BA0" w:rsidRPr="003809A4">
        <w:rPr>
          <w:sz w:val="28"/>
          <w:szCs w:val="28"/>
          <w:lang w:val="uk-UA"/>
        </w:rPr>
        <w:t xml:space="preserve"> а на їх основі –</w:t>
      </w:r>
      <w:r w:rsidR="00AA3BA0" w:rsidRPr="003809A4">
        <w:rPr>
          <w:i/>
          <w:sz w:val="28"/>
          <w:szCs w:val="28"/>
          <w:lang w:val="uk-UA"/>
        </w:rPr>
        <w:t xml:space="preserve"> </w:t>
      </w:r>
      <w:r w:rsidR="00AA3BA0" w:rsidRPr="00CF10E3">
        <w:rPr>
          <w:sz w:val="28"/>
          <w:szCs w:val="28"/>
          <w:lang w:val="uk-UA"/>
        </w:rPr>
        <w:t xml:space="preserve">всеукраїнського </w:t>
      </w:r>
      <w:r w:rsidR="00AA3BA0" w:rsidRPr="003809A4">
        <w:rPr>
          <w:sz w:val="28"/>
          <w:szCs w:val="28"/>
          <w:lang w:val="uk-UA"/>
        </w:rPr>
        <w:t xml:space="preserve">про кількість таких дітей, їх диференціацію і домінування за видами порушень в Україні в цілому і в кожному регіоні, зокрема. </w:t>
      </w:r>
      <w:r w:rsidR="00AA3BA0" w:rsidRPr="00C8473E">
        <w:rPr>
          <w:sz w:val="28"/>
          <w:szCs w:val="28"/>
          <w:lang w:val="uk-UA"/>
        </w:rPr>
        <w:t xml:space="preserve">Оперативно-аналітичні дані дозволяють оцінити тенденції збільшення чи зменшення дітей, які потребують корекції фізичного чи (або) розумового розвитку, достатність мережі спеціальних НЗ, робити обґрунтовані пропозиції щодо оптимізації заходів відповідно до потреб – перепрофілювання, комбінування, створення нових спеціальних закладів; посилення профілактичних мір тощо. </w:t>
      </w:r>
      <w:r w:rsidR="00AA3BA0" w:rsidRPr="00DA0F4B">
        <w:rPr>
          <w:sz w:val="28"/>
          <w:szCs w:val="28"/>
        </w:rPr>
        <w:t>Такі дані стали предметом аналізу спеціальних колегій органів управління освітою в регіонах.</w:t>
      </w:r>
    </w:p>
    <w:p w:rsidR="00AA3BA0" w:rsidRPr="00DA0F4B" w:rsidRDefault="00701399" w:rsidP="00DA0F4B">
      <w:pPr>
        <w:spacing w:after="0" w:line="360" w:lineRule="auto"/>
        <w:ind w:firstLine="708"/>
        <w:jc w:val="both"/>
        <w:rPr>
          <w:rFonts w:ascii="Times New Roman" w:hAnsi="Times New Roman"/>
          <w:sz w:val="28"/>
          <w:szCs w:val="28"/>
        </w:rPr>
      </w:pPr>
      <w:r>
        <w:rPr>
          <w:rFonts w:ascii="Times New Roman" w:hAnsi="Times New Roman"/>
          <w:sz w:val="28"/>
          <w:szCs w:val="28"/>
          <w:lang w:val="uk-UA"/>
        </w:rPr>
        <w:t>7</w:t>
      </w:r>
      <w:r w:rsidR="00AA3BA0" w:rsidRPr="00DA0F4B">
        <w:rPr>
          <w:rFonts w:ascii="Times New Roman" w:hAnsi="Times New Roman"/>
          <w:sz w:val="28"/>
          <w:szCs w:val="28"/>
        </w:rPr>
        <w:t>.</w:t>
      </w:r>
      <w:r w:rsidR="00AA3BA0" w:rsidRPr="00D04452">
        <w:rPr>
          <w:rFonts w:ascii="Times New Roman" w:hAnsi="Times New Roman"/>
          <w:i/>
          <w:sz w:val="28"/>
          <w:szCs w:val="28"/>
        </w:rPr>
        <w:t xml:space="preserve"> </w:t>
      </w:r>
      <w:r w:rsidR="00AA3BA0" w:rsidRPr="00D04452">
        <w:rPr>
          <w:rFonts w:ascii="Times New Roman" w:hAnsi="Times New Roman"/>
          <w:b/>
          <w:i/>
          <w:sz w:val="28"/>
          <w:szCs w:val="28"/>
        </w:rPr>
        <w:t xml:space="preserve">Аналітична діяльність. </w:t>
      </w:r>
      <w:r w:rsidRPr="00701399">
        <w:rPr>
          <w:rFonts w:ascii="Times New Roman" w:hAnsi="Times New Roman"/>
          <w:sz w:val="28"/>
          <w:szCs w:val="28"/>
          <w:lang w:val="uk-UA"/>
        </w:rPr>
        <w:t>О</w:t>
      </w:r>
      <w:r w:rsidR="00AA3BA0" w:rsidRPr="00701399">
        <w:rPr>
          <w:rFonts w:ascii="Times New Roman" w:hAnsi="Times New Roman"/>
          <w:sz w:val="28"/>
          <w:szCs w:val="28"/>
        </w:rPr>
        <w:t>перативно-аналітична інформація створює можливість управлінням освіти місцевих державних адміністрацій аналізувати існуючі тенденції, розробляти обґр</w:t>
      </w:r>
      <w:r w:rsidR="00AA3BA0" w:rsidRPr="00DA0F4B">
        <w:rPr>
          <w:rFonts w:ascii="Times New Roman" w:hAnsi="Times New Roman"/>
          <w:sz w:val="28"/>
          <w:szCs w:val="28"/>
        </w:rPr>
        <w:t xml:space="preserve">унтовані плани дій щодо поліпшення стану підтримки дітей з порушеннями в розвитку, у тому числі з інвалідністю, вдосконалювати мережу навчальних закладів відповідно до потреб в окремих </w:t>
      </w:r>
      <w:r w:rsidR="00AA3BA0" w:rsidRPr="00DA0F4B">
        <w:rPr>
          <w:rFonts w:ascii="Times New Roman" w:hAnsi="Times New Roman"/>
          <w:sz w:val="28"/>
          <w:szCs w:val="28"/>
        </w:rPr>
        <w:lastRenderedPageBreak/>
        <w:t>регіонах і в цілому в Україні У більшості областей відбуваються  спеціальні засідання колегії, де зібрані ПМПК дані  встановлені завдяки їм тенденції є основним предметом розгляду і аналізу.</w:t>
      </w:r>
    </w:p>
    <w:p w:rsidR="00B962C4" w:rsidRPr="00E44EA2" w:rsidRDefault="00802A42" w:rsidP="00B962C4">
      <w:pPr>
        <w:pStyle w:val="a3"/>
        <w:spacing w:after="0" w:line="360" w:lineRule="auto"/>
        <w:ind w:left="0" w:firstLine="709"/>
        <w:jc w:val="both"/>
        <w:rPr>
          <w:lang w:val="uk-UA"/>
        </w:rPr>
      </w:pPr>
      <w:r>
        <w:rPr>
          <w:b/>
          <w:i/>
          <w:sz w:val="28"/>
          <w:szCs w:val="28"/>
          <w:lang w:val="uk-UA"/>
        </w:rPr>
        <w:t>8.</w:t>
      </w:r>
      <w:r w:rsidR="00D8152D" w:rsidRPr="00B962C4">
        <w:rPr>
          <w:b/>
          <w:i/>
          <w:sz w:val="28"/>
          <w:szCs w:val="28"/>
        </w:rPr>
        <w:t>Розвит</w:t>
      </w:r>
      <w:r w:rsidR="00D8152D" w:rsidRPr="00B962C4">
        <w:rPr>
          <w:b/>
          <w:i/>
          <w:sz w:val="28"/>
          <w:szCs w:val="28"/>
          <w:lang w:val="uk-UA"/>
        </w:rPr>
        <w:t>ок</w:t>
      </w:r>
      <w:r w:rsidR="00D8152D" w:rsidRPr="00B962C4">
        <w:rPr>
          <w:b/>
          <w:i/>
          <w:sz w:val="28"/>
          <w:szCs w:val="28"/>
        </w:rPr>
        <w:t xml:space="preserve"> мережі районних (міських)</w:t>
      </w:r>
      <w:r w:rsidR="00AC60FB">
        <w:rPr>
          <w:b/>
          <w:sz w:val="28"/>
          <w:szCs w:val="28"/>
          <w:lang w:val="uk-UA"/>
        </w:rPr>
        <w:t>.</w:t>
      </w:r>
      <w:r w:rsidR="00D8152D" w:rsidRPr="00802A42">
        <w:rPr>
          <w:sz w:val="28"/>
          <w:szCs w:val="28"/>
          <w:lang w:val="uk-UA"/>
        </w:rPr>
        <w:t xml:space="preserve">Створення районних (міських) </w:t>
      </w:r>
      <w:r w:rsidR="00B962C4" w:rsidRPr="00802A42">
        <w:rPr>
          <w:sz w:val="28"/>
          <w:szCs w:val="28"/>
          <w:lang w:val="uk-UA"/>
        </w:rPr>
        <w:t>консультацій</w:t>
      </w:r>
      <w:r w:rsidR="00E44EA2" w:rsidRPr="00802A42">
        <w:rPr>
          <w:sz w:val="28"/>
          <w:szCs w:val="28"/>
          <w:lang w:val="uk-UA"/>
        </w:rPr>
        <w:t xml:space="preserve"> має</w:t>
      </w:r>
      <w:r w:rsidR="00E44EA2" w:rsidRPr="00D8152D">
        <w:rPr>
          <w:sz w:val="28"/>
          <w:szCs w:val="28"/>
          <w:lang w:val="uk-UA"/>
        </w:rPr>
        <w:t xml:space="preserve"> вин</w:t>
      </w:r>
      <w:r w:rsidR="00B962C4" w:rsidRPr="00D8152D">
        <w:rPr>
          <w:sz w:val="28"/>
          <w:szCs w:val="28"/>
        </w:rPr>
        <w:t>ятков</w:t>
      </w:r>
      <w:r w:rsidR="00E44EA2" w:rsidRPr="00D8152D">
        <w:rPr>
          <w:sz w:val="28"/>
          <w:szCs w:val="28"/>
        </w:rPr>
        <w:t xml:space="preserve">о позитивне значення </w:t>
      </w:r>
      <w:r w:rsidR="00E44EA2" w:rsidRPr="00D8152D">
        <w:rPr>
          <w:sz w:val="28"/>
          <w:szCs w:val="28"/>
          <w:lang w:val="uk-UA"/>
        </w:rPr>
        <w:t xml:space="preserve">для поліпшення якості функціонування </w:t>
      </w:r>
      <w:r w:rsidR="00B962C4" w:rsidRPr="00D8152D">
        <w:rPr>
          <w:sz w:val="28"/>
          <w:szCs w:val="28"/>
        </w:rPr>
        <w:t>психолого-медико-педагогічних консультацій. Вони з´явились зовсім недавно, проте роль їх визначальна у посиленні підтримки дітей з порушеннями в розвитку в регіонах.</w:t>
      </w:r>
      <w:r w:rsidR="00D8152D" w:rsidRPr="00D8152D">
        <w:rPr>
          <w:sz w:val="28"/>
          <w:szCs w:val="28"/>
          <w:lang w:val="uk-UA"/>
        </w:rPr>
        <w:t xml:space="preserve"> </w:t>
      </w:r>
      <w:r w:rsidR="00D8152D">
        <w:rPr>
          <w:sz w:val="28"/>
          <w:szCs w:val="28"/>
          <w:lang w:val="uk-UA"/>
        </w:rPr>
        <w:t>Р</w:t>
      </w:r>
      <w:r w:rsidR="00D8152D" w:rsidRPr="00D8152D">
        <w:rPr>
          <w:sz w:val="28"/>
          <w:szCs w:val="28"/>
          <w:lang w:val="uk-UA"/>
        </w:rPr>
        <w:t xml:space="preserve">озвиток і зміцнення  консультацій районного рівня створює таку густоту їх мережі, яка забезпечує активність виявлення дітей, які потребують корекційної допомоги. Однією з умов цього стало значне збільшення педагогічних працівників, зайнятих в районних ПМПК. </w:t>
      </w:r>
      <w:r w:rsidR="00B962C4" w:rsidRPr="00B962C4">
        <w:rPr>
          <w:sz w:val="28"/>
          <w:szCs w:val="28"/>
        </w:rPr>
        <w:t>В тих областях, в яких створена мережа ПМПК  районно-міського рівня помітно збільшилась кількість виявленних дітей з порушеннями в розвитку. Крім цього спостерігається істотне поліпшення підготовки дитини до діагностичного обстеження, оформлення "Картки стану здоров´я та розвитку дитини", в якій відображаються дані попереднього вивчення  її різними фахівцями і без якої діагностичне обстеження в ПМПК неможливе. Завдяки діяльності районних ПМПК стало можливим дотримання однієї з істотних вимог – обстеження на одному діагн</w:t>
      </w:r>
      <w:r w:rsidR="00E44EA2">
        <w:rPr>
          <w:sz w:val="28"/>
          <w:szCs w:val="28"/>
        </w:rPr>
        <w:t>остичному засідання до 12 дітей</w:t>
      </w:r>
      <w:r w:rsidR="00E44EA2">
        <w:rPr>
          <w:sz w:val="28"/>
          <w:szCs w:val="28"/>
          <w:lang w:val="uk-UA"/>
        </w:rPr>
        <w:t>.</w:t>
      </w:r>
      <w:r w:rsidR="00B962C4" w:rsidRPr="00B962C4">
        <w:rPr>
          <w:sz w:val="28"/>
          <w:szCs w:val="28"/>
        </w:rPr>
        <w:t xml:space="preserve"> Все це позитивно позначилось на якості діагностики і консультування, результатом якого є різке зменшення кількості помилкових рішень та скарг  батьків. З кожним роком стрімко зростає кількість індивідуально-корекційних занять проведених косультатнтами ПМПК, які нерідко є єдиною формою забезпечення корекційної роботи для дітей, які проживають у віддалених від обласних центрів місцевостях. </w:t>
      </w:r>
    </w:p>
    <w:p w:rsidR="003145D0" w:rsidRPr="00A24037" w:rsidRDefault="00701399" w:rsidP="003145D0">
      <w:pPr>
        <w:spacing w:after="0" w:line="360" w:lineRule="auto"/>
        <w:ind w:right="-1" w:firstLine="720"/>
        <w:jc w:val="both"/>
        <w:rPr>
          <w:rFonts w:ascii="Times New Roman" w:hAnsi="Times New Roman"/>
          <w:sz w:val="28"/>
          <w:szCs w:val="28"/>
          <w:lang w:val="uk-UA"/>
        </w:rPr>
      </w:pPr>
      <w:r w:rsidRPr="003809A4">
        <w:rPr>
          <w:rFonts w:ascii="Times New Roman" w:hAnsi="Times New Roman"/>
          <w:b/>
          <w:i/>
          <w:sz w:val="28"/>
          <w:szCs w:val="28"/>
          <w:lang w:val="uk-UA"/>
        </w:rPr>
        <w:t>9.</w:t>
      </w:r>
      <w:r w:rsidRPr="00E44EA2">
        <w:rPr>
          <w:rFonts w:ascii="Times New Roman" w:hAnsi="Times New Roman"/>
          <w:b/>
          <w:i/>
          <w:sz w:val="28"/>
          <w:szCs w:val="28"/>
          <w:lang w:val="uk-UA"/>
        </w:rPr>
        <w:t xml:space="preserve"> </w:t>
      </w:r>
      <w:r w:rsidRPr="003809A4">
        <w:rPr>
          <w:rFonts w:ascii="Times New Roman" w:hAnsi="Times New Roman"/>
          <w:b/>
          <w:i/>
          <w:sz w:val="28"/>
          <w:szCs w:val="28"/>
          <w:lang w:val="uk-UA"/>
        </w:rPr>
        <w:t>К</w:t>
      </w:r>
      <w:r w:rsidRPr="00E44EA2">
        <w:rPr>
          <w:rFonts w:ascii="Times New Roman" w:hAnsi="Times New Roman"/>
          <w:b/>
          <w:i/>
          <w:sz w:val="28"/>
          <w:szCs w:val="28"/>
          <w:lang w:val="uk-UA"/>
        </w:rPr>
        <w:t>онсультативно-методичний супровід сімей</w:t>
      </w:r>
      <w:r w:rsidRPr="00E44EA2">
        <w:rPr>
          <w:rFonts w:ascii="Times New Roman" w:hAnsi="Times New Roman"/>
          <w:b/>
          <w:sz w:val="28"/>
          <w:szCs w:val="28"/>
          <w:lang w:val="uk-UA"/>
        </w:rPr>
        <w:t>,</w:t>
      </w:r>
      <w:r w:rsidRPr="00E44EA2">
        <w:rPr>
          <w:rFonts w:ascii="Times New Roman" w:hAnsi="Times New Roman"/>
          <w:sz w:val="28"/>
          <w:szCs w:val="28"/>
          <w:lang w:val="uk-UA"/>
        </w:rPr>
        <w:t xml:space="preserve"> які виховують дитину з важкою патологією вдома</w:t>
      </w:r>
      <w:r w:rsidR="003809A4">
        <w:rPr>
          <w:rFonts w:ascii="Times New Roman" w:hAnsi="Times New Roman"/>
          <w:sz w:val="28"/>
          <w:szCs w:val="28"/>
          <w:lang w:val="uk-UA"/>
        </w:rPr>
        <w:t>, с</w:t>
      </w:r>
      <w:r w:rsidR="003809A4" w:rsidRPr="00E44EA2">
        <w:rPr>
          <w:rFonts w:ascii="Times New Roman" w:hAnsi="Times New Roman"/>
          <w:sz w:val="28"/>
          <w:szCs w:val="28"/>
          <w:lang w:val="uk-UA"/>
        </w:rPr>
        <w:t>тав можливим</w:t>
      </w:r>
      <w:r w:rsidR="00E44EA2" w:rsidRPr="00E44EA2">
        <w:rPr>
          <w:rFonts w:ascii="Times New Roman" w:hAnsi="Times New Roman"/>
          <w:sz w:val="28"/>
          <w:szCs w:val="28"/>
          <w:lang w:val="uk-UA"/>
        </w:rPr>
        <w:t xml:space="preserve"> завдяки районним (міським) ПМПК став можливим супровід сімей, які виховують дитину-інваліда  з тяжкими порушеннями.</w:t>
      </w:r>
      <w:r w:rsidR="003145D0" w:rsidRPr="003145D0">
        <w:rPr>
          <w:rFonts w:ascii="Times New Roman" w:hAnsi="Times New Roman"/>
          <w:i/>
          <w:sz w:val="28"/>
          <w:szCs w:val="28"/>
          <w:lang w:val="uk-UA"/>
        </w:rPr>
        <w:t xml:space="preserve"> </w:t>
      </w:r>
      <w:r w:rsidR="003145D0" w:rsidRPr="003145D0">
        <w:rPr>
          <w:rFonts w:ascii="Times New Roman" w:hAnsi="Times New Roman"/>
          <w:sz w:val="28"/>
          <w:szCs w:val="28"/>
          <w:lang w:val="uk-UA"/>
        </w:rPr>
        <w:t xml:space="preserve">Завдяки районним (міським) консультаціям здійснюється повнота  виявлення і обліку дітей в регіоні, досягається необхідний рівень надання їм освітніх послуг, проводиться корекційно-розвивальна робота, забезпечується </w:t>
      </w:r>
      <w:r w:rsidR="003145D0" w:rsidRPr="003145D0">
        <w:rPr>
          <w:rFonts w:ascii="Times New Roman" w:hAnsi="Times New Roman"/>
          <w:sz w:val="28"/>
          <w:szCs w:val="28"/>
          <w:lang w:val="uk-UA"/>
        </w:rPr>
        <w:lastRenderedPageBreak/>
        <w:t>психолого-педагогічний супровід дітей з тяжкими та складними порушеннями розвитку вдома, інформаційно-консультативна робота з батьками</w:t>
      </w:r>
      <w:r w:rsidR="003145D0">
        <w:rPr>
          <w:rFonts w:ascii="Times New Roman" w:hAnsi="Times New Roman"/>
          <w:sz w:val="28"/>
          <w:szCs w:val="28"/>
          <w:lang w:val="uk-UA"/>
        </w:rPr>
        <w:t>.</w:t>
      </w:r>
    </w:p>
    <w:p w:rsidR="00701399" w:rsidRPr="00E44EA2" w:rsidRDefault="00E44EA2" w:rsidP="00DA0F4B">
      <w:pPr>
        <w:spacing w:after="0" w:line="360" w:lineRule="auto"/>
        <w:ind w:firstLine="708"/>
        <w:jc w:val="both"/>
        <w:rPr>
          <w:rFonts w:ascii="Times New Roman" w:hAnsi="Times New Roman"/>
          <w:sz w:val="28"/>
          <w:szCs w:val="28"/>
          <w:lang w:val="uk-UA"/>
        </w:rPr>
      </w:pPr>
      <w:r w:rsidRPr="00E44EA2">
        <w:rPr>
          <w:rFonts w:ascii="Times New Roman" w:hAnsi="Times New Roman"/>
          <w:sz w:val="28"/>
          <w:szCs w:val="28"/>
          <w:lang w:val="uk-UA"/>
        </w:rPr>
        <w:t xml:space="preserve"> Консультанти цих ПМПК встановлюють продуктивний  контакт з такими сім´ями, практикують відвідування, телефонні консультування, психокорекційну підтримку сім´ї, допомагають в одержанні  необхідних послуг.</w:t>
      </w:r>
    </w:p>
    <w:p w:rsidR="004E105F" w:rsidRDefault="003809A4" w:rsidP="004E105F">
      <w:pPr>
        <w:pStyle w:val="HTML"/>
        <w:tabs>
          <w:tab w:val="left" w:pos="720"/>
        </w:tabs>
        <w:spacing w:line="360" w:lineRule="auto"/>
        <w:jc w:val="both"/>
        <w:rPr>
          <w:rFonts w:ascii="Times New Roman" w:hAnsi="Times New Roman"/>
          <w:sz w:val="28"/>
          <w:szCs w:val="28"/>
          <w:lang w:val="uk-UA"/>
        </w:rPr>
      </w:pPr>
      <w:r>
        <w:rPr>
          <w:rFonts w:ascii="Times New Roman" w:hAnsi="Times New Roman"/>
          <w:b/>
          <w:i/>
          <w:sz w:val="28"/>
          <w:szCs w:val="28"/>
          <w:lang w:val="uk-UA"/>
        </w:rPr>
        <w:tab/>
      </w:r>
      <w:r w:rsidR="00ED5FA3" w:rsidRPr="00ED5FA3">
        <w:rPr>
          <w:rFonts w:ascii="Times New Roman" w:hAnsi="Times New Roman"/>
          <w:b/>
          <w:i/>
          <w:sz w:val="28"/>
          <w:szCs w:val="28"/>
          <w:lang w:val="uk-UA"/>
        </w:rPr>
        <w:t>10. Сприяння впровадженню інклюзивно</w:t>
      </w:r>
      <w:r w:rsidR="00ED5FA3">
        <w:rPr>
          <w:rFonts w:ascii="Times New Roman" w:hAnsi="Times New Roman"/>
          <w:b/>
          <w:i/>
          <w:sz w:val="28"/>
          <w:szCs w:val="28"/>
          <w:lang w:val="uk-UA"/>
        </w:rPr>
        <w:t>ї</w:t>
      </w:r>
      <w:r w:rsidR="00ED5FA3" w:rsidRPr="00ED5FA3">
        <w:rPr>
          <w:rFonts w:ascii="Times New Roman" w:hAnsi="Times New Roman"/>
          <w:b/>
          <w:i/>
          <w:sz w:val="28"/>
          <w:szCs w:val="28"/>
          <w:lang w:val="uk-UA"/>
        </w:rPr>
        <w:t>/ інтегрованої форми навчанн</w:t>
      </w:r>
      <w:r w:rsidR="00ED5FA3" w:rsidRPr="00ED5FA3">
        <w:rPr>
          <w:rFonts w:ascii="Times New Roman" w:hAnsi="Times New Roman"/>
          <w:sz w:val="28"/>
          <w:szCs w:val="28"/>
          <w:lang w:val="uk-UA"/>
        </w:rPr>
        <w:t xml:space="preserve">я </w:t>
      </w:r>
      <w:r w:rsidR="004E105F">
        <w:rPr>
          <w:rFonts w:ascii="Times New Roman" w:hAnsi="Times New Roman"/>
          <w:sz w:val="28"/>
          <w:szCs w:val="28"/>
          <w:lang w:val="uk-UA"/>
        </w:rPr>
        <w:t xml:space="preserve">Актуальним напрямком діяльності психолого-медико-педагогічних консультацій усіх рівній є </w:t>
      </w:r>
      <w:r w:rsidR="004E105F" w:rsidRPr="0007120F">
        <w:rPr>
          <w:rFonts w:ascii="Times New Roman" w:hAnsi="Times New Roman"/>
          <w:sz w:val="28"/>
          <w:szCs w:val="28"/>
          <w:lang w:val="uk-UA"/>
        </w:rPr>
        <w:t>участь у  запровадженні інтегрованих та інклюзивних форм здобуття освіти дітьми з порушеннями в розвитку</w:t>
      </w:r>
      <w:r w:rsidR="004E105F">
        <w:rPr>
          <w:rFonts w:ascii="Times New Roman" w:hAnsi="Times New Roman"/>
          <w:sz w:val="28"/>
          <w:szCs w:val="28"/>
          <w:lang w:val="uk-UA"/>
        </w:rPr>
        <w:t>, яка з</w:t>
      </w:r>
      <w:r w:rsidR="004E105F" w:rsidRPr="0007120F">
        <w:rPr>
          <w:rFonts w:ascii="Times New Roman" w:hAnsi="Times New Roman"/>
          <w:sz w:val="28"/>
          <w:szCs w:val="28"/>
          <w:lang w:val="uk-UA"/>
        </w:rPr>
        <w:t>аконодавчо закріплена</w:t>
      </w:r>
      <w:r w:rsidR="004E105F">
        <w:rPr>
          <w:rFonts w:ascii="Times New Roman" w:hAnsi="Times New Roman"/>
          <w:sz w:val="28"/>
          <w:szCs w:val="28"/>
          <w:lang w:val="uk-UA"/>
        </w:rPr>
        <w:t xml:space="preserve"> у низці нормативно-правових актів. Крім </w:t>
      </w:r>
      <w:r w:rsidR="004E105F" w:rsidRPr="0007120F">
        <w:rPr>
          <w:rFonts w:ascii="Times New Roman" w:hAnsi="Times New Roman"/>
          <w:sz w:val="28"/>
          <w:szCs w:val="28"/>
          <w:lang w:val="uk-UA"/>
        </w:rPr>
        <w:t>визначення навчальної програми</w:t>
      </w:r>
      <w:r w:rsidR="004E105F">
        <w:rPr>
          <w:rFonts w:ascii="Times New Roman" w:hAnsi="Times New Roman"/>
          <w:sz w:val="28"/>
          <w:szCs w:val="28"/>
          <w:lang w:val="uk-UA"/>
        </w:rPr>
        <w:t>, методів</w:t>
      </w:r>
      <w:r w:rsidR="004E105F" w:rsidRPr="0007120F">
        <w:rPr>
          <w:rFonts w:ascii="Times New Roman" w:hAnsi="Times New Roman"/>
          <w:sz w:val="28"/>
          <w:szCs w:val="28"/>
          <w:lang w:val="uk-UA"/>
        </w:rPr>
        <w:t xml:space="preserve"> та інших </w:t>
      </w:r>
      <w:r w:rsidR="004E105F">
        <w:rPr>
          <w:rFonts w:ascii="Times New Roman" w:hAnsi="Times New Roman"/>
          <w:sz w:val="28"/>
          <w:szCs w:val="28"/>
          <w:lang w:val="uk-UA"/>
        </w:rPr>
        <w:t xml:space="preserve">заходів фахівці консультацій у разі потреби мають допомагати педагогам в </w:t>
      </w:r>
      <w:r w:rsidR="004E105F" w:rsidRPr="0007120F">
        <w:rPr>
          <w:rFonts w:ascii="Times New Roman" w:hAnsi="Times New Roman"/>
          <w:sz w:val="28"/>
          <w:szCs w:val="28"/>
          <w:lang w:val="uk-UA"/>
        </w:rPr>
        <w:t xml:space="preserve"> розробці </w:t>
      </w:r>
      <w:r w:rsidR="004E105F">
        <w:rPr>
          <w:rFonts w:ascii="Times New Roman" w:hAnsi="Times New Roman"/>
          <w:sz w:val="28"/>
          <w:szCs w:val="28"/>
          <w:lang w:val="uk-UA"/>
        </w:rPr>
        <w:t>і</w:t>
      </w:r>
      <w:r w:rsidR="004E105F" w:rsidRPr="0007120F">
        <w:rPr>
          <w:rFonts w:ascii="Times New Roman" w:hAnsi="Times New Roman"/>
          <w:sz w:val="28"/>
          <w:szCs w:val="28"/>
          <w:lang w:val="uk-UA"/>
        </w:rPr>
        <w:t>ндивідуальної програми навчання</w:t>
      </w:r>
      <w:r w:rsidR="004E105F">
        <w:rPr>
          <w:rFonts w:ascii="Times New Roman" w:hAnsi="Times New Roman"/>
          <w:sz w:val="28"/>
          <w:szCs w:val="28"/>
          <w:lang w:val="uk-UA"/>
        </w:rPr>
        <w:t xml:space="preserve"> та складанні Індивідуального навчального плану( ІНП) для дитини, яка навчається в індивідуальній чи інклюзивній формі. </w:t>
      </w:r>
    </w:p>
    <w:p w:rsidR="004E105F" w:rsidRDefault="004E105F" w:rsidP="004E105F">
      <w:pPr>
        <w:pStyle w:val="HTML"/>
        <w:tabs>
          <w:tab w:val="left" w:pos="720"/>
        </w:tabs>
        <w:spacing w:line="360" w:lineRule="auto"/>
        <w:jc w:val="both"/>
        <w:rPr>
          <w:rFonts w:ascii="Times New Roman" w:hAnsi="Times New Roman"/>
          <w:b/>
          <w:sz w:val="28"/>
          <w:szCs w:val="28"/>
          <w:lang w:val="uk-UA"/>
        </w:rPr>
      </w:pPr>
      <w:r>
        <w:rPr>
          <w:rFonts w:ascii="Times New Roman" w:hAnsi="Times New Roman"/>
          <w:sz w:val="28"/>
          <w:szCs w:val="28"/>
          <w:lang w:val="uk-UA"/>
        </w:rPr>
        <w:tab/>
      </w:r>
      <w:r w:rsidR="003809A4">
        <w:rPr>
          <w:rFonts w:ascii="Times New Roman" w:hAnsi="Times New Roman"/>
          <w:sz w:val="28"/>
          <w:szCs w:val="28"/>
          <w:lang w:val="uk-UA"/>
        </w:rPr>
        <w:t>Отже, в</w:t>
      </w:r>
      <w:r w:rsidRPr="00AF57B6">
        <w:rPr>
          <w:rFonts w:ascii="Times New Roman" w:hAnsi="Times New Roman"/>
          <w:sz w:val="28"/>
          <w:szCs w:val="28"/>
          <w:lang w:val="uk-UA"/>
        </w:rPr>
        <w:t>ид</w:t>
      </w:r>
      <w:r>
        <w:rPr>
          <w:rFonts w:ascii="Times New Roman" w:hAnsi="Times New Roman"/>
          <w:sz w:val="28"/>
          <w:szCs w:val="28"/>
          <w:lang w:val="uk-UA"/>
        </w:rPr>
        <w:t>ами</w:t>
      </w:r>
      <w:r w:rsidRPr="00AF57B6">
        <w:rPr>
          <w:rFonts w:ascii="Times New Roman" w:hAnsi="Times New Roman"/>
          <w:sz w:val="28"/>
          <w:szCs w:val="28"/>
          <w:lang w:val="uk-UA"/>
        </w:rPr>
        <w:t xml:space="preserve"> діяльності</w:t>
      </w:r>
      <w:r>
        <w:rPr>
          <w:rFonts w:ascii="Times New Roman" w:hAnsi="Times New Roman"/>
          <w:sz w:val="28"/>
          <w:szCs w:val="28"/>
          <w:lang w:val="uk-UA"/>
        </w:rPr>
        <w:t xml:space="preserve"> психолого-медико-педагогічних консультацій у контексті сприяння впровадженню інклюзивного навчання  є наступні</w:t>
      </w:r>
      <w:r>
        <w:rPr>
          <w:rFonts w:ascii="Times New Roman" w:hAnsi="Times New Roman"/>
          <w:b/>
          <w:sz w:val="28"/>
          <w:szCs w:val="28"/>
          <w:lang w:val="uk-UA"/>
        </w:rPr>
        <w:t>:</w:t>
      </w:r>
    </w:p>
    <w:p w:rsidR="00CF10E3" w:rsidRDefault="00CF10E3" w:rsidP="004E105F">
      <w:pPr>
        <w:pStyle w:val="HTML"/>
        <w:tabs>
          <w:tab w:val="left" w:pos="720"/>
        </w:tabs>
        <w:spacing w:line="360" w:lineRule="auto"/>
        <w:jc w:val="both"/>
        <w:rPr>
          <w:rFonts w:ascii="Times New Roman" w:hAnsi="Times New Roman"/>
          <w:sz w:val="28"/>
          <w:szCs w:val="28"/>
          <w:lang w:val="uk-UA"/>
        </w:rPr>
      </w:pPr>
      <w:r>
        <w:rPr>
          <w:rFonts w:ascii="Times New Roman" w:hAnsi="Times New Roman"/>
          <w:sz w:val="28"/>
          <w:szCs w:val="28"/>
          <w:lang w:val="uk-UA"/>
        </w:rPr>
        <w:tab/>
      </w:r>
      <w:r w:rsidR="004E105F" w:rsidRPr="00C8314F">
        <w:rPr>
          <w:rFonts w:ascii="Times New Roman" w:hAnsi="Times New Roman"/>
          <w:sz w:val="28"/>
          <w:szCs w:val="28"/>
          <w:lang w:val="uk-UA"/>
        </w:rPr>
        <w:t>1)</w:t>
      </w:r>
      <w:r w:rsidR="004E105F">
        <w:rPr>
          <w:rFonts w:ascii="Times New Roman" w:hAnsi="Times New Roman"/>
          <w:b/>
          <w:sz w:val="28"/>
          <w:szCs w:val="28"/>
          <w:lang w:val="uk-UA"/>
        </w:rPr>
        <w:t xml:space="preserve"> </w:t>
      </w:r>
      <w:r w:rsidR="004E105F">
        <w:rPr>
          <w:rFonts w:ascii="Times New Roman" w:hAnsi="Times New Roman"/>
          <w:sz w:val="28"/>
          <w:szCs w:val="28"/>
          <w:lang w:val="uk-UA"/>
        </w:rPr>
        <w:t xml:space="preserve">виявлення, облік дітей і аналіз даних про їх кількості та домінування  за видами порушень у розвитку; </w:t>
      </w:r>
    </w:p>
    <w:p w:rsidR="00CF10E3" w:rsidRDefault="004E105F" w:rsidP="004E105F">
      <w:pPr>
        <w:pStyle w:val="HTML"/>
        <w:tabs>
          <w:tab w:val="left" w:pos="720"/>
        </w:tabs>
        <w:spacing w:line="360" w:lineRule="auto"/>
        <w:jc w:val="both"/>
        <w:rPr>
          <w:rFonts w:ascii="Times New Roman" w:hAnsi="Times New Roman"/>
          <w:sz w:val="28"/>
          <w:szCs w:val="28"/>
          <w:lang w:val="uk-UA"/>
        </w:rPr>
      </w:pPr>
      <w:r>
        <w:rPr>
          <w:rFonts w:ascii="Times New Roman" w:hAnsi="Times New Roman"/>
          <w:sz w:val="28"/>
          <w:szCs w:val="28"/>
          <w:lang w:val="uk-UA"/>
        </w:rPr>
        <w:t>2) п</w:t>
      </w:r>
      <w:r w:rsidRPr="00AF57B6">
        <w:rPr>
          <w:rFonts w:ascii="Times New Roman" w:hAnsi="Times New Roman"/>
          <w:sz w:val="28"/>
          <w:szCs w:val="28"/>
          <w:lang w:val="uk-UA"/>
        </w:rPr>
        <w:t>сихолого-педагогічне вивчення</w:t>
      </w:r>
      <w:r>
        <w:rPr>
          <w:rFonts w:ascii="Times New Roman" w:hAnsi="Times New Roman"/>
          <w:sz w:val="28"/>
          <w:szCs w:val="28"/>
          <w:lang w:val="uk-UA"/>
        </w:rPr>
        <w:t xml:space="preserve">; </w:t>
      </w:r>
    </w:p>
    <w:p w:rsidR="00CF10E3" w:rsidRDefault="004E105F" w:rsidP="004E105F">
      <w:pPr>
        <w:pStyle w:val="HTML"/>
        <w:tabs>
          <w:tab w:val="left" w:pos="720"/>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3) консультування педагогів та інших ; </w:t>
      </w:r>
    </w:p>
    <w:p w:rsidR="00CF10E3" w:rsidRDefault="004E105F" w:rsidP="004E105F">
      <w:pPr>
        <w:pStyle w:val="HTML"/>
        <w:tabs>
          <w:tab w:val="left" w:pos="720"/>
        </w:tabs>
        <w:spacing w:line="360" w:lineRule="auto"/>
        <w:jc w:val="both"/>
        <w:rPr>
          <w:rFonts w:ascii="Times New Roman" w:hAnsi="Times New Roman"/>
          <w:sz w:val="28"/>
          <w:szCs w:val="28"/>
          <w:lang w:val="uk-UA"/>
        </w:rPr>
      </w:pPr>
      <w:r>
        <w:rPr>
          <w:rFonts w:ascii="Times New Roman" w:hAnsi="Times New Roman"/>
          <w:sz w:val="28"/>
          <w:szCs w:val="28"/>
          <w:lang w:val="uk-UA"/>
        </w:rPr>
        <w:t>4) фаховий супровід навчання дитини;</w:t>
      </w:r>
    </w:p>
    <w:p w:rsidR="00CF10E3" w:rsidRDefault="004E105F" w:rsidP="004E105F">
      <w:pPr>
        <w:pStyle w:val="HTML"/>
        <w:tabs>
          <w:tab w:val="left" w:pos="720"/>
        </w:tabs>
        <w:spacing w:line="360" w:lineRule="auto"/>
        <w:jc w:val="both"/>
        <w:rPr>
          <w:rFonts w:ascii="Times New Roman" w:hAnsi="Times New Roman"/>
          <w:sz w:val="28"/>
          <w:szCs w:val="28"/>
          <w:lang w:val="uk-UA"/>
        </w:rPr>
      </w:pPr>
      <w:r>
        <w:rPr>
          <w:rFonts w:ascii="Times New Roman" w:hAnsi="Times New Roman"/>
          <w:sz w:val="28"/>
          <w:szCs w:val="28"/>
          <w:lang w:val="uk-UA"/>
        </w:rPr>
        <w:t>5) участь у складанні Індивідуального навчального плану (ІНП);</w:t>
      </w:r>
    </w:p>
    <w:p w:rsidR="00CF10E3" w:rsidRDefault="004E105F" w:rsidP="004E105F">
      <w:pPr>
        <w:pStyle w:val="HTML"/>
        <w:tabs>
          <w:tab w:val="left" w:pos="720"/>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6) складання індивідуальної програми реабілітації дитини з інвалідністю; </w:t>
      </w:r>
    </w:p>
    <w:p w:rsidR="00CF10E3" w:rsidRDefault="004E105F" w:rsidP="004E105F">
      <w:pPr>
        <w:pStyle w:val="HTML"/>
        <w:tabs>
          <w:tab w:val="left" w:pos="720"/>
        </w:tabs>
        <w:spacing w:line="360" w:lineRule="auto"/>
        <w:jc w:val="both"/>
        <w:rPr>
          <w:rFonts w:ascii="Times New Roman" w:hAnsi="Times New Roman"/>
          <w:sz w:val="28"/>
          <w:szCs w:val="28"/>
          <w:lang w:val="uk-UA"/>
        </w:rPr>
      </w:pPr>
      <w:r>
        <w:rPr>
          <w:rFonts w:ascii="Times New Roman" w:hAnsi="Times New Roman"/>
          <w:sz w:val="28"/>
          <w:szCs w:val="28"/>
          <w:lang w:val="uk-UA"/>
        </w:rPr>
        <w:t>7) створення фонду навчально-методичних посібників, програм тощо;</w:t>
      </w:r>
    </w:p>
    <w:p w:rsidR="004E105F" w:rsidRPr="004E0202" w:rsidRDefault="004E105F" w:rsidP="004E105F">
      <w:pPr>
        <w:pStyle w:val="HTML"/>
        <w:tabs>
          <w:tab w:val="left" w:pos="720"/>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8) участь у тематичних семінарах, психотренінгах, круглих столах, моніторингових  дослідженнях.</w:t>
      </w:r>
      <w:r w:rsidRPr="004E0202">
        <w:rPr>
          <w:rFonts w:ascii="Times New Roman" w:hAnsi="Times New Roman"/>
          <w:sz w:val="28"/>
          <w:szCs w:val="28"/>
          <w:lang w:val="uk-UA"/>
        </w:rPr>
        <w:t xml:space="preserve">    </w:t>
      </w:r>
    </w:p>
    <w:p w:rsidR="00E36B98" w:rsidRPr="006D3D00" w:rsidRDefault="004E105F" w:rsidP="004E105F">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Так, виявлення дітей та обґрунтовані дані про їх кількість мають істотне значення насамперед для початку  організації інклюзивного навчання в певному регіоні, визначення навчальних закладів,  які  виявлять ініціативу щодо запровадження інклюзивного навчання. У такому разі органам управління освітою </w:t>
      </w:r>
      <w:r>
        <w:rPr>
          <w:rFonts w:ascii="Times New Roman" w:hAnsi="Times New Roman"/>
          <w:sz w:val="28"/>
          <w:szCs w:val="28"/>
          <w:lang w:val="uk-UA"/>
        </w:rPr>
        <w:lastRenderedPageBreak/>
        <w:t>та адміністрації школи важливо мати максимально  точну інформацію про своєрідність психофізичних порушень у дітей, які стануть учнями їхнього навчального закладу, для здійснення необхідних підготовчих заходів, пов’язаних із забезпеченням безбар’єрного доступу, методичного і технічного оснащення навчального процесу таких дітей відповідно до їхніх потреб, без яких неможлива якісна освіта.</w:t>
      </w:r>
    </w:p>
    <w:p w:rsidR="00AA3BA0" w:rsidRDefault="00E36B98" w:rsidP="00DA0F4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Крім цього з </w:t>
      </w:r>
      <w:r w:rsidR="00ED5FA3" w:rsidRPr="00ED5FA3">
        <w:rPr>
          <w:rFonts w:ascii="Times New Roman" w:hAnsi="Times New Roman"/>
          <w:sz w:val="28"/>
          <w:szCs w:val="28"/>
          <w:lang w:val="uk-UA"/>
        </w:rPr>
        <w:t xml:space="preserve">цією метою розпочато </w:t>
      </w:r>
      <w:r w:rsidR="00ED5FA3" w:rsidRPr="00E36B98">
        <w:rPr>
          <w:rFonts w:ascii="Times New Roman" w:hAnsi="Times New Roman"/>
          <w:i/>
          <w:sz w:val="28"/>
          <w:szCs w:val="28"/>
          <w:lang w:val="uk-UA"/>
        </w:rPr>
        <w:t>створення фонду наочно-методичного забезпечення інклюзивного навчання</w:t>
      </w:r>
      <w:r w:rsidR="00ED5FA3" w:rsidRPr="00ED5FA3">
        <w:rPr>
          <w:rFonts w:ascii="Times New Roman" w:hAnsi="Times New Roman"/>
          <w:sz w:val="28"/>
          <w:szCs w:val="28"/>
          <w:lang w:val="uk-UA"/>
        </w:rPr>
        <w:t>: спеціальних програм,  підручників, науково-методичної літератури, спеціальних пристроїв тощо. У разі потреби педагоги, які навчають дітей з порушеннями в розвитку, можуть ознайомитись в ПМПК з різними видами спеціальних програм, підручниками, із спеціальною літературою про труднощі дітей з різними видами порушень у розвитку, з Державним стандартом початкової загальної освіти для дітей, які потребують корекції фізичного та (або) розумового розвитку, та передбаченими ним Базовими навчальними планами,</w:t>
      </w:r>
      <w:r w:rsidR="00E837AD">
        <w:rPr>
          <w:rFonts w:ascii="Times New Roman" w:hAnsi="Times New Roman"/>
          <w:sz w:val="28"/>
          <w:szCs w:val="28"/>
          <w:lang w:val="uk-UA"/>
        </w:rPr>
        <w:t xml:space="preserve"> різноманітними технічними засобами та пристроями</w:t>
      </w:r>
      <w:r w:rsidR="00ED5FA3" w:rsidRPr="00ED5FA3">
        <w:rPr>
          <w:rFonts w:ascii="Times New Roman" w:hAnsi="Times New Roman"/>
          <w:sz w:val="28"/>
          <w:szCs w:val="28"/>
          <w:lang w:val="uk-UA"/>
        </w:rPr>
        <w:t xml:space="preserve"> отримати допомогу у розробці індивідуальної навчальної програми</w:t>
      </w:r>
      <w:r w:rsidR="00E837AD">
        <w:rPr>
          <w:rFonts w:ascii="Times New Roman" w:hAnsi="Times New Roman"/>
          <w:sz w:val="28"/>
          <w:szCs w:val="28"/>
          <w:lang w:val="uk-UA"/>
        </w:rPr>
        <w:t>.</w:t>
      </w:r>
    </w:p>
    <w:p w:rsidR="005B3C26" w:rsidRDefault="005B3C26" w:rsidP="00DA0F4B">
      <w:pPr>
        <w:spacing w:after="0" w:line="360" w:lineRule="auto"/>
        <w:ind w:firstLine="708"/>
        <w:jc w:val="both"/>
        <w:rPr>
          <w:rFonts w:ascii="Times New Roman" w:hAnsi="Times New Roman"/>
          <w:sz w:val="28"/>
          <w:szCs w:val="28"/>
          <w:lang w:val="uk-UA"/>
        </w:rPr>
      </w:pPr>
      <w:r>
        <w:rPr>
          <w:rFonts w:ascii="Times New Roman" w:hAnsi="Times New Roman"/>
          <w:b/>
          <w:i/>
          <w:sz w:val="28"/>
          <w:szCs w:val="28"/>
          <w:lang w:val="uk-UA"/>
        </w:rPr>
        <w:t>11.</w:t>
      </w:r>
      <w:r w:rsidRPr="00D04452">
        <w:rPr>
          <w:rFonts w:ascii="Times New Roman" w:hAnsi="Times New Roman"/>
          <w:b/>
          <w:i/>
          <w:sz w:val="28"/>
          <w:szCs w:val="28"/>
          <w:lang w:val="uk-UA"/>
        </w:rPr>
        <w:t>Сприяння підвищенню кваліфікації</w:t>
      </w:r>
      <w:r w:rsidRPr="00D04452">
        <w:rPr>
          <w:rFonts w:ascii="Times New Roman" w:hAnsi="Times New Roman"/>
          <w:i/>
          <w:sz w:val="28"/>
          <w:szCs w:val="28"/>
          <w:lang w:val="uk-UA"/>
        </w:rPr>
        <w:t>.</w:t>
      </w:r>
      <w:r w:rsidRPr="006D3D00">
        <w:rPr>
          <w:rFonts w:ascii="Times New Roman" w:hAnsi="Times New Roman"/>
          <w:sz w:val="28"/>
          <w:szCs w:val="28"/>
          <w:lang w:val="uk-UA"/>
        </w:rPr>
        <w:t xml:space="preserve"> Серйозна увага  в діяльності обласних психолого-медико-педагогічних консультацій має приділятись підвищенню рівня професійної підготовки та можливостей постійно оновлювати знання, корекційно-розвиткові технології реабілітаційної роботи її фахівців, доступу до інформаційних ресурсів і джерел, через курсову перепідготовку, форми між курсової підготовки та професійне самовдосконалення. у системі післядипломної педагогічної освіти на місцях. Обласним інститутам післядипломної освіти необхідно вжити заходів  для організації курсів  підвищення кваліфікації для таких категорії слухачів як консультанти та завідувачі психолого-медико-педагогічних консультацій.</w:t>
      </w:r>
      <w:r w:rsidRPr="005E7B05">
        <w:rPr>
          <w:rFonts w:ascii="Times New Roman" w:hAnsi="Times New Roman"/>
          <w:sz w:val="28"/>
          <w:szCs w:val="28"/>
          <w:lang w:val="uk-UA"/>
        </w:rPr>
        <w:t xml:space="preserve"> Робота психолого-медико-педагогічних консультацій в системі психологічної служби освіти України та завдяки Українському науково-методичгому центру практичної психології і соціальної роботи</w:t>
      </w:r>
      <w:r>
        <w:rPr>
          <w:rFonts w:ascii="Times New Roman" w:hAnsi="Times New Roman"/>
          <w:sz w:val="28"/>
          <w:szCs w:val="28"/>
          <w:lang w:val="uk-UA"/>
        </w:rPr>
        <w:t xml:space="preserve"> НАПН України</w:t>
      </w:r>
      <w:r w:rsidRPr="005E7B05">
        <w:rPr>
          <w:rFonts w:ascii="Times New Roman" w:hAnsi="Times New Roman"/>
          <w:sz w:val="28"/>
          <w:szCs w:val="28"/>
          <w:lang w:val="uk-UA"/>
        </w:rPr>
        <w:t xml:space="preserve">  систематично проводяться семінари–наради, </w:t>
      </w:r>
      <w:r w:rsidRPr="005E7B05">
        <w:rPr>
          <w:rFonts w:ascii="Times New Roman" w:hAnsi="Times New Roman"/>
          <w:sz w:val="28"/>
          <w:szCs w:val="28"/>
          <w:lang w:val="uk-UA"/>
        </w:rPr>
        <w:lastRenderedPageBreak/>
        <w:t>конференції за участю консультантів ПМПК, що сприяє підвищенню їх кваліфікаційного рівня.</w:t>
      </w:r>
    </w:p>
    <w:p w:rsidR="009D2CF5" w:rsidRDefault="009D2CF5" w:rsidP="00DA0F4B">
      <w:pPr>
        <w:spacing w:after="0" w:line="360" w:lineRule="auto"/>
        <w:ind w:firstLine="708"/>
        <w:jc w:val="both"/>
        <w:rPr>
          <w:rFonts w:ascii="Times New Roman" w:hAnsi="Times New Roman"/>
          <w:sz w:val="28"/>
          <w:szCs w:val="28"/>
          <w:lang w:val="uk-UA"/>
        </w:rPr>
      </w:pPr>
    </w:p>
    <w:p w:rsidR="00BC1A1A" w:rsidRPr="00362211" w:rsidRDefault="00DA0F4B" w:rsidP="00CD7892">
      <w:pPr>
        <w:spacing w:after="0" w:line="360" w:lineRule="auto"/>
        <w:ind w:firstLine="720"/>
        <w:jc w:val="center"/>
        <w:rPr>
          <w:rFonts w:ascii="Times New Roman" w:hAnsi="Times New Roman"/>
          <w:b/>
          <w:sz w:val="28"/>
          <w:szCs w:val="28"/>
          <w:lang w:val="uk-UA"/>
        </w:rPr>
      </w:pPr>
      <w:r w:rsidRPr="00DA0F4B">
        <w:rPr>
          <w:rStyle w:val="af"/>
          <w:rFonts w:ascii="Times New Roman" w:hAnsi="Times New Roman"/>
          <w:color w:val="000000"/>
          <w:sz w:val="28"/>
          <w:szCs w:val="28"/>
          <w:lang w:val="uk-UA"/>
        </w:rPr>
        <w:t>1.</w:t>
      </w:r>
      <w:r w:rsidR="00CD7892">
        <w:rPr>
          <w:rStyle w:val="af"/>
          <w:rFonts w:ascii="Times New Roman" w:hAnsi="Times New Roman"/>
          <w:color w:val="000000"/>
          <w:sz w:val="28"/>
          <w:szCs w:val="28"/>
          <w:lang w:val="uk-UA"/>
        </w:rPr>
        <w:t>7</w:t>
      </w:r>
      <w:r w:rsidRPr="00DA0F4B">
        <w:rPr>
          <w:rStyle w:val="af"/>
          <w:rFonts w:ascii="Times New Roman" w:hAnsi="Times New Roman"/>
          <w:color w:val="000000"/>
          <w:sz w:val="28"/>
          <w:szCs w:val="28"/>
          <w:lang w:val="uk-UA"/>
        </w:rPr>
        <w:t>.</w:t>
      </w:r>
      <w:r w:rsidR="00BC1A1A" w:rsidRPr="00362211">
        <w:rPr>
          <w:rFonts w:ascii="Times New Roman" w:hAnsi="Times New Roman"/>
          <w:b/>
          <w:sz w:val="28"/>
          <w:szCs w:val="28"/>
          <w:lang w:val="uk-UA"/>
        </w:rPr>
        <w:t xml:space="preserve"> Стан розвитку та умов функціонування сучасних психолого-медико-педагогічних консультацій.</w:t>
      </w:r>
    </w:p>
    <w:p w:rsidR="00BC1A1A" w:rsidRPr="00917077" w:rsidRDefault="00BC1A1A" w:rsidP="00BC1A1A">
      <w:pPr>
        <w:spacing w:after="0" w:line="360" w:lineRule="auto"/>
        <w:ind w:firstLine="709"/>
        <w:jc w:val="both"/>
        <w:rPr>
          <w:rFonts w:ascii="Times New Roman" w:hAnsi="Times New Roman"/>
          <w:b/>
          <w:sz w:val="28"/>
          <w:szCs w:val="28"/>
          <w:lang w:val="uk-UA"/>
        </w:rPr>
      </w:pPr>
      <w:r w:rsidRPr="00917077">
        <w:rPr>
          <w:rFonts w:ascii="Times New Roman" w:hAnsi="Times New Roman"/>
          <w:sz w:val="28"/>
          <w:szCs w:val="28"/>
          <w:lang w:val="uk-UA"/>
        </w:rPr>
        <w:t>Аналі</w:t>
      </w:r>
      <w:r>
        <w:rPr>
          <w:rFonts w:ascii="Times New Roman" w:hAnsi="Times New Roman"/>
          <w:sz w:val="28"/>
          <w:szCs w:val="28"/>
          <w:lang w:val="uk-UA"/>
        </w:rPr>
        <w:t>з</w:t>
      </w:r>
      <w:r w:rsidRPr="00917077">
        <w:rPr>
          <w:rFonts w:ascii="Times New Roman" w:hAnsi="Times New Roman"/>
          <w:sz w:val="28"/>
          <w:szCs w:val="28"/>
          <w:lang w:val="uk-UA"/>
        </w:rPr>
        <w:t xml:space="preserve"> здійснено на основі щорічних звітів обласних психолого-медико-педагогічних консультацій за результатами поточного навчального року, затверджених  керівниками управлінь освіти відповідних державних адміністрацій і надісланих центральній консультації для аналізу та узагальнення станом на 1  червня 2013 року.</w:t>
      </w:r>
      <w:r w:rsidRPr="00917077">
        <w:rPr>
          <w:rFonts w:ascii="Times New Roman" w:hAnsi="Times New Roman"/>
          <w:b/>
          <w:sz w:val="28"/>
          <w:szCs w:val="28"/>
          <w:lang w:val="uk-UA"/>
        </w:rPr>
        <w:t xml:space="preserve"> </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 xml:space="preserve">Кількісні показники функціонування психолого-медико-педагогічних консультацій  представлені в додатку до аналітичного звіту, підготовлених для опублікування в довідковому виданні </w:t>
      </w:r>
      <w:r w:rsidRPr="00917077">
        <w:rPr>
          <w:rFonts w:ascii="Times New Roman" w:hAnsi="Times New Roman"/>
          <w:i/>
          <w:sz w:val="28"/>
          <w:szCs w:val="28"/>
          <w:lang w:val="uk-UA"/>
        </w:rPr>
        <w:t>«</w:t>
      </w:r>
      <w:r w:rsidRPr="00917077">
        <w:rPr>
          <w:rFonts w:ascii="Times New Roman" w:hAnsi="Times New Roman"/>
          <w:b/>
          <w:i/>
          <w:sz w:val="28"/>
          <w:szCs w:val="28"/>
          <w:lang w:val="uk-UA"/>
        </w:rPr>
        <w:t xml:space="preserve">Психологічна служба та психолого-медико-педагогічні консультації системи освіти України (показники розвитку за підсумками 2012-2013 навчального року) </w:t>
      </w:r>
      <w:r w:rsidRPr="00917077">
        <w:rPr>
          <w:rFonts w:ascii="Times New Roman" w:hAnsi="Times New Roman"/>
          <w:i/>
          <w:sz w:val="28"/>
          <w:szCs w:val="28"/>
          <w:lang w:val="uk-UA"/>
        </w:rPr>
        <w:t>/</w:t>
      </w:r>
      <w:r w:rsidRPr="00917077">
        <w:rPr>
          <w:rFonts w:ascii="Times New Roman" w:hAnsi="Times New Roman"/>
          <w:sz w:val="28"/>
          <w:szCs w:val="28"/>
          <w:lang w:val="uk-UA"/>
        </w:rPr>
        <w:t>[Березіна Н.О., Лунченко Н.В., Обухівська А.Г. та ін..].- К.: Ніка-Центр, 2013. – 62. Розділ П. Показники розвитку психолого-медико-педагогічних консультацій на кінець 2012-2013  навчального року. Стор. 36-61.</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Наведені в таблицях оперативні дані дають підстави для  аналізу, порівняння та оцінки (у розрізі областей і в цілому в Україні) важливих </w:t>
      </w:r>
      <w:r w:rsidRPr="00917077">
        <w:rPr>
          <w:rFonts w:ascii="Times New Roman" w:hAnsi="Times New Roman"/>
          <w:b/>
          <w:i/>
          <w:sz w:val="28"/>
          <w:szCs w:val="28"/>
          <w:lang w:val="uk-UA"/>
        </w:rPr>
        <w:t>параметрів діяльності</w:t>
      </w:r>
      <w:r w:rsidRPr="00917077">
        <w:rPr>
          <w:rFonts w:ascii="Times New Roman" w:hAnsi="Times New Roman"/>
          <w:i/>
          <w:sz w:val="28"/>
          <w:szCs w:val="28"/>
          <w:lang w:val="uk-UA"/>
        </w:rPr>
        <w:t xml:space="preserve"> </w:t>
      </w:r>
      <w:r w:rsidRPr="00917077">
        <w:rPr>
          <w:rFonts w:ascii="Times New Roman" w:hAnsi="Times New Roman"/>
          <w:sz w:val="28"/>
          <w:szCs w:val="28"/>
          <w:lang w:val="uk-UA"/>
        </w:rPr>
        <w:t>обласних та районних (міських) консультацій, від яких залежить їх ефективність, здатність повноцінно виконувати фахові завдання,  а саме:</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 умов функціонування  (форма організації діяльності (штатні чи громадські засади), кадровий склад, стан матеріально-технічного забезпечення, розвинутість мережі районних-міських консультацій)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 стану виявлення дітей з вадами психофізичного розвитку, особливо дошкільного віку; обліку їх кількостей за видами порушень, характеристики тенденцій у зміні  таких кількостей та їх домінування серед інших;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 напрямків та видів діяльності консультацій, спрямованих на вирішення широкого кола питань, пов’язаних з розвитком, навчанням і педагогічною </w:t>
      </w:r>
      <w:r w:rsidRPr="00917077">
        <w:rPr>
          <w:rFonts w:ascii="Times New Roman" w:hAnsi="Times New Roman"/>
          <w:sz w:val="28"/>
          <w:szCs w:val="28"/>
          <w:lang w:val="uk-UA"/>
        </w:rPr>
        <w:lastRenderedPageBreak/>
        <w:t xml:space="preserve">реабілітацією дітей з вадами розвитку та наданням консультаційно-інформаційної підтримки їхнім батькам.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Якісно-кількісні показники за названими параметрами виступають головними критеріями оцінки діяльності психолого-медико-педагогічних консультацій у відповідності до вимог чинного Положення і</w:t>
      </w:r>
      <w:r w:rsidRPr="00917077">
        <w:rPr>
          <w:rFonts w:ascii="Times New Roman" w:hAnsi="Times New Roman"/>
          <w:b/>
          <w:i/>
          <w:sz w:val="28"/>
          <w:szCs w:val="28"/>
          <w:lang w:val="uk-UA"/>
        </w:rPr>
        <w:t xml:space="preserve">  відображають</w:t>
      </w:r>
      <w:r w:rsidRPr="00917077">
        <w:rPr>
          <w:rFonts w:ascii="Times New Roman" w:hAnsi="Times New Roman"/>
          <w:sz w:val="28"/>
          <w:szCs w:val="28"/>
          <w:lang w:val="uk-UA"/>
        </w:rPr>
        <w:t>:</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 успішність проведення державної політики у сфері підтримки дітей з особливими освітніми  потребами та забезпечення їхніх прав на доступ та здобуття освіти;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-закріплення багатоаспектності в діяльності психолого-медико-педагогічних консультацій саме як постійно діючих</w:t>
      </w:r>
      <w:r w:rsidRPr="00917077">
        <w:rPr>
          <w:rFonts w:ascii="Times New Roman" w:hAnsi="Times New Roman"/>
          <w:b/>
          <w:sz w:val="28"/>
          <w:szCs w:val="28"/>
          <w:lang w:val="uk-UA"/>
        </w:rPr>
        <w:t xml:space="preserve"> </w:t>
      </w:r>
      <w:r w:rsidRPr="00917077">
        <w:rPr>
          <w:rFonts w:ascii="Times New Roman" w:hAnsi="Times New Roman"/>
          <w:sz w:val="28"/>
          <w:szCs w:val="28"/>
          <w:lang w:val="uk-UA"/>
        </w:rPr>
        <w:t>методичних закладів системи освіти з широким діапазоном завдань і напрямків роботи (п.1.1, розділ І) та відхід від  соціально неприйнятних  дискримінуючих форм функціонування в режимі медико-педагогічних комісій;</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формування іміджу психолого-медико-педагогічних консультацій як осередків надання різнобічної допомоги і підтримки сімей, які виховують дітей з особливими освітніми потребами, та ресурсних центрів сприяння організації якісного навчання таких дітей в інклюзивних  умовах.</w:t>
      </w:r>
    </w:p>
    <w:p w:rsidR="00BC1A1A" w:rsidRPr="00802A42" w:rsidRDefault="00BC1A1A" w:rsidP="00802A42">
      <w:pPr>
        <w:spacing w:after="0" w:line="360" w:lineRule="auto"/>
        <w:ind w:firstLine="708"/>
        <w:jc w:val="both"/>
        <w:rPr>
          <w:rFonts w:ascii="Times New Roman" w:hAnsi="Times New Roman"/>
          <w:sz w:val="28"/>
          <w:szCs w:val="28"/>
          <w:lang w:val="uk-UA"/>
        </w:rPr>
      </w:pPr>
      <w:r w:rsidRPr="00802A42">
        <w:rPr>
          <w:rFonts w:ascii="Times New Roman" w:hAnsi="Times New Roman"/>
          <w:sz w:val="28"/>
          <w:szCs w:val="28"/>
          <w:lang w:val="uk-UA"/>
        </w:rPr>
        <w:t xml:space="preserve">Провідними напрямками аналізу надісланих оперативно-аналітичних даних були: </w:t>
      </w:r>
    </w:p>
    <w:p w:rsidR="00BC1A1A" w:rsidRPr="00917077" w:rsidRDefault="00802A42" w:rsidP="00BC1A1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1</w:t>
      </w:r>
      <w:r w:rsidR="00BC1A1A" w:rsidRPr="00917077">
        <w:rPr>
          <w:rFonts w:ascii="Times New Roman" w:hAnsi="Times New Roman"/>
          <w:sz w:val="28"/>
          <w:szCs w:val="28"/>
          <w:lang w:val="uk-UA"/>
        </w:rPr>
        <w:t>)  стан умов функціонування;</w:t>
      </w:r>
    </w:p>
    <w:p w:rsidR="00BC1A1A" w:rsidRPr="00917077" w:rsidRDefault="00647066" w:rsidP="00BC1A1A">
      <w:pPr>
        <w:pStyle w:val="HTML"/>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802A42">
        <w:rPr>
          <w:rFonts w:ascii="Times New Roman" w:hAnsi="Times New Roman"/>
          <w:sz w:val="28"/>
          <w:szCs w:val="28"/>
          <w:lang w:val="uk-UA"/>
        </w:rPr>
        <w:t>2</w:t>
      </w:r>
      <w:r w:rsidR="00BC1A1A" w:rsidRPr="00917077">
        <w:rPr>
          <w:rFonts w:ascii="Times New Roman" w:hAnsi="Times New Roman"/>
          <w:sz w:val="28"/>
          <w:szCs w:val="28"/>
          <w:lang w:val="uk-UA"/>
        </w:rPr>
        <w:t xml:space="preserve">)  ефективність діяльності; </w:t>
      </w:r>
    </w:p>
    <w:p w:rsidR="00BC1A1A" w:rsidRPr="00917077" w:rsidRDefault="00802A42" w:rsidP="00BC1A1A">
      <w:pPr>
        <w:pStyle w:val="HTML"/>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647066">
        <w:rPr>
          <w:rFonts w:ascii="Times New Roman" w:hAnsi="Times New Roman"/>
          <w:sz w:val="28"/>
          <w:szCs w:val="28"/>
          <w:lang w:val="uk-UA"/>
        </w:rPr>
        <w:t xml:space="preserve">    </w:t>
      </w:r>
      <w:r>
        <w:rPr>
          <w:rFonts w:ascii="Times New Roman" w:hAnsi="Times New Roman"/>
          <w:sz w:val="28"/>
          <w:szCs w:val="28"/>
          <w:lang w:val="uk-UA"/>
        </w:rPr>
        <w:t>3</w:t>
      </w:r>
      <w:r w:rsidR="00BC1A1A" w:rsidRPr="00917077">
        <w:rPr>
          <w:rFonts w:ascii="Times New Roman" w:hAnsi="Times New Roman"/>
          <w:sz w:val="28"/>
          <w:szCs w:val="28"/>
          <w:lang w:val="uk-UA"/>
        </w:rPr>
        <w:t xml:space="preserve">)  аналітичні висновки (виявлення тенденцій, пропозиції, проблемні питання). </w:t>
      </w:r>
    </w:p>
    <w:p w:rsidR="00BC1A1A" w:rsidRPr="00917077" w:rsidRDefault="00802A42" w:rsidP="00BC1A1A">
      <w:pPr>
        <w:spacing w:after="0" w:line="360" w:lineRule="auto"/>
        <w:jc w:val="both"/>
        <w:rPr>
          <w:rFonts w:ascii="Times New Roman" w:hAnsi="Times New Roman"/>
          <w:b/>
          <w:sz w:val="28"/>
          <w:szCs w:val="28"/>
          <w:lang w:val="uk-UA"/>
        </w:rPr>
      </w:pPr>
      <w:r>
        <w:rPr>
          <w:rFonts w:ascii="Times New Roman" w:hAnsi="Times New Roman"/>
          <w:b/>
          <w:sz w:val="28"/>
          <w:szCs w:val="28"/>
          <w:lang w:val="uk-UA"/>
        </w:rPr>
        <w:t>1</w:t>
      </w:r>
      <w:r w:rsidR="00BC1A1A" w:rsidRPr="00917077">
        <w:rPr>
          <w:rFonts w:ascii="Times New Roman" w:hAnsi="Times New Roman"/>
          <w:b/>
          <w:sz w:val="28"/>
          <w:szCs w:val="28"/>
          <w:lang w:val="uk-UA"/>
        </w:rPr>
        <w:t xml:space="preserve">. Аналіз умов функціонування психолого-медико-педагогічних консультацій.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В Україні налічується </w:t>
      </w:r>
      <w:r w:rsidRPr="00917077">
        <w:rPr>
          <w:rFonts w:ascii="Times New Roman" w:hAnsi="Times New Roman"/>
          <w:b/>
          <w:i/>
          <w:sz w:val="28"/>
          <w:szCs w:val="28"/>
          <w:lang w:val="uk-UA"/>
        </w:rPr>
        <w:t>688  адміністративно-територіальних поділів.</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Протягом 2012-2013 навчального року в них функціонували </w:t>
      </w:r>
      <w:r w:rsidRPr="00917077">
        <w:rPr>
          <w:rFonts w:ascii="Times New Roman" w:hAnsi="Times New Roman"/>
          <w:b/>
          <w:i/>
          <w:sz w:val="28"/>
          <w:szCs w:val="28"/>
          <w:lang w:val="uk-UA"/>
        </w:rPr>
        <w:t>618 психолого-медико-педагогічних консультацій</w:t>
      </w:r>
      <w:r w:rsidRPr="00917077">
        <w:rPr>
          <w:rFonts w:ascii="Times New Roman" w:hAnsi="Times New Roman"/>
          <w:sz w:val="28"/>
          <w:szCs w:val="28"/>
          <w:lang w:val="uk-UA"/>
        </w:rPr>
        <w:t xml:space="preserve">.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Серед зазначеної кількості </w:t>
      </w:r>
      <w:r w:rsidRPr="00917077">
        <w:rPr>
          <w:rFonts w:ascii="Times New Roman" w:hAnsi="Times New Roman"/>
          <w:b/>
          <w:i/>
          <w:sz w:val="28"/>
          <w:szCs w:val="28"/>
          <w:lang w:val="uk-UA"/>
        </w:rPr>
        <w:t>27 обласних консультацій</w:t>
      </w:r>
      <w:r w:rsidRPr="00917077">
        <w:rPr>
          <w:rFonts w:ascii="Times New Roman" w:hAnsi="Times New Roman"/>
          <w:b/>
          <w:sz w:val="28"/>
          <w:szCs w:val="28"/>
          <w:lang w:val="uk-UA"/>
        </w:rPr>
        <w:t xml:space="preserve"> </w:t>
      </w:r>
      <w:r w:rsidRPr="00917077">
        <w:rPr>
          <w:rFonts w:ascii="Times New Roman" w:hAnsi="Times New Roman"/>
          <w:sz w:val="28"/>
          <w:szCs w:val="28"/>
          <w:lang w:val="uk-UA"/>
        </w:rPr>
        <w:t xml:space="preserve">та  </w:t>
      </w:r>
      <w:r w:rsidRPr="00917077">
        <w:rPr>
          <w:rFonts w:ascii="Times New Roman" w:hAnsi="Times New Roman"/>
          <w:b/>
          <w:i/>
          <w:sz w:val="28"/>
          <w:szCs w:val="28"/>
          <w:lang w:val="uk-UA"/>
        </w:rPr>
        <w:t>591 районна (міська) консультація.</w:t>
      </w:r>
      <w:r w:rsidRPr="00917077">
        <w:rPr>
          <w:rFonts w:ascii="Times New Roman" w:hAnsi="Times New Roman"/>
          <w:sz w:val="28"/>
          <w:szCs w:val="28"/>
          <w:lang w:val="uk-UA"/>
        </w:rPr>
        <w:t xml:space="preserve"> </w:t>
      </w:r>
    </w:p>
    <w:p w:rsidR="00BC1A1A" w:rsidRPr="00917077" w:rsidRDefault="00BC1A1A" w:rsidP="00BC1A1A">
      <w:pPr>
        <w:pStyle w:val="HTML"/>
        <w:spacing w:line="360" w:lineRule="auto"/>
        <w:jc w:val="both"/>
        <w:rPr>
          <w:rFonts w:ascii="Times New Roman" w:hAnsi="Times New Roman"/>
          <w:sz w:val="28"/>
          <w:szCs w:val="28"/>
          <w:lang w:val="uk-UA"/>
        </w:rPr>
      </w:pPr>
      <w:r w:rsidRPr="00917077">
        <w:rPr>
          <w:rFonts w:ascii="Times New Roman" w:hAnsi="Times New Roman"/>
          <w:sz w:val="28"/>
          <w:szCs w:val="28"/>
          <w:lang w:val="uk-UA"/>
        </w:rPr>
        <w:lastRenderedPageBreak/>
        <w:tab/>
        <w:t xml:space="preserve">Виконання  фахових завдань психолого-медико-педагогічними консультаціями у повному обсязі залежить від умов їх функціонування. Чинниками, що забезпечують успішність  їх діяльності та  здатність повноцінно виконувати фахові функції є наступні: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форма організації діяльності (постійна (штатна) чи на громадських  засадах);</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-матеріально-технічне забезпечення,  насамперед  наявність  відповідного приміщення;</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 повноцінність кадрового складу фахівців (завідувачів та консультантів);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розгалуженість мережі районних(міських) консультацій.</w:t>
      </w:r>
    </w:p>
    <w:p w:rsidR="00BC1A1A" w:rsidRPr="00917077" w:rsidRDefault="00802A42" w:rsidP="00BC1A1A">
      <w:pPr>
        <w:spacing w:after="0" w:line="360" w:lineRule="auto"/>
        <w:ind w:firstLine="708"/>
        <w:jc w:val="both"/>
        <w:rPr>
          <w:rFonts w:ascii="Times New Roman" w:hAnsi="Times New Roman"/>
          <w:b/>
          <w:sz w:val="28"/>
          <w:szCs w:val="28"/>
          <w:lang w:val="uk-UA"/>
        </w:rPr>
      </w:pPr>
      <w:r>
        <w:rPr>
          <w:rFonts w:ascii="Times New Roman" w:hAnsi="Times New Roman"/>
          <w:b/>
          <w:sz w:val="28"/>
          <w:szCs w:val="28"/>
          <w:lang w:val="uk-UA"/>
        </w:rPr>
        <w:t>1</w:t>
      </w:r>
      <w:r w:rsidR="00BC1A1A" w:rsidRPr="00917077">
        <w:rPr>
          <w:rFonts w:ascii="Times New Roman" w:hAnsi="Times New Roman"/>
          <w:b/>
          <w:sz w:val="28"/>
          <w:szCs w:val="28"/>
          <w:lang w:val="uk-UA"/>
        </w:rPr>
        <w:t xml:space="preserve">.1. Характеристика умов функціонування обласних психолого-медико-педагогічних консультацій </w:t>
      </w:r>
      <w:r w:rsidR="00BC1A1A" w:rsidRPr="00917077">
        <w:rPr>
          <w:rFonts w:ascii="Times New Roman" w:hAnsi="Times New Roman"/>
          <w:sz w:val="28"/>
          <w:szCs w:val="28"/>
          <w:lang w:val="uk-UA"/>
        </w:rPr>
        <w:t>(див. Додаток, Таблиці 2.1, 2.2).</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b/>
          <w:i/>
          <w:sz w:val="28"/>
          <w:szCs w:val="28"/>
          <w:lang w:val="uk-UA"/>
        </w:rPr>
        <w:t>Загальна характеристика.</w:t>
      </w:r>
      <w:r w:rsidRPr="00917077">
        <w:rPr>
          <w:rFonts w:ascii="Times New Roman" w:hAnsi="Times New Roman"/>
          <w:sz w:val="28"/>
          <w:szCs w:val="28"/>
          <w:lang w:val="uk-UA"/>
        </w:rPr>
        <w:t xml:space="preserve"> До консультацій обласного рівня входять: 24 обласних, 1 республіканська (АР Крим), 2 міські – міст Києва та Севастополя (див. Таблиця 2.1.). Всі вони працюють на постійній (штатній) основі: мають повний робочий день і постійний штат працівників. </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b/>
          <w:i/>
          <w:sz w:val="28"/>
          <w:szCs w:val="28"/>
          <w:lang w:val="uk-UA"/>
        </w:rPr>
        <w:t xml:space="preserve">Форми організації функціонування. </w:t>
      </w:r>
      <w:r w:rsidRPr="00917077">
        <w:rPr>
          <w:rFonts w:ascii="Times New Roman" w:hAnsi="Times New Roman"/>
          <w:sz w:val="28"/>
          <w:szCs w:val="28"/>
          <w:lang w:val="uk-UA"/>
        </w:rPr>
        <w:t xml:space="preserve">Обласні консультації мають різні форми організації (або організаційні моделі) функціонування. Зокрема, </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 xml:space="preserve">17  - мають статус юридичної особи, </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 xml:space="preserve">6 -  є підрозділами управлінь освіти, </w:t>
      </w:r>
    </w:p>
    <w:p w:rsidR="00BC1A1A" w:rsidRPr="00917077" w:rsidRDefault="00BC1A1A" w:rsidP="00BC1A1A">
      <w:pPr>
        <w:pStyle w:val="a7"/>
        <w:numPr>
          <w:ilvl w:val="0"/>
          <w:numId w:val="18"/>
        </w:num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 xml:space="preserve">- підрозділами обласних Інститутів післядипломної педагогічної освіти (ІППО), </w:t>
      </w:r>
    </w:p>
    <w:p w:rsidR="00BC1A1A" w:rsidRPr="00917077" w:rsidRDefault="00BC1A1A" w:rsidP="00BC1A1A">
      <w:pPr>
        <w:spacing w:after="0" w:line="360" w:lineRule="auto"/>
        <w:ind w:left="709"/>
        <w:jc w:val="both"/>
        <w:rPr>
          <w:rFonts w:ascii="Times New Roman" w:hAnsi="Times New Roman"/>
          <w:sz w:val="28"/>
          <w:szCs w:val="28"/>
          <w:lang w:val="uk-UA"/>
        </w:rPr>
      </w:pPr>
      <w:r w:rsidRPr="00917077">
        <w:rPr>
          <w:rFonts w:ascii="Times New Roman" w:hAnsi="Times New Roman"/>
          <w:sz w:val="28"/>
          <w:szCs w:val="28"/>
          <w:lang w:val="uk-UA"/>
        </w:rPr>
        <w:t xml:space="preserve">2 -  підрозділ центру практичної психології,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1 - структурний підрозділ  багатофункціонального комунального загальноосвітнього навчально-реабілітаційного закладу зі статусом юридичної особи, що інтегрує в собі  обласну консультацію та обласний центр практичної психології (див. Таблиця 2.1.)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b/>
          <w:sz w:val="28"/>
          <w:szCs w:val="28"/>
          <w:lang w:val="uk-UA"/>
        </w:rPr>
        <w:t>Критична оцінка.</w:t>
      </w:r>
      <w:r w:rsidRPr="00917077">
        <w:rPr>
          <w:rFonts w:ascii="Times New Roman" w:hAnsi="Times New Roman"/>
          <w:sz w:val="28"/>
          <w:szCs w:val="28"/>
          <w:lang w:val="uk-UA"/>
        </w:rPr>
        <w:t xml:space="preserve"> Досвід функціонування обласних консультацій переконує, що </w:t>
      </w:r>
      <w:r w:rsidRPr="00917077">
        <w:rPr>
          <w:rFonts w:ascii="Times New Roman" w:hAnsi="Times New Roman"/>
          <w:b/>
          <w:i/>
          <w:sz w:val="28"/>
          <w:szCs w:val="28"/>
          <w:lang w:val="uk-UA"/>
        </w:rPr>
        <w:t>найбільш продуктивною (і правомірною) організаційною формою для обласних ПМПК є юридична особа</w:t>
      </w:r>
      <w:r w:rsidRPr="00917077">
        <w:rPr>
          <w:rFonts w:ascii="Times New Roman" w:hAnsi="Times New Roman"/>
          <w:sz w:val="28"/>
          <w:szCs w:val="28"/>
          <w:lang w:val="uk-UA"/>
        </w:rPr>
        <w:t xml:space="preserve"> на правах комунальної власності, що </w:t>
      </w:r>
      <w:r w:rsidRPr="00917077">
        <w:rPr>
          <w:rFonts w:ascii="Times New Roman" w:hAnsi="Times New Roman"/>
          <w:sz w:val="28"/>
          <w:szCs w:val="28"/>
          <w:lang w:val="uk-UA"/>
        </w:rPr>
        <w:lastRenderedPageBreak/>
        <w:t xml:space="preserve">підпорядковується  департаменту світи і науки відповідної державної  адміністрації.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Обласна консультація як підрозділ управління освіти і науки за зауваженнями Міністерства юстиції України та Міністерства фінансів України немає правових підстав, оскільки відповідно до Типового Положення про відділ освіти районної, районної у мм Києві та Севастополі державної адміністрації, затвердженим постановою Кабінету Міністрів України від 11.03.1999 № 347, (і бюдж.кодексу?) створення підрозділів  при відділах освіти не передбачено; розглядається контролюючими органами як розширення штатів і нецільове використання коштів.  Консультанти ПМПК цієї моделі (підрозділ департаменту (управління) освіти)  організації функціонування часто мають непрямі посадові довантаження як працівники управління освітою, що істотно ускладнює виконання ними основних посадових обов’язків.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Робота обласної консультації як підрозділу обласного ІППО (Хмельницької та Чернігівської областей) обтяжена подвійним підпорядкуванням і необхідністю узгодження виконавчих дій одночасно з двома адміністративними структурами (ІППО і УО). Матеріально-технічне і кадрове забезпечення залежить від фінансових  можливостей  ІППО.</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Обласна консультація у складі Центру практичної психології (Вінницька, Донецька  область) працює на умовах суміщення і функцій, і фахових обов’язків працівників, завідувач ПМПК позбавлений самостійності у керівництві, як правило така консультація не має власної робочої території (приміщення, робочого місця для виконання службових обов’язків; прийом батьків та вивчення дітей відбувається на іншій території за домовленістю; забезпечення повноцінним кадровим складом і належним матеріально-технічного оснащенням обмежене.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Обласна консультація у структурі багатофункціонального комунального загальноосвітнього навчально-реабілітаційного закладу зі статусом юридичної особи (існує лише в м. Дніпропетровську) – продуктивна за умови достатньо розвиненої мережі районних (міських) консультацій, але  фінансово багато вартісна модель, з огляду на це – мало перспективна.</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b/>
          <w:i/>
          <w:sz w:val="28"/>
          <w:szCs w:val="28"/>
          <w:lang w:val="uk-UA"/>
        </w:rPr>
        <w:lastRenderedPageBreak/>
        <w:t>Забезпечення приміщенням, матеріально-технічне оснащення.</w:t>
      </w:r>
      <w:r w:rsidRPr="00917077">
        <w:rPr>
          <w:rFonts w:ascii="Times New Roman" w:hAnsi="Times New Roman"/>
          <w:b/>
          <w:sz w:val="28"/>
          <w:szCs w:val="28"/>
          <w:lang w:val="uk-UA"/>
        </w:rPr>
        <w:t xml:space="preserve"> </w:t>
      </w:r>
      <w:r w:rsidRPr="00917077">
        <w:rPr>
          <w:rFonts w:ascii="Times New Roman" w:hAnsi="Times New Roman"/>
          <w:sz w:val="28"/>
          <w:szCs w:val="28"/>
          <w:lang w:val="uk-UA"/>
        </w:rPr>
        <w:t xml:space="preserve">Всі обласні консультації забезпечені приміщенням. Проте лише 19 із них забезпечені </w:t>
      </w:r>
      <w:r w:rsidRPr="00917077">
        <w:rPr>
          <w:rFonts w:ascii="Times New Roman" w:hAnsi="Times New Roman"/>
          <w:b/>
          <w:i/>
          <w:sz w:val="28"/>
          <w:szCs w:val="28"/>
          <w:lang w:val="uk-UA"/>
        </w:rPr>
        <w:t>достатнім приміщенням</w:t>
      </w:r>
      <w:r w:rsidRPr="00917077">
        <w:rPr>
          <w:rFonts w:ascii="Times New Roman" w:hAnsi="Times New Roman"/>
          <w:sz w:val="28"/>
          <w:szCs w:val="28"/>
          <w:lang w:val="uk-UA"/>
        </w:rPr>
        <w:t xml:space="preserve">  (3 і більше кімнат);  7 консультацій мають </w:t>
      </w:r>
      <w:r w:rsidRPr="00917077">
        <w:rPr>
          <w:rFonts w:ascii="Times New Roman" w:hAnsi="Times New Roman"/>
          <w:b/>
          <w:i/>
          <w:sz w:val="28"/>
          <w:szCs w:val="28"/>
          <w:lang w:val="uk-UA"/>
        </w:rPr>
        <w:t>відносно достатнє приміщення</w:t>
      </w:r>
      <w:r w:rsidRPr="00917077">
        <w:rPr>
          <w:rFonts w:ascii="Times New Roman" w:hAnsi="Times New Roman"/>
          <w:sz w:val="28"/>
          <w:szCs w:val="28"/>
          <w:lang w:val="uk-UA"/>
        </w:rPr>
        <w:t xml:space="preserve">, що складається з однієї кімнати (Закарпатської області) і з двох кімнат (Волинської, Донецької,  Івано-Франківської, Кіровоградської, Луганської, Харківської, Чернівецької областей). Приміщення з двох кімнат, і особливо з однієї, повною мірою не відповідають функціональним параметрам діяльності консультацій, оскільки мало придатні для прийому і діагностичного обстеження дітей, консультування їхніх батьків та проведення корекційно-розвиткових занять.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Більшість обласних консультацій – 21 розташовані на І поверсі, у  8 з них  побудовані пандуси, 20 консультацій мають окрему кімнату для психолого-педагогічного обстеження з необхідним обладнанням,  мають місце для зберігання документації (архів). Тим часом доступ до консультацій 6 регіонів є утрудненим через розташування їх на П поверсі (АР Крим, Донецької, Закарпатської, Полтавської, Рівненської областей) та на </w:t>
      </w:r>
      <w:r w:rsidRPr="00917077">
        <w:rPr>
          <w:rFonts w:ascii="Times New Roman" w:hAnsi="Times New Roman"/>
          <w:sz w:val="28"/>
          <w:szCs w:val="28"/>
          <w:lang w:val="en-US"/>
        </w:rPr>
        <w:t>VII</w:t>
      </w:r>
      <w:r w:rsidRPr="00917077">
        <w:rPr>
          <w:rFonts w:ascii="Times New Roman" w:hAnsi="Times New Roman"/>
          <w:sz w:val="28"/>
          <w:szCs w:val="28"/>
          <w:lang w:val="uk-UA"/>
        </w:rPr>
        <w:t xml:space="preserve"> поверсі (без ліфта) Тернопільської області. Проте остання має додаткову приймальню кімнату на І поверсі. Обласна ПМПК Миколаївської області немає стаціонарного телефону. Наразі у Вінницькій  та  в Закарпатській областях прийнято рішення щодо приміщень для ОПМПК, ведуться ремонтні роботи.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За звітний період </w:t>
      </w:r>
      <w:r w:rsidRPr="00917077">
        <w:rPr>
          <w:rFonts w:ascii="Times New Roman" w:hAnsi="Times New Roman"/>
          <w:b/>
          <w:i/>
          <w:sz w:val="28"/>
          <w:szCs w:val="28"/>
          <w:lang w:val="uk-UA"/>
        </w:rPr>
        <w:t>дещо покращилось матеріально-технічне оснащення обласних к</w:t>
      </w:r>
      <w:r w:rsidRPr="00917077">
        <w:rPr>
          <w:rFonts w:ascii="Times New Roman" w:hAnsi="Times New Roman"/>
          <w:sz w:val="28"/>
          <w:szCs w:val="28"/>
          <w:lang w:val="uk-UA"/>
        </w:rPr>
        <w:t xml:space="preserve">онсультацій. 5 з них обладнані вікном одностороннього бачення (дзеркало Гезела) і 13- аудіо- відео системою, всі мають комп’ютери, 19 – підключені до мережі Інтернет, формуються електронні бібліотеки методичних посібників, програм, наукової літератури тощо (Таблиця 2.2.).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b/>
          <w:i/>
          <w:sz w:val="28"/>
          <w:szCs w:val="28"/>
          <w:lang w:val="uk-UA"/>
        </w:rPr>
        <w:t>Кадровий склад обласних ПМПК.</w:t>
      </w:r>
      <w:r w:rsidRPr="00917077">
        <w:rPr>
          <w:rFonts w:ascii="Times New Roman" w:hAnsi="Times New Roman"/>
          <w:b/>
          <w:sz w:val="28"/>
          <w:szCs w:val="28"/>
          <w:lang w:val="uk-UA"/>
        </w:rPr>
        <w:t xml:space="preserve"> </w:t>
      </w:r>
      <w:r w:rsidRPr="00917077">
        <w:rPr>
          <w:rFonts w:ascii="Times New Roman" w:hAnsi="Times New Roman"/>
          <w:sz w:val="28"/>
          <w:szCs w:val="28"/>
          <w:lang w:val="uk-UA"/>
        </w:rPr>
        <w:t xml:space="preserve">Аналіз кількісних даних показує, що переважна більшість обласних консультацій (всього 21) за кількістю і за необхідними спеціальностями мають достатній склад штатних працівників (норма – 8-9). Проте у п’яти консультацій він кількісно обмежений, а саме: Волинської і Донецької (по 4 особи), Вінницької (5 осіб), Хмельницької і Чернівецької  (по 6 </w:t>
      </w:r>
      <w:r w:rsidRPr="00917077">
        <w:rPr>
          <w:rFonts w:ascii="Times New Roman" w:hAnsi="Times New Roman"/>
          <w:sz w:val="28"/>
          <w:szCs w:val="28"/>
          <w:lang w:val="uk-UA"/>
        </w:rPr>
        <w:lastRenderedPageBreak/>
        <w:t xml:space="preserve">осіб)  областей; для компенсації недостатніх кадрових ресурсів в них залучаються  до роботи фахівці на умовах погодинної оплати праці, що є неефктивним. Вкрай недостатнім є кадровий склад обласної консультації Донецької області. Він складається лише із 4 штатних фахівців, які у порівнянні з іншими регіонами, обслуговують найбільшу кількість дітей - 688.763 (Таблиця 2.6). Це єдина область, яка і досі в роботі обласної консультації використовує фахівців на громадських засадах (11 осіб) і викликає занепокоєння щодо спроможності виявлення дітей з вадами психофізичного розвитку і надання консультативної допомоги.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Аналіз стану забезпечення консультацій фахівцями необхідних спеціальностей показав, що найбільш достатньо вони забезпечені логопедами (59), олігофренопедагогами (50), сурдопедагогами (30), практичними психологами, психіатрами (відповідно по 38). Такими фахівцями укомплектовані всі обласні консультації.  Водночас,  мають місце труднощі із залученням до роботи в них невропатологів (11) та тифлопедагогів (22), які відсутні у складі багатьох консультацій у зв’язку з обмеженою кількістю таких фахівців взагалі. Психіатри, неврологи та тифлопедагоги в роботі ПМПК найчастіше беруть участь на умовах сумісництва або погодинної оплати праці.</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У порівнянні з  попередніми роками зменшилась кількість випадків залучення до роботи в обласних консультаціях фахівців тих спеціальностей, які не передбачені чинним Положенням (педіатр, вчитель початкових класів, соціальний працівник тощо) (Таблиця 2.1.)</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Протягом поточного року в обласних консультаціях працювала 351 особа.</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b/>
          <w:i/>
          <w:sz w:val="28"/>
          <w:szCs w:val="28"/>
          <w:lang w:val="uk-UA"/>
        </w:rPr>
        <w:t>Освітній рівень завідувачів обласних консультацій на 92% відповідає кваліфікаційним вимогам</w:t>
      </w:r>
      <w:r w:rsidRPr="00917077">
        <w:rPr>
          <w:rFonts w:ascii="Times New Roman" w:hAnsi="Times New Roman"/>
          <w:sz w:val="28"/>
          <w:szCs w:val="28"/>
          <w:lang w:val="uk-UA"/>
        </w:rPr>
        <w:t xml:space="preserve">. 25 завідувачів обласних психолого-медико-педагогічних консультацій мають належну освіту. Проте  в Рівненській  та  Харківській областях </w:t>
      </w:r>
      <w:r w:rsidRPr="00917077">
        <w:rPr>
          <w:rFonts w:ascii="Times New Roman" w:hAnsi="Times New Roman"/>
          <w:i/>
          <w:sz w:val="28"/>
          <w:szCs w:val="28"/>
          <w:lang w:val="uk-UA"/>
        </w:rPr>
        <w:t>продовжується неприпустима практика призначення завідувачами не дефектологів,</w:t>
      </w:r>
      <w:r w:rsidRPr="00917077">
        <w:rPr>
          <w:rFonts w:ascii="Times New Roman" w:hAnsi="Times New Roman"/>
          <w:sz w:val="28"/>
          <w:szCs w:val="28"/>
          <w:lang w:val="uk-UA"/>
        </w:rPr>
        <w:t xml:space="preserve"> без досвіду роботи з дітьми з відхиленнями в розвитку.</w:t>
      </w:r>
      <w:r w:rsidRPr="00917077">
        <w:rPr>
          <w:rFonts w:ascii="Times New Roman" w:hAnsi="Times New Roman"/>
          <w:i/>
          <w:sz w:val="28"/>
          <w:szCs w:val="28"/>
          <w:lang w:val="uk-UA"/>
        </w:rPr>
        <w:t xml:space="preserve">  </w:t>
      </w:r>
      <w:r w:rsidRPr="00917077">
        <w:rPr>
          <w:rFonts w:ascii="Times New Roman" w:hAnsi="Times New Roman"/>
          <w:sz w:val="28"/>
          <w:szCs w:val="28"/>
          <w:lang w:val="uk-UA"/>
        </w:rPr>
        <w:t xml:space="preserve"> Погодження з Центральною консультацією щодо призначення названих завідувачів всупереч Положенню, не було. Натепер завідувач Рівненської ОПМПК здобуває другу вищу освіту, Харківської – планує. </w:t>
      </w:r>
      <w:r w:rsidRPr="00917077">
        <w:rPr>
          <w:rFonts w:ascii="Times New Roman" w:hAnsi="Times New Roman"/>
          <w:i/>
          <w:sz w:val="28"/>
          <w:szCs w:val="28"/>
          <w:lang w:val="uk-UA"/>
        </w:rPr>
        <w:t xml:space="preserve">Через </w:t>
      </w:r>
      <w:r w:rsidRPr="00917077">
        <w:rPr>
          <w:rFonts w:ascii="Times New Roman" w:hAnsi="Times New Roman"/>
          <w:i/>
          <w:sz w:val="28"/>
          <w:szCs w:val="28"/>
          <w:lang w:val="uk-UA"/>
        </w:rPr>
        <w:lastRenderedPageBreak/>
        <w:t>непрофесійні дії завідувача в обласній консультації Рівненської області виник відкритий конфлікт з колективом, який вимагає відсторонення завідувача від виконання посадових обов’язків.</w:t>
      </w:r>
    </w:p>
    <w:p w:rsidR="00BC1A1A" w:rsidRPr="00917077" w:rsidRDefault="00802A42" w:rsidP="00BC1A1A">
      <w:pPr>
        <w:spacing w:after="0" w:line="360" w:lineRule="auto"/>
        <w:ind w:firstLine="708"/>
        <w:jc w:val="both"/>
        <w:rPr>
          <w:rFonts w:ascii="Times New Roman" w:hAnsi="Times New Roman"/>
          <w:b/>
          <w:sz w:val="28"/>
          <w:szCs w:val="28"/>
          <w:lang w:val="uk-UA"/>
        </w:rPr>
      </w:pPr>
      <w:r>
        <w:rPr>
          <w:rFonts w:ascii="Times New Roman" w:hAnsi="Times New Roman"/>
          <w:b/>
          <w:sz w:val="28"/>
          <w:szCs w:val="28"/>
          <w:lang w:val="uk-UA"/>
        </w:rPr>
        <w:t>1</w:t>
      </w:r>
      <w:r w:rsidR="00BC1A1A" w:rsidRPr="00917077">
        <w:rPr>
          <w:rFonts w:ascii="Times New Roman" w:hAnsi="Times New Roman"/>
          <w:b/>
          <w:sz w:val="28"/>
          <w:szCs w:val="28"/>
          <w:lang w:val="uk-UA"/>
        </w:rPr>
        <w:t xml:space="preserve">.2. Характеристика умов функціонування районних (міських) психолого-медико-педагогічних  консультації. </w:t>
      </w:r>
      <w:r w:rsidR="00BC1A1A" w:rsidRPr="00917077">
        <w:rPr>
          <w:rFonts w:ascii="Times New Roman" w:hAnsi="Times New Roman"/>
          <w:sz w:val="28"/>
          <w:szCs w:val="28"/>
          <w:lang w:val="uk-UA"/>
        </w:rPr>
        <w:t>Кількісні дані представлені в Додатку, Таблиці 2.3, 2.4, 2.5</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b/>
          <w:i/>
          <w:sz w:val="28"/>
          <w:szCs w:val="28"/>
          <w:lang w:val="uk-UA"/>
        </w:rPr>
        <w:t>Загальна характеристика.</w:t>
      </w:r>
      <w:r w:rsidRPr="00917077">
        <w:rPr>
          <w:rFonts w:ascii="Times New Roman" w:hAnsi="Times New Roman"/>
          <w:b/>
          <w:sz w:val="28"/>
          <w:szCs w:val="28"/>
          <w:lang w:val="uk-UA"/>
        </w:rPr>
        <w:t xml:space="preserve"> </w:t>
      </w:r>
      <w:r w:rsidRPr="00917077">
        <w:rPr>
          <w:rFonts w:ascii="Times New Roman" w:hAnsi="Times New Roman"/>
          <w:sz w:val="28"/>
          <w:szCs w:val="28"/>
          <w:lang w:val="uk-UA"/>
        </w:rPr>
        <w:t xml:space="preserve">Натепер  за даними звітності в системі освіти </w:t>
      </w:r>
      <w:r w:rsidRPr="00917077">
        <w:rPr>
          <w:rFonts w:ascii="Times New Roman" w:hAnsi="Times New Roman"/>
          <w:b/>
          <w:i/>
          <w:sz w:val="28"/>
          <w:szCs w:val="28"/>
          <w:lang w:val="uk-UA"/>
        </w:rPr>
        <w:t xml:space="preserve">налічується 591 консультацій районного (міського) рівня. </w:t>
      </w:r>
      <w:r w:rsidRPr="00917077">
        <w:rPr>
          <w:rFonts w:ascii="Times New Roman" w:hAnsi="Times New Roman"/>
          <w:sz w:val="28"/>
          <w:szCs w:val="28"/>
          <w:lang w:val="uk-UA"/>
        </w:rPr>
        <w:t xml:space="preserve">Аналіз умов їх функціонування показав, що далеко </w:t>
      </w:r>
      <w:r w:rsidRPr="00917077">
        <w:rPr>
          <w:rFonts w:ascii="Times New Roman" w:hAnsi="Times New Roman"/>
          <w:i/>
          <w:sz w:val="28"/>
          <w:szCs w:val="28"/>
          <w:lang w:val="uk-UA"/>
        </w:rPr>
        <w:t>не всі з них відповідають статусу постійно діючого закладу.</w:t>
      </w:r>
      <w:r w:rsidRPr="00917077">
        <w:rPr>
          <w:rFonts w:ascii="Times New Roman" w:hAnsi="Times New Roman"/>
          <w:sz w:val="28"/>
          <w:szCs w:val="28"/>
          <w:lang w:val="uk-UA"/>
        </w:rPr>
        <w:t xml:space="preserve">   </w:t>
      </w:r>
    </w:p>
    <w:p w:rsidR="00BC1A1A" w:rsidRPr="00917077" w:rsidRDefault="00BC1A1A" w:rsidP="00BC1A1A">
      <w:pPr>
        <w:spacing w:after="0" w:line="360" w:lineRule="auto"/>
        <w:ind w:firstLine="709"/>
        <w:jc w:val="both"/>
        <w:rPr>
          <w:rFonts w:ascii="Times New Roman" w:hAnsi="Times New Roman"/>
          <w:b/>
          <w:sz w:val="28"/>
          <w:szCs w:val="28"/>
          <w:lang w:val="uk-UA"/>
        </w:rPr>
      </w:pPr>
      <w:r w:rsidRPr="00917077">
        <w:rPr>
          <w:rFonts w:ascii="Times New Roman" w:hAnsi="Times New Roman"/>
          <w:sz w:val="28"/>
          <w:szCs w:val="28"/>
          <w:lang w:val="uk-UA"/>
        </w:rPr>
        <w:t>Постійно діюча форма функціонування передбачає: відповідне нормативно-правове оформлення (наказ відділу освіти про створення), постійний кадровий склад штатних працівників, приміщення з належним матеріально-технічним забезпеченням.</w:t>
      </w:r>
      <w:r w:rsidRPr="00917077">
        <w:rPr>
          <w:rFonts w:ascii="Times New Roman" w:hAnsi="Times New Roman"/>
          <w:b/>
          <w:sz w:val="28"/>
          <w:szCs w:val="28"/>
          <w:lang w:val="uk-UA"/>
        </w:rPr>
        <w:t xml:space="preserve"> </w:t>
      </w:r>
    </w:p>
    <w:p w:rsidR="00BC1A1A" w:rsidRPr="00917077" w:rsidRDefault="00BC1A1A" w:rsidP="00BC1A1A">
      <w:pPr>
        <w:spacing w:after="0" w:line="360" w:lineRule="auto"/>
        <w:ind w:firstLine="709"/>
        <w:jc w:val="both"/>
        <w:rPr>
          <w:rFonts w:ascii="Times New Roman" w:hAnsi="Times New Roman"/>
          <w:b/>
          <w:sz w:val="28"/>
          <w:szCs w:val="28"/>
          <w:lang w:val="uk-UA"/>
        </w:rPr>
      </w:pPr>
      <w:r w:rsidRPr="00917077">
        <w:rPr>
          <w:rFonts w:ascii="Times New Roman" w:hAnsi="Times New Roman"/>
          <w:sz w:val="28"/>
          <w:szCs w:val="28"/>
          <w:lang w:val="uk-UA"/>
        </w:rPr>
        <w:t xml:space="preserve">З урахуванням сказаного  </w:t>
      </w:r>
      <w:r w:rsidRPr="00917077">
        <w:rPr>
          <w:rFonts w:ascii="Times New Roman" w:hAnsi="Times New Roman"/>
          <w:b/>
          <w:i/>
          <w:sz w:val="28"/>
          <w:szCs w:val="28"/>
          <w:lang w:val="uk-UA"/>
        </w:rPr>
        <w:t>лише 338 (із 591) можуть бути визнані як такі, що функціонують на постійно діючій основі</w:t>
      </w:r>
      <w:r w:rsidRPr="00917077">
        <w:rPr>
          <w:rFonts w:ascii="Times New Roman" w:hAnsi="Times New Roman"/>
          <w:sz w:val="28"/>
          <w:szCs w:val="28"/>
          <w:lang w:val="uk-UA"/>
        </w:rPr>
        <w:t>,  що становить 49 відсотків від можливої кількості (потреби, відповідно до кількості адміністративно-територіальних поділів – 688)</w:t>
      </w:r>
      <w:r w:rsidRPr="00917077">
        <w:rPr>
          <w:rFonts w:ascii="Times New Roman" w:hAnsi="Times New Roman"/>
          <w:b/>
          <w:sz w:val="28"/>
          <w:szCs w:val="28"/>
          <w:lang w:val="uk-UA"/>
        </w:rPr>
        <w:t>.</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b/>
          <w:sz w:val="28"/>
          <w:szCs w:val="28"/>
          <w:lang w:val="uk-UA"/>
        </w:rPr>
        <w:t>Р</w:t>
      </w:r>
      <w:r w:rsidRPr="00917077">
        <w:rPr>
          <w:rFonts w:ascii="Times New Roman" w:hAnsi="Times New Roman"/>
          <w:sz w:val="28"/>
          <w:szCs w:val="28"/>
          <w:lang w:val="uk-UA"/>
        </w:rPr>
        <w:t xml:space="preserve">ешта  253 «консультації» – є </w:t>
      </w:r>
      <w:r w:rsidRPr="00917077">
        <w:rPr>
          <w:rFonts w:ascii="Times New Roman" w:hAnsi="Times New Roman"/>
          <w:b/>
          <w:sz w:val="28"/>
          <w:szCs w:val="28"/>
          <w:lang w:val="uk-UA"/>
        </w:rPr>
        <w:t xml:space="preserve"> громадські утворення на волонтерських засадах,</w:t>
      </w:r>
      <w:r w:rsidRPr="00917077">
        <w:rPr>
          <w:rFonts w:ascii="Times New Roman" w:hAnsi="Times New Roman"/>
          <w:sz w:val="28"/>
          <w:szCs w:val="28"/>
          <w:lang w:val="uk-UA"/>
        </w:rPr>
        <w:t xml:space="preserve"> що сприяють виявленню дітей з проблемами розвитку у місцях їхнього проживання (</w:t>
      </w:r>
      <w:r w:rsidRPr="00917077">
        <w:rPr>
          <w:rFonts w:ascii="Times New Roman" w:hAnsi="Times New Roman"/>
          <w:i/>
          <w:sz w:val="28"/>
          <w:szCs w:val="28"/>
          <w:lang w:val="uk-UA"/>
        </w:rPr>
        <w:t>відголосок медико-педагогічних комісій 20-го століття)</w:t>
      </w:r>
      <w:r w:rsidRPr="00917077">
        <w:rPr>
          <w:rFonts w:ascii="Times New Roman" w:hAnsi="Times New Roman"/>
          <w:sz w:val="28"/>
          <w:szCs w:val="28"/>
          <w:lang w:val="uk-UA"/>
        </w:rPr>
        <w:t xml:space="preserve">. Вони являють собою групу фахівців, в окремих випадках  визначену наказом відділу освіти, яка допомагає обласній консультації в організації виїзних засідань, бере участь у виявленні дітей з вадами розвитку у місцях їх проживання на громадських засадах. </w:t>
      </w:r>
      <w:r w:rsidRPr="00917077">
        <w:rPr>
          <w:rFonts w:ascii="Times New Roman" w:hAnsi="Times New Roman"/>
          <w:b/>
          <w:sz w:val="28"/>
          <w:szCs w:val="28"/>
          <w:lang w:val="uk-UA"/>
        </w:rPr>
        <w:t>Ц</w:t>
      </w:r>
      <w:r w:rsidRPr="00917077">
        <w:rPr>
          <w:rFonts w:ascii="Times New Roman" w:hAnsi="Times New Roman"/>
          <w:sz w:val="28"/>
          <w:szCs w:val="28"/>
          <w:lang w:val="uk-UA"/>
        </w:rPr>
        <w:t xml:space="preserve">е резерв розвитку мережі районних консультацій. Ніяких завдань і напрямків діяльності  відповідно до Положення такі  утворення не здійснюють, обліку  і документації не ведуть. </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З огляду на сказане  функціонування  районних консультацій на громадських засадах не характеризується.</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lastRenderedPageBreak/>
        <w:t>Ще у 97 районах (містах)  групи таких фахівців зовсім не  визначені. (Таблиця 2.3)</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b/>
          <w:i/>
          <w:sz w:val="28"/>
          <w:szCs w:val="28"/>
          <w:lang w:val="uk-UA"/>
        </w:rPr>
        <w:t>Форми організації функціонування постійно діючих районних (міських) консультацій.</w:t>
      </w:r>
      <w:r w:rsidRPr="00917077">
        <w:rPr>
          <w:rFonts w:ascii="Times New Roman" w:hAnsi="Times New Roman"/>
          <w:sz w:val="28"/>
          <w:szCs w:val="28"/>
          <w:lang w:val="uk-UA"/>
        </w:rPr>
        <w:t xml:space="preserve"> Серед постійно діючих районних (міських) консультацій ( 338): 240  районні, 84 – міські, 19 – районні у місті.</w:t>
      </w:r>
      <w:r w:rsidRPr="00917077">
        <w:rPr>
          <w:rFonts w:ascii="Times New Roman" w:hAnsi="Times New Roman"/>
          <w:b/>
          <w:i/>
          <w:sz w:val="28"/>
          <w:szCs w:val="28"/>
          <w:lang w:val="uk-UA"/>
        </w:rPr>
        <w:t xml:space="preserve"> </w:t>
      </w:r>
      <w:r w:rsidRPr="00917077">
        <w:rPr>
          <w:rFonts w:ascii="Times New Roman" w:hAnsi="Times New Roman"/>
          <w:sz w:val="28"/>
          <w:szCs w:val="28"/>
          <w:lang w:val="uk-UA"/>
        </w:rPr>
        <w:t>За формами організації функціонування  постійно діючі районні(міські) консультації представляються таким чином:</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3 -  мають статус юридичної особи,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94 – є підрозділами відділів освіти,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237 – структурні підрозділи районного методичного кабінету,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4 –  у складі центру практичної психології (суміщення функцій працівників центру).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Отже, домінуючою організаційною моделлю функціонування районних (міських) консультацій є  підрозділ районного методичного кабінету.</w:t>
      </w:r>
    </w:p>
    <w:p w:rsidR="00BC1A1A" w:rsidRPr="00917077" w:rsidRDefault="00BC1A1A" w:rsidP="00BC1A1A">
      <w:pPr>
        <w:spacing w:after="0" w:line="360" w:lineRule="auto"/>
        <w:ind w:firstLine="708"/>
        <w:jc w:val="both"/>
        <w:rPr>
          <w:rFonts w:ascii="Times New Roman" w:hAnsi="Times New Roman"/>
          <w:b/>
          <w:i/>
          <w:sz w:val="28"/>
          <w:szCs w:val="28"/>
          <w:lang w:val="uk-UA"/>
        </w:rPr>
      </w:pPr>
      <w:r w:rsidRPr="00917077">
        <w:rPr>
          <w:rFonts w:ascii="Times New Roman" w:hAnsi="Times New Roman"/>
          <w:b/>
          <w:i/>
          <w:sz w:val="28"/>
          <w:szCs w:val="28"/>
          <w:lang w:val="uk-UA"/>
        </w:rPr>
        <w:t>Забезпечення приміщенням, матеріально-технічне оснащення  (Таблиця 2.4)</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Із 338 постійно діючих районних (міських) консультацій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-приміщенням забезпечені лише 271, що становить 80% : більшість із них – (191)  мають одну кімнату, 53 – дві кімнати, 27 – три і більше кімнат. Отже, достатнім і відносно достатнім приміщенням  забезпечені лише  80 районних (міських) консультацій, що становить  29% від загальної кількості (271). Ще 67 районних консультацій, названих постійно діючими, приміщенням не забезпечені;</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умови для проведення діагностичних засідань (окрема кімната)  мають  лише 123 консультації (36%);</w:t>
      </w:r>
    </w:p>
    <w:p w:rsidR="00BC1A1A" w:rsidRPr="00917077" w:rsidRDefault="00BC1A1A" w:rsidP="00BC1A1A">
      <w:p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ab/>
        <w:t xml:space="preserve">- стаціонарний телефон - 213 районних консультацій (63 %); </w:t>
      </w:r>
    </w:p>
    <w:p w:rsidR="00BC1A1A" w:rsidRPr="00917077" w:rsidRDefault="00BC1A1A" w:rsidP="00BC1A1A">
      <w:p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ab/>
        <w:t>- місце для збереження документації (архів) є у 214 районних консультацій (63%);</w:t>
      </w:r>
    </w:p>
    <w:p w:rsidR="00BC1A1A" w:rsidRPr="00917077" w:rsidRDefault="00BC1A1A" w:rsidP="00BC1A1A">
      <w:p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ab/>
        <w:t>-дзеркалом Гезелла  обладнані 3 районні консультації (0,8%);</w:t>
      </w:r>
    </w:p>
    <w:p w:rsidR="00BC1A1A" w:rsidRPr="00917077" w:rsidRDefault="00BC1A1A" w:rsidP="00BC1A1A">
      <w:p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ab/>
        <w:t>-аудіо- відео системою – 13 (3%);</w:t>
      </w:r>
    </w:p>
    <w:p w:rsidR="00BC1A1A" w:rsidRPr="00917077" w:rsidRDefault="00BC1A1A" w:rsidP="00BC1A1A">
      <w:p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ab/>
        <w:t>-оргтехнікою – 162 (48%);</w:t>
      </w:r>
    </w:p>
    <w:p w:rsidR="00BC1A1A" w:rsidRPr="00917077" w:rsidRDefault="00BC1A1A" w:rsidP="00BC1A1A">
      <w:p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lastRenderedPageBreak/>
        <w:tab/>
        <w:t>- комп’ютерами – 240 (71%);</w:t>
      </w:r>
    </w:p>
    <w:p w:rsidR="00BC1A1A" w:rsidRPr="00917077" w:rsidRDefault="00BC1A1A" w:rsidP="00BC1A1A">
      <w:p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ab/>
        <w:t>- підключені до мережі інтернету – 63 (1,8%);</w:t>
      </w:r>
    </w:p>
    <w:p w:rsidR="00BC1A1A" w:rsidRPr="00917077" w:rsidRDefault="00BC1A1A" w:rsidP="00BC1A1A">
      <w:p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ab/>
        <w:t>-методичними посібниками, діагностичним інструментарієм забезпечені  всі консультації  (100%)</w:t>
      </w:r>
    </w:p>
    <w:p w:rsidR="00BC1A1A" w:rsidRPr="00917077" w:rsidRDefault="00802A42" w:rsidP="00BC1A1A">
      <w:pPr>
        <w:spacing w:after="0" w:line="360" w:lineRule="auto"/>
        <w:jc w:val="both"/>
        <w:rPr>
          <w:rFonts w:ascii="Times New Roman" w:hAnsi="Times New Roman"/>
          <w:sz w:val="28"/>
          <w:szCs w:val="28"/>
          <w:lang w:val="uk-UA"/>
        </w:rPr>
      </w:pPr>
      <w:r>
        <w:rPr>
          <w:rFonts w:ascii="Times New Roman" w:hAnsi="Times New Roman"/>
          <w:b/>
          <w:i/>
          <w:sz w:val="28"/>
          <w:szCs w:val="28"/>
          <w:lang w:val="uk-UA"/>
        </w:rPr>
        <w:t>1</w:t>
      </w:r>
      <w:r w:rsidR="00BC1A1A" w:rsidRPr="00917077">
        <w:rPr>
          <w:rFonts w:ascii="Times New Roman" w:hAnsi="Times New Roman"/>
          <w:b/>
          <w:i/>
          <w:sz w:val="28"/>
          <w:szCs w:val="28"/>
          <w:lang w:val="uk-UA"/>
        </w:rPr>
        <w:t>.3.Кадровий склад постійно діючих консультацій районних (міських) консультацій (ПМПК).</w:t>
      </w:r>
      <w:r w:rsidR="00BC1A1A" w:rsidRPr="00917077">
        <w:rPr>
          <w:rFonts w:ascii="Times New Roman" w:hAnsi="Times New Roman"/>
          <w:b/>
          <w:sz w:val="28"/>
          <w:szCs w:val="28"/>
          <w:lang w:val="uk-UA"/>
        </w:rPr>
        <w:t xml:space="preserve"> </w:t>
      </w:r>
      <w:r w:rsidR="00BC1A1A" w:rsidRPr="00917077">
        <w:rPr>
          <w:rFonts w:ascii="Times New Roman" w:hAnsi="Times New Roman"/>
          <w:sz w:val="28"/>
          <w:szCs w:val="28"/>
          <w:lang w:val="uk-UA"/>
        </w:rPr>
        <w:t xml:space="preserve">Аналіз забезпечення  кадровим штатом районних (міських) консультацій, віднесених до постійно діючих закладів системи освіти, показав, що: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195  із них (338) за кількістю і за необхідними спеціальностями мають </w:t>
      </w:r>
      <w:r w:rsidRPr="00917077">
        <w:rPr>
          <w:rFonts w:ascii="Times New Roman" w:hAnsi="Times New Roman"/>
          <w:b/>
          <w:i/>
          <w:sz w:val="28"/>
          <w:szCs w:val="28"/>
          <w:lang w:val="uk-UA"/>
        </w:rPr>
        <w:t>лише  відносно достатній склад штатних працівників (одиниці мають достатній - представлений всіма спеціалістами).</w:t>
      </w:r>
      <w:r w:rsidRPr="00917077">
        <w:rPr>
          <w:rFonts w:ascii="Times New Roman" w:hAnsi="Times New Roman"/>
          <w:sz w:val="28"/>
          <w:szCs w:val="28"/>
          <w:lang w:val="uk-UA"/>
        </w:rPr>
        <w:t xml:space="preserve">  Згідно наказу відділу освіти і науки кадровий штат таких консультацій складають  1-2 штатних фахівці (найчастіше це лише завідувач), 1-5 фахівці з погодинною оплатою праці та залучені на громадських засадах (при нормі – 8-9 фахівців відповідно до визначених чинним Положенням спеціальностей);</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Ще 143 консультації (або 43%) створені за вкрай неприйнятною моделлю «псевдоутворення»: відповідним </w:t>
      </w:r>
      <w:r w:rsidRPr="00917077">
        <w:rPr>
          <w:rFonts w:ascii="Times New Roman" w:hAnsi="Times New Roman"/>
          <w:b/>
          <w:i/>
          <w:sz w:val="28"/>
          <w:szCs w:val="28"/>
          <w:lang w:val="uk-UA"/>
        </w:rPr>
        <w:t>наказом відділу освіти офіційно декларується п</w:t>
      </w:r>
      <w:r w:rsidRPr="00917077">
        <w:rPr>
          <w:rFonts w:ascii="Times New Roman" w:hAnsi="Times New Roman"/>
          <w:sz w:val="28"/>
          <w:szCs w:val="28"/>
          <w:lang w:val="uk-UA"/>
        </w:rPr>
        <w:t xml:space="preserve">ро створення районної (міської) консультації, передбачається </w:t>
      </w:r>
      <w:r w:rsidRPr="00917077">
        <w:rPr>
          <w:rFonts w:ascii="Times New Roman" w:hAnsi="Times New Roman"/>
          <w:b/>
          <w:i/>
          <w:sz w:val="28"/>
          <w:szCs w:val="28"/>
          <w:lang w:val="uk-UA"/>
        </w:rPr>
        <w:t>один штатний працівник</w:t>
      </w:r>
      <w:r w:rsidRPr="00917077">
        <w:rPr>
          <w:rFonts w:ascii="Times New Roman" w:hAnsi="Times New Roman"/>
          <w:sz w:val="28"/>
          <w:szCs w:val="28"/>
          <w:lang w:val="uk-UA"/>
        </w:rPr>
        <w:t xml:space="preserve"> (переважно на посаду завідувача), часто на частину ставки (за сумісництвом), який при цьому уповноважується на виконання посадових обов’язків інших, крім завідувача ПМПК, посад (керівника чи методиста психологічної служби, методиста районного методичного кабінету або спеціаліста відділу освіти) </w:t>
      </w:r>
      <w:r w:rsidRPr="00917077">
        <w:rPr>
          <w:rFonts w:ascii="Times New Roman" w:hAnsi="Times New Roman"/>
          <w:b/>
          <w:i/>
          <w:sz w:val="28"/>
          <w:szCs w:val="28"/>
          <w:lang w:val="uk-UA"/>
        </w:rPr>
        <w:t>та список педагогічних працівників</w:t>
      </w:r>
      <w:r w:rsidRPr="00917077">
        <w:rPr>
          <w:rFonts w:ascii="Times New Roman" w:hAnsi="Times New Roman"/>
          <w:sz w:val="28"/>
          <w:szCs w:val="28"/>
          <w:lang w:val="uk-UA"/>
        </w:rPr>
        <w:t>, залучених на громадських засадах без визначення змісту участі.</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«Псевдоутворення» серед районних (міських) консультацій, названих постійно діючими, є у переважної більшості регіонів. Проте,  близько  половини (і більше) їх в 15  областях: Вінницькій (13 із 26), Волинській (7 із 8), Закарпатській (16 із 17), Івано-Франківській (2 із 3), Київській (12 із 31), Полтавській (14 із 16), Рівненській (6 із 20), Сумській (5 із 10), Тернопільській (2 із 3), Харківській (2 із </w:t>
      </w:r>
      <w:r w:rsidRPr="00917077">
        <w:rPr>
          <w:rFonts w:ascii="Times New Roman" w:hAnsi="Times New Roman"/>
          <w:sz w:val="28"/>
          <w:szCs w:val="28"/>
          <w:lang w:val="uk-UA"/>
        </w:rPr>
        <w:lastRenderedPageBreak/>
        <w:t xml:space="preserve">3), Херсонській (4 із 8), Хмельницькій (14 із 21), Черкаській (13 із 22),  Чернівецькій (7 із13), Чернігівській (6 із 11). </w:t>
      </w:r>
    </w:p>
    <w:p w:rsidR="00BC1A1A" w:rsidRPr="00917077" w:rsidRDefault="00BC1A1A" w:rsidP="00BC1A1A">
      <w:pPr>
        <w:spacing w:after="0" w:line="360" w:lineRule="auto"/>
        <w:ind w:firstLine="709"/>
        <w:jc w:val="both"/>
        <w:rPr>
          <w:rFonts w:ascii="Times New Roman" w:hAnsi="Times New Roman"/>
          <w:i/>
          <w:sz w:val="28"/>
          <w:szCs w:val="28"/>
          <w:lang w:val="uk-UA"/>
        </w:rPr>
      </w:pPr>
      <w:r w:rsidRPr="00917077">
        <w:rPr>
          <w:rFonts w:ascii="Times New Roman" w:hAnsi="Times New Roman"/>
          <w:b/>
          <w:i/>
          <w:sz w:val="28"/>
          <w:szCs w:val="28"/>
          <w:lang w:val="uk-UA"/>
        </w:rPr>
        <w:t xml:space="preserve">Критична оцінка. </w:t>
      </w:r>
      <w:r w:rsidRPr="00917077">
        <w:rPr>
          <w:rFonts w:ascii="Times New Roman" w:hAnsi="Times New Roman"/>
          <w:i/>
          <w:sz w:val="28"/>
          <w:szCs w:val="28"/>
          <w:lang w:val="uk-UA"/>
        </w:rPr>
        <w:t xml:space="preserve">Серед поданої кількості районних (міських) консультацій (591) постійно діючими можна визнати не 338, а </w:t>
      </w:r>
      <w:r w:rsidRPr="00917077">
        <w:rPr>
          <w:rFonts w:ascii="Times New Roman" w:hAnsi="Times New Roman"/>
          <w:b/>
          <w:i/>
          <w:sz w:val="28"/>
          <w:szCs w:val="28"/>
          <w:lang w:val="uk-UA"/>
        </w:rPr>
        <w:t>лише 195,</w:t>
      </w:r>
      <w:r w:rsidRPr="00917077">
        <w:rPr>
          <w:rFonts w:ascii="Times New Roman" w:hAnsi="Times New Roman"/>
          <w:i/>
          <w:sz w:val="28"/>
          <w:szCs w:val="28"/>
          <w:lang w:val="uk-UA"/>
        </w:rPr>
        <w:t xml:space="preserve"> які спроможні виконувати фахові завдання, визначені щодо них чинним Положенням. </w:t>
      </w:r>
      <w:r w:rsidRPr="00917077">
        <w:rPr>
          <w:rFonts w:ascii="Times New Roman" w:hAnsi="Times New Roman"/>
          <w:b/>
          <w:i/>
          <w:sz w:val="28"/>
          <w:szCs w:val="28"/>
          <w:lang w:val="uk-UA"/>
        </w:rPr>
        <w:t xml:space="preserve">Отже, мережа постійно діючих консультацій станом на червень 2013 року фактично розвинена на 28% (!), а не на 49 відсотків. </w:t>
      </w:r>
    </w:p>
    <w:p w:rsidR="00BC1A1A" w:rsidRPr="005B3C26" w:rsidRDefault="00BC1A1A" w:rsidP="00BC1A1A">
      <w:pPr>
        <w:spacing w:after="0" w:line="360" w:lineRule="auto"/>
        <w:ind w:firstLine="709"/>
        <w:jc w:val="both"/>
        <w:rPr>
          <w:rFonts w:ascii="Times New Roman" w:hAnsi="Times New Roman"/>
          <w:i/>
          <w:sz w:val="28"/>
          <w:szCs w:val="28"/>
          <w:lang w:val="uk-UA"/>
        </w:rPr>
      </w:pPr>
      <w:r w:rsidRPr="005B3C26">
        <w:rPr>
          <w:rFonts w:ascii="Times New Roman" w:hAnsi="Times New Roman"/>
          <w:i/>
          <w:sz w:val="28"/>
          <w:szCs w:val="28"/>
          <w:lang w:val="uk-UA"/>
        </w:rPr>
        <w:t xml:space="preserve">Практика створення районних (міських) консультації по типу «псевдозакладів» має бути призупинена, як вкрай непродуктивна,  її слід визнати такою, що є прикладом професійної безвідповідальності, фінансового марнотратства, свідчить про фактичну відсутність кадрового складу консультантів і не може  вважатись постійно діючою районною (міською) консультацією. </w:t>
      </w:r>
    </w:p>
    <w:p w:rsidR="00BC1A1A" w:rsidRPr="00917077" w:rsidRDefault="00BC1A1A" w:rsidP="005B3C26">
      <w:pPr>
        <w:spacing w:after="0" w:line="360" w:lineRule="auto"/>
        <w:ind w:firstLine="709"/>
        <w:jc w:val="both"/>
        <w:rPr>
          <w:rFonts w:ascii="Times New Roman" w:hAnsi="Times New Roman"/>
          <w:i/>
          <w:sz w:val="28"/>
          <w:szCs w:val="28"/>
          <w:lang w:val="uk-UA"/>
        </w:rPr>
      </w:pPr>
      <w:r w:rsidRPr="00917077">
        <w:rPr>
          <w:rFonts w:ascii="Times New Roman" w:hAnsi="Times New Roman"/>
          <w:i/>
          <w:sz w:val="28"/>
          <w:szCs w:val="28"/>
          <w:lang w:val="uk-UA"/>
        </w:rPr>
        <w:t>Тим часом</w:t>
      </w:r>
      <w:r w:rsidRPr="00917077">
        <w:rPr>
          <w:rFonts w:ascii="Times New Roman" w:hAnsi="Times New Roman"/>
          <w:i/>
          <w:sz w:val="28"/>
          <w:szCs w:val="28"/>
          <w:lang w:val="uk-UA"/>
        </w:rPr>
        <w:tab/>
      </w:r>
      <w:r w:rsidR="005142E8">
        <w:rPr>
          <w:rFonts w:ascii="Times New Roman" w:hAnsi="Times New Roman"/>
          <w:i/>
          <w:sz w:val="28"/>
          <w:szCs w:val="28"/>
          <w:lang w:val="uk-UA"/>
        </w:rPr>
        <w:t>д</w:t>
      </w:r>
      <w:r w:rsidRPr="00917077">
        <w:rPr>
          <w:rFonts w:ascii="Times New Roman" w:hAnsi="Times New Roman"/>
          <w:i/>
          <w:sz w:val="28"/>
          <w:szCs w:val="28"/>
          <w:lang w:val="uk-UA"/>
        </w:rPr>
        <w:t xml:space="preserve">ля забезпечення ефективної діяльності районної (міської) психолого-медико-педагогічної консультації тобто здатності виконувати функції і завдання відповідно до чинного Положення (підрозділ 2.3., Розділ </w:t>
      </w:r>
      <w:r w:rsidRPr="00917077">
        <w:rPr>
          <w:rFonts w:ascii="Times New Roman" w:hAnsi="Times New Roman"/>
          <w:i/>
          <w:sz w:val="28"/>
          <w:szCs w:val="28"/>
          <w:lang w:val="en-US"/>
        </w:rPr>
        <w:t>II</w:t>
      </w:r>
      <w:r w:rsidRPr="00917077">
        <w:rPr>
          <w:rFonts w:ascii="Times New Roman" w:hAnsi="Times New Roman"/>
          <w:i/>
          <w:sz w:val="28"/>
          <w:szCs w:val="28"/>
          <w:lang w:val="uk-UA"/>
        </w:rPr>
        <w:t xml:space="preserve">) штат її повинен мати  щонайменше 5 ставок заробітної плати: одна - завідувача та чотири - консультантів. Ставки консультантів можуть використовуватися в залежності від потреби, що визначається (кількістю дитячого населення району (міста) в обсязі повної чи частини ставки (0,5). </w:t>
      </w:r>
    </w:p>
    <w:p w:rsidR="00BC1A1A" w:rsidRPr="00917077" w:rsidRDefault="00BC1A1A" w:rsidP="00BC1A1A">
      <w:pPr>
        <w:pStyle w:val="HTML"/>
        <w:spacing w:line="360" w:lineRule="auto"/>
        <w:jc w:val="both"/>
        <w:rPr>
          <w:rFonts w:ascii="Times New Roman" w:hAnsi="Times New Roman"/>
          <w:sz w:val="28"/>
          <w:szCs w:val="28"/>
          <w:lang w:val="uk-UA"/>
        </w:rPr>
      </w:pPr>
      <w:r w:rsidRPr="00917077">
        <w:rPr>
          <w:rFonts w:ascii="Times New Roman" w:hAnsi="Times New Roman"/>
          <w:sz w:val="28"/>
          <w:szCs w:val="28"/>
          <w:lang w:val="uk-UA"/>
        </w:rPr>
        <w:tab/>
        <w:t>Протягом 2012-2013 навчального року в  консультаціях районного рівня були зайняті 3.822 особи; в постійно діючих районних (міських) консультаціях -  2.097 осіб з різними формами участі:</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-основні штатні працівники – 393 особи (19%) та штатні за сумісництвом -159 (8%); разом - 552 особи (26%)</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-з погодиннною оплатою праці – 524 особи (25%);</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з доплатою за суміщення посадових обов’язків -121 особа (6%)</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 на громадських засадах – 900 осіб (43%).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Отже, з фінансовою підтримкою  в районних (міських) консультаціях зайняті 1197 (57%) і на громадських засадах 900 (43%).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b/>
          <w:i/>
          <w:sz w:val="28"/>
          <w:szCs w:val="28"/>
          <w:lang w:val="uk-UA"/>
        </w:rPr>
        <w:lastRenderedPageBreak/>
        <w:t xml:space="preserve">Забезпеченість консультантами необхідних спеціальностей </w:t>
      </w:r>
      <w:r w:rsidRPr="00917077">
        <w:rPr>
          <w:rFonts w:ascii="Times New Roman" w:hAnsi="Times New Roman"/>
          <w:i/>
          <w:sz w:val="28"/>
          <w:szCs w:val="28"/>
          <w:lang w:val="uk-UA"/>
        </w:rPr>
        <w:t>(додаток,  Таблиця 2.4.)</w:t>
      </w:r>
      <w:r w:rsidRPr="00917077">
        <w:rPr>
          <w:rFonts w:ascii="Times New Roman" w:hAnsi="Times New Roman"/>
          <w:b/>
          <w:i/>
          <w:sz w:val="28"/>
          <w:szCs w:val="28"/>
          <w:lang w:val="uk-UA"/>
        </w:rPr>
        <w:t xml:space="preserve"> .</w:t>
      </w:r>
      <w:r w:rsidRPr="00917077">
        <w:rPr>
          <w:rFonts w:ascii="Times New Roman" w:hAnsi="Times New Roman"/>
          <w:sz w:val="28"/>
          <w:szCs w:val="28"/>
          <w:lang w:val="uk-UA"/>
        </w:rPr>
        <w:t xml:space="preserve"> Вивчення стану забезпечення районних  (міських) консультацій фахівцями необхідних спеціальностей виявило ту ж тенденцію, що має місце у обласних консультацій: найбільш достатньо вони забезпечені логопедами (443), олігофренопедагогами (229), практичними психологами (545), психіатрами (302). Практично  майже всі консультації мають названих фахівців у кількостях відповідно до потреби. Дещо частіше у їх кадровому складі  відсутні сурдопедагоги (60) і особливо тифлопедагоги (33) та неврологи (132) у зв’язку з обмеженою кількістю таких фахівців взагалі.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Особливістю постійно діючих районних (міських) ПМПК є те, що переважна більшість консультантів в їх роботі беруть участь на умовах сумісництва або погодинної оплати праці – 804 особи (38%); кількість консультантів, які працюють на повну ставку, в них  значно менша 393 (19%).</w:t>
      </w:r>
    </w:p>
    <w:p w:rsidR="00BC1A1A" w:rsidRPr="00802A42" w:rsidRDefault="00BC1A1A" w:rsidP="00BC1A1A">
      <w:pPr>
        <w:spacing w:after="0" w:line="360" w:lineRule="auto"/>
        <w:ind w:firstLine="708"/>
        <w:jc w:val="both"/>
        <w:rPr>
          <w:rFonts w:ascii="Times New Roman" w:hAnsi="Times New Roman"/>
          <w:sz w:val="28"/>
          <w:szCs w:val="28"/>
          <w:lang w:val="uk-UA"/>
        </w:rPr>
      </w:pPr>
      <w:r w:rsidRPr="00802A42">
        <w:rPr>
          <w:rFonts w:ascii="Times New Roman" w:hAnsi="Times New Roman"/>
          <w:sz w:val="28"/>
          <w:szCs w:val="28"/>
          <w:lang w:val="uk-UA"/>
        </w:rPr>
        <w:t>Практика довела, що погодинна оплата праці в роботі більшості працівників районних (міських) консультацій не забезпечує її  повноцінне функціонування, є економічно не вигідною, закріплює старі (дискримінуючі) форми функціонування ПМПК в режимі «комісій», повинна використовуватись в крайніх випадках. Такі працівники мають обмежену відповідальність. Домінуючою формою оплати для консультантів  має бути штатна основа: основний штатний працівник або штатний працівник за сумісництвом.</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b/>
          <w:i/>
          <w:sz w:val="28"/>
          <w:szCs w:val="28"/>
          <w:lang w:val="uk-UA"/>
        </w:rPr>
        <w:t xml:space="preserve">Освітній рівень завідувачів районних (міських) консультацій. Таблиця 2.3 </w:t>
      </w:r>
      <w:r w:rsidRPr="00917077">
        <w:rPr>
          <w:rFonts w:ascii="Times New Roman" w:hAnsi="Times New Roman"/>
          <w:b/>
          <w:sz w:val="28"/>
          <w:szCs w:val="28"/>
          <w:lang w:val="uk-UA"/>
        </w:rPr>
        <w:t xml:space="preserve">. </w:t>
      </w:r>
      <w:r w:rsidRPr="00917077">
        <w:rPr>
          <w:rFonts w:ascii="Times New Roman" w:hAnsi="Times New Roman"/>
          <w:sz w:val="28"/>
          <w:szCs w:val="28"/>
          <w:lang w:val="uk-UA"/>
        </w:rPr>
        <w:t>Відповідно до Положення завідувачами ПМПК  мають бути учителі-дефектологи різної спеціалізації відповідно до видів порушень. Відсутність спеціальних знань у керівника консультації призводить до прийняття хибних рішень (висновку та рекомендацій), виникнення непорозумінь з батьками та скарг.</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b/>
          <w:sz w:val="28"/>
          <w:szCs w:val="28"/>
          <w:lang w:val="uk-UA"/>
        </w:rPr>
        <w:t xml:space="preserve">242 (72%) завідувачі районних (міських) мають відповідну освіту; </w:t>
      </w:r>
      <w:r w:rsidRPr="00917077">
        <w:rPr>
          <w:rFonts w:ascii="Times New Roman" w:hAnsi="Times New Roman"/>
          <w:sz w:val="28"/>
          <w:szCs w:val="28"/>
          <w:lang w:val="uk-UA"/>
        </w:rPr>
        <w:t>Найкращий стан  кадрового добору має місце в Закарпатській (100%), Сумській (100%), Херсонській (88%), Хмельницькій (86%), м. Києві (80%), Чернівецькій (77%), Львівській (73%), Чернігівській (73%), Запорізької (71%), Київської  (71%), Рівненської (70%).</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b/>
          <w:sz w:val="28"/>
          <w:szCs w:val="28"/>
          <w:lang w:val="uk-UA"/>
        </w:rPr>
        <w:lastRenderedPageBreak/>
        <w:t xml:space="preserve">96 (28%)- є  не </w:t>
      </w:r>
      <w:r w:rsidRPr="00917077">
        <w:rPr>
          <w:rFonts w:ascii="Times New Roman" w:hAnsi="Times New Roman"/>
          <w:sz w:val="28"/>
          <w:szCs w:val="28"/>
          <w:lang w:val="uk-UA"/>
        </w:rPr>
        <w:t xml:space="preserve">фахівці. Більшість серед них – психологи, решта - вчителі початкових класів та вчителі з викладання окремих навчальних предметів (ОБЖД,  трудового навчання, математики, фізики, мови та літератури, історії, вихователі ДНЗ). </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Найбільше це стосується таких областей: Волинської (0%), Донецької (0%), Черкаської (36%), Луганської (38%), Одеської (40%), Тернопільської (50%),  Дніпропетровської (50%), Івано-Франківської (50%), АР Крим (57%), Кіровоградської (58%).</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 xml:space="preserve">У порівнянні з попереднім роком серед завідувачів районних(міських) консультацій відсоток не фахівців залишився незмінним (2011-2012 році – 28%; в 2010-2011 році їх було 49%). Проте </w:t>
      </w:r>
      <w:r w:rsidRPr="00917077">
        <w:rPr>
          <w:rFonts w:ascii="Times New Roman" w:hAnsi="Times New Roman"/>
          <w:b/>
          <w:i/>
          <w:sz w:val="28"/>
          <w:szCs w:val="28"/>
          <w:lang w:val="uk-UA"/>
        </w:rPr>
        <w:t>помітно поліпшується добір консультантів</w:t>
      </w:r>
      <w:r w:rsidRPr="00917077">
        <w:rPr>
          <w:rFonts w:ascii="Times New Roman" w:hAnsi="Times New Roman"/>
          <w:sz w:val="28"/>
          <w:szCs w:val="28"/>
          <w:lang w:val="uk-UA"/>
        </w:rPr>
        <w:t xml:space="preserve">: зменшується кількість нефахівців (вчителів–предметників), більш адекватним є заміщення відсутніх кадрів фахівцями медичної сфери,  серед консультантів збільшується тих, хто здобуває дефектологічну освіту. </w:t>
      </w:r>
    </w:p>
    <w:p w:rsidR="00BC1A1A" w:rsidRPr="00917077" w:rsidRDefault="00802A42" w:rsidP="00BC1A1A">
      <w:pPr>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1</w:t>
      </w:r>
      <w:r w:rsidR="00BC1A1A" w:rsidRPr="00917077">
        <w:rPr>
          <w:rFonts w:ascii="Times New Roman" w:hAnsi="Times New Roman"/>
          <w:b/>
          <w:i/>
          <w:sz w:val="28"/>
          <w:szCs w:val="28"/>
          <w:lang w:val="uk-UA"/>
        </w:rPr>
        <w:t>.4. Динаміка розвитку мережі</w:t>
      </w:r>
      <w:r w:rsidR="00BC1A1A" w:rsidRPr="00917077">
        <w:rPr>
          <w:rFonts w:ascii="Times New Roman" w:hAnsi="Times New Roman"/>
          <w:sz w:val="28"/>
          <w:szCs w:val="28"/>
          <w:lang w:val="uk-UA"/>
        </w:rPr>
        <w:t xml:space="preserve"> районних (міських) консультацій за останні три роки </w:t>
      </w:r>
      <w:r w:rsidR="00BC1A1A" w:rsidRPr="00917077">
        <w:rPr>
          <w:rFonts w:ascii="Times New Roman" w:hAnsi="Times New Roman"/>
          <w:b/>
          <w:sz w:val="28"/>
          <w:szCs w:val="28"/>
          <w:lang w:val="uk-UA"/>
        </w:rPr>
        <w:t>не значна.</w:t>
      </w:r>
      <w:r w:rsidR="00BC1A1A" w:rsidRPr="00917077">
        <w:rPr>
          <w:rFonts w:ascii="Times New Roman" w:hAnsi="Times New Roman"/>
          <w:sz w:val="28"/>
          <w:szCs w:val="28"/>
          <w:lang w:val="uk-UA"/>
        </w:rPr>
        <w:t xml:space="preserve"> Порівняльний аналіз стану розвиненості мережі постійно діючих районних (міських) консультацій показав:</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b/>
          <w:i/>
          <w:sz w:val="28"/>
          <w:szCs w:val="28"/>
          <w:lang w:val="uk-UA"/>
        </w:rPr>
        <w:t xml:space="preserve">найкраще розвинена - </w:t>
      </w:r>
      <w:r w:rsidRPr="00917077">
        <w:rPr>
          <w:rFonts w:ascii="Times New Roman" w:hAnsi="Times New Roman"/>
          <w:sz w:val="28"/>
          <w:szCs w:val="28"/>
          <w:lang w:val="uk-UA"/>
        </w:rPr>
        <w:t xml:space="preserve">у чотирьох регіонах: Львівській, Рівненській, Чернівецькій областях та м. Києві  (100%);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д</w:t>
      </w:r>
      <w:r w:rsidRPr="00917077">
        <w:rPr>
          <w:rFonts w:ascii="Times New Roman" w:hAnsi="Times New Roman"/>
          <w:b/>
          <w:sz w:val="28"/>
          <w:szCs w:val="28"/>
          <w:lang w:val="uk-UA"/>
        </w:rPr>
        <w:t>остатньо розвинена -</w:t>
      </w:r>
      <w:r w:rsidRPr="00917077">
        <w:rPr>
          <w:rFonts w:ascii="Times New Roman" w:hAnsi="Times New Roman"/>
          <w:sz w:val="28"/>
          <w:szCs w:val="28"/>
          <w:lang w:val="uk-UA"/>
        </w:rPr>
        <w:t xml:space="preserve"> у 10 областях: Кіровоградській (96%), Київській (84%), Закарпатській (89%), Черкаській (85%), Хмельницькій (81%) Вінницькій (79%), Тернопільській (67%), АР Крим (56%) Запорізькій (55%), Полтавській (53%) областях;</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b/>
          <w:i/>
          <w:sz w:val="28"/>
          <w:szCs w:val="28"/>
          <w:lang w:val="uk-UA"/>
        </w:rPr>
        <w:t xml:space="preserve">розвивається – </w:t>
      </w:r>
      <w:r w:rsidRPr="00917077">
        <w:rPr>
          <w:rFonts w:ascii="Times New Roman" w:hAnsi="Times New Roman"/>
          <w:sz w:val="28"/>
          <w:szCs w:val="28"/>
          <w:lang w:val="uk-UA"/>
        </w:rPr>
        <w:t>у 8 областях: Чернігівській – 44%, Луганській – 42%, Сумській - 40%, Волинській – 40%, Херсонській – 38%, Івано-Франківській - 25%, Миколаївській – 22%, Одеській – 15 %;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b/>
          <w:i/>
          <w:sz w:val="28"/>
          <w:szCs w:val="28"/>
          <w:lang w:val="uk-UA"/>
        </w:rPr>
        <w:t>найгірший стан розвитку</w:t>
      </w:r>
      <w:r w:rsidRPr="00917077">
        <w:rPr>
          <w:rFonts w:ascii="Times New Roman" w:hAnsi="Times New Roman"/>
          <w:sz w:val="28"/>
          <w:szCs w:val="28"/>
          <w:lang w:val="uk-UA"/>
        </w:rPr>
        <w:t xml:space="preserve"> мережі консультацій  у 4 областях: Житомирська – 0, Донецька – 2%, Дніпропетровська – 4%,  Харківська –  9%. </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lastRenderedPageBreak/>
        <w:t>Міська консультація м. Севастополя – обслуговує найменшу (у порівнянні з іншими регіонами) територію, кількість дитячого населення міста і приміської зони – 64.862, створення районних консультацій не потребує.</w:t>
      </w:r>
    </w:p>
    <w:p w:rsidR="00BC1A1A" w:rsidRPr="00917077" w:rsidRDefault="00BC1A1A" w:rsidP="00BC1A1A">
      <w:pPr>
        <w:spacing w:after="0" w:line="360" w:lineRule="auto"/>
        <w:ind w:firstLine="708"/>
        <w:jc w:val="both"/>
        <w:rPr>
          <w:rFonts w:ascii="Times New Roman" w:hAnsi="Times New Roman"/>
          <w:i/>
          <w:sz w:val="28"/>
          <w:szCs w:val="28"/>
          <w:lang w:val="uk-UA"/>
        </w:rPr>
      </w:pPr>
      <w:r w:rsidRPr="00917077">
        <w:rPr>
          <w:rFonts w:ascii="Times New Roman" w:hAnsi="Times New Roman"/>
          <w:b/>
          <w:i/>
          <w:sz w:val="28"/>
          <w:szCs w:val="28"/>
          <w:lang w:val="uk-UA"/>
        </w:rPr>
        <w:t xml:space="preserve">Критична оцінка. </w:t>
      </w:r>
      <w:r w:rsidRPr="00917077">
        <w:rPr>
          <w:rFonts w:ascii="Times New Roman" w:hAnsi="Times New Roman"/>
          <w:i/>
          <w:sz w:val="28"/>
          <w:szCs w:val="28"/>
          <w:lang w:val="uk-UA"/>
        </w:rPr>
        <w:t>Основною формою роботи консультацій  областей, в яких не розвинена мережа районних (міських) консультацій, або не створено належних умов їх функціонування (псевдоконсультації), залишаються виїзні засідання. Це, насамперед, економічно не вигідно, оскільки витрачаються  значні кошти на відрядження. Крім цього, виїзні засідання в райони відбуваються  не часто,  1-2 рази на рік.  Через це збираються великі черги дітей, необхідні для обстеження документи не готуються належним чином, не забезпечуються умови для якісного вивчення дітей і консультування батьків, функції і напрямки діяльності істотно звужуються, зводяться лише до діагностики. Отже, зміст роботи таких  консультацій не відповідає сучасним уявленням про їх діяльність, здійснюється у дискримінуючій формі  «комісій».</w:t>
      </w:r>
    </w:p>
    <w:p w:rsidR="00BC1A1A" w:rsidRPr="00917077" w:rsidRDefault="00802A42" w:rsidP="00BC1A1A">
      <w:pPr>
        <w:spacing w:after="0" w:line="360" w:lineRule="auto"/>
        <w:jc w:val="both"/>
        <w:rPr>
          <w:rFonts w:ascii="Times New Roman" w:hAnsi="Times New Roman"/>
          <w:sz w:val="28"/>
          <w:szCs w:val="28"/>
          <w:lang w:val="uk-UA"/>
        </w:rPr>
      </w:pPr>
      <w:r>
        <w:rPr>
          <w:rFonts w:ascii="Times New Roman" w:hAnsi="Times New Roman"/>
          <w:b/>
          <w:sz w:val="28"/>
          <w:szCs w:val="28"/>
          <w:lang w:val="uk-UA"/>
        </w:rPr>
        <w:t>2</w:t>
      </w:r>
      <w:r w:rsidR="00BC1A1A" w:rsidRPr="00917077">
        <w:rPr>
          <w:rFonts w:ascii="Times New Roman" w:hAnsi="Times New Roman"/>
          <w:b/>
          <w:sz w:val="28"/>
          <w:szCs w:val="28"/>
          <w:lang w:val="uk-UA"/>
        </w:rPr>
        <w:t>. Ефективність психолого-медико-педагогічних консультацій</w:t>
      </w:r>
      <w:r w:rsidR="00BC1A1A" w:rsidRPr="00917077">
        <w:rPr>
          <w:rFonts w:ascii="Times New Roman" w:hAnsi="Times New Roman"/>
          <w:sz w:val="28"/>
          <w:szCs w:val="28"/>
          <w:lang w:val="uk-UA"/>
        </w:rPr>
        <w:t xml:space="preserve"> виявляється в х</w:t>
      </w:r>
      <w:r w:rsidR="00BC1A1A" w:rsidRPr="00917077">
        <w:rPr>
          <w:rFonts w:ascii="Times New Roman" w:hAnsi="Times New Roman"/>
          <w:b/>
          <w:i/>
          <w:sz w:val="28"/>
          <w:szCs w:val="28"/>
          <w:lang w:val="uk-UA"/>
        </w:rPr>
        <w:t>арактеристиках їх діяльності</w:t>
      </w:r>
      <w:r w:rsidR="00BC1A1A" w:rsidRPr="00917077">
        <w:rPr>
          <w:rFonts w:ascii="Times New Roman" w:hAnsi="Times New Roman"/>
          <w:b/>
          <w:sz w:val="28"/>
          <w:szCs w:val="28"/>
          <w:lang w:val="uk-UA"/>
        </w:rPr>
        <w:t xml:space="preserve"> </w:t>
      </w:r>
      <w:r w:rsidR="00BC1A1A" w:rsidRPr="00917077">
        <w:rPr>
          <w:rFonts w:ascii="Times New Roman" w:hAnsi="Times New Roman"/>
          <w:sz w:val="28"/>
          <w:szCs w:val="28"/>
          <w:lang w:val="uk-UA"/>
        </w:rPr>
        <w:t>за основними напрямками роботи і якісно-кількісних показників, поданих в додатоку, Таблиці 2.5, 2.6, 2.7, 2.8.</w:t>
      </w:r>
    </w:p>
    <w:p w:rsidR="00BC1A1A" w:rsidRPr="00917077" w:rsidRDefault="00802A42" w:rsidP="00BC1A1A">
      <w:pPr>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2</w:t>
      </w:r>
      <w:r w:rsidR="00BC1A1A" w:rsidRPr="00917077">
        <w:rPr>
          <w:rFonts w:ascii="Times New Roman" w:hAnsi="Times New Roman"/>
          <w:b/>
          <w:i/>
          <w:sz w:val="28"/>
          <w:szCs w:val="28"/>
          <w:lang w:val="uk-UA"/>
        </w:rPr>
        <w:t>.1.Стан виявлення дітей з вадами розвитку</w:t>
      </w:r>
      <w:r w:rsidR="00BC1A1A" w:rsidRPr="00917077">
        <w:rPr>
          <w:rFonts w:ascii="Times New Roman" w:hAnsi="Times New Roman"/>
          <w:sz w:val="28"/>
          <w:szCs w:val="28"/>
          <w:lang w:val="uk-UA"/>
        </w:rPr>
        <w:t>.</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Уточнення. Згідно нормативно-правових регламентацій щодо добровільності звертання батьків в консультації  та ініціювання психолого-педагогічного обстеження їхньої дитини</w:t>
      </w:r>
      <w:r w:rsidRPr="00917077">
        <w:rPr>
          <w:rFonts w:ascii="Times New Roman" w:hAnsi="Times New Roman"/>
          <w:b/>
          <w:i/>
          <w:sz w:val="28"/>
          <w:szCs w:val="28"/>
          <w:lang w:val="uk-UA"/>
        </w:rPr>
        <w:t xml:space="preserve"> психолого-медико-педагогічні консультації</w:t>
      </w:r>
      <w:r w:rsidRPr="00917077">
        <w:rPr>
          <w:rFonts w:ascii="Times New Roman" w:hAnsi="Times New Roman"/>
          <w:sz w:val="28"/>
          <w:szCs w:val="28"/>
          <w:lang w:val="uk-UA"/>
        </w:rPr>
        <w:t xml:space="preserve"> </w:t>
      </w:r>
      <w:r w:rsidRPr="00917077">
        <w:rPr>
          <w:rFonts w:ascii="Times New Roman" w:hAnsi="Times New Roman"/>
          <w:b/>
          <w:i/>
          <w:sz w:val="28"/>
          <w:szCs w:val="28"/>
          <w:lang w:val="uk-UA"/>
        </w:rPr>
        <w:t xml:space="preserve">не передбачають вичерпне, тотальне виявлення дітей з порушеннями в розвитку, у тому числі з інвалідністю, в регіоні. </w:t>
      </w:r>
      <w:r w:rsidRPr="00917077">
        <w:rPr>
          <w:rFonts w:ascii="Times New Roman" w:hAnsi="Times New Roman"/>
          <w:sz w:val="28"/>
          <w:szCs w:val="28"/>
          <w:lang w:val="uk-UA"/>
        </w:rPr>
        <w:t xml:space="preserve">Виявлення здійснюється у межах повноважень консультацій  і </w:t>
      </w:r>
      <w:r w:rsidRPr="00917077">
        <w:rPr>
          <w:rFonts w:ascii="Times New Roman" w:hAnsi="Times New Roman"/>
          <w:b/>
          <w:sz w:val="28"/>
          <w:szCs w:val="28"/>
          <w:lang w:val="uk-UA"/>
        </w:rPr>
        <w:t>є результатом</w:t>
      </w:r>
      <w:r w:rsidRPr="00917077">
        <w:rPr>
          <w:rFonts w:ascii="Times New Roman" w:hAnsi="Times New Roman"/>
          <w:sz w:val="28"/>
          <w:szCs w:val="28"/>
          <w:lang w:val="uk-UA"/>
        </w:rPr>
        <w:t xml:space="preserve"> власної діяльності, передусім, таких провідних функцій як консультаційна та  психолого-педагогічна. Названі види діяльності належать до категорії строго обліку і фіксуються у «Книзі обліку дітей, які пройшли обстеження в психолого-медико-педагогічній консультації» та «Книзі протоколів психолого-педагогічного вивчення дітей». Зафіксовані в названих книгах кількості дітей </w:t>
      </w:r>
      <w:r w:rsidRPr="00917077">
        <w:rPr>
          <w:rFonts w:ascii="Times New Roman" w:hAnsi="Times New Roman"/>
          <w:b/>
          <w:i/>
          <w:sz w:val="28"/>
          <w:szCs w:val="28"/>
          <w:lang w:val="uk-UA"/>
        </w:rPr>
        <w:t>є вихідною базою для</w:t>
      </w:r>
      <w:r w:rsidRPr="00917077">
        <w:rPr>
          <w:rFonts w:ascii="Times New Roman" w:hAnsi="Times New Roman"/>
          <w:sz w:val="28"/>
          <w:szCs w:val="28"/>
          <w:lang w:val="uk-UA"/>
        </w:rPr>
        <w:t>:</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lastRenderedPageBreak/>
        <w:t xml:space="preserve">формування банків даних про них, </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встановлення кількості дітей з порушеннями в розвитку, «виявлених вперше»,</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 xml:space="preserve">аналізу та вивчення поширення та домінування окремих видів порушень, </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 xml:space="preserve">виявлення тенденцій, </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обґрунтованого оперативного реагування органів управління освітою на запити населення щодо забезпечення права на здобуття освіти дітей з особливими потребами, у тому числі, з інвалідністю, зокрема в запровадженні інклюзивного навчання,</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звітності Центральній консультації.</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 xml:space="preserve"> Для забезпечення порівняльного аналізу, виведення тенденцій, визначення (рангу) ефективності діяльності консультації додатково користуються статистичними даними органів управління освітою, медичною статистикою. Дані аналітичних звітів обласних консультацій регулярно розглядаються на засіданнях колегій відповідних обласних управлінь (департаментів) освіти і науки. </w:t>
      </w:r>
      <w:r w:rsidRPr="00917077">
        <w:rPr>
          <w:rFonts w:ascii="Times New Roman" w:hAnsi="Times New Roman"/>
          <w:sz w:val="28"/>
          <w:szCs w:val="28"/>
          <w:lang w:val="uk-UA"/>
        </w:rPr>
        <w:tab/>
        <w:t>За звітний період діяльність ПМПК була предметом розгляду на 20 засіданнях обласних департаментів (управлінь) та районних (міських) відділів освіти і науки. Водночас  діяльність ПМПК Донецької, Львівської, Одеської, Чернігівської, Чернівецької областей та м. Севастополя предметом розгляду на засіданнях колегій не була.</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 xml:space="preserve"> За даними психолого-медико-педагогічних консультацій на кінець 2012-2013 навчального року в Україні </w:t>
      </w:r>
      <w:r w:rsidRPr="00917077">
        <w:rPr>
          <w:rFonts w:ascii="Times New Roman" w:hAnsi="Times New Roman"/>
          <w:b/>
          <w:i/>
          <w:sz w:val="28"/>
          <w:szCs w:val="28"/>
          <w:lang w:val="uk-UA"/>
        </w:rPr>
        <w:t>дітей у віці до 18 років налічувалось 7.992.909</w:t>
      </w:r>
      <w:r w:rsidRPr="00917077">
        <w:rPr>
          <w:rFonts w:ascii="Times New Roman" w:hAnsi="Times New Roman"/>
          <w:sz w:val="28"/>
          <w:szCs w:val="28"/>
          <w:lang w:val="uk-UA"/>
        </w:rPr>
        <w:t xml:space="preserve">. </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 xml:space="preserve">Серед них </w:t>
      </w:r>
      <w:r w:rsidRPr="00917077">
        <w:rPr>
          <w:rFonts w:ascii="Times New Roman" w:hAnsi="Times New Roman"/>
          <w:b/>
          <w:i/>
          <w:sz w:val="28"/>
          <w:szCs w:val="28"/>
          <w:lang w:val="uk-UA"/>
        </w:rPr>
        <w:t>дітей, які мають порушення психофізичного розвитку, -  887.315</w:t>
      </w:r>
      <w:r w:rsidRPr="00917077">
        <w:rPr>
          <w:rFonts w:ascii="Times New Roman" w:hAnsi="Times New Roman"/>
          <w:sz w:val="28"/>
          <w:szCs w:val="28"/>
          <w:lang w:val="uk-UA"/>
        </w:rPr>
        <w:t xml:space="preserve"> що становить </w:t>
      </w:r>
      <w:r w:rsidRPr="00917077">
        <w:rPr>
          <w:rFonts w:ascii="Times New Roman" w:hAnsi="Times New Roman"/>
          <w:b/>
          <w:i/>
          <w:sz w:val="28"/>
          <w:szCs w:val="28"/>
          <w:lang w:val="uk-UA"/>
        </w:rPr>
        <w:t>11,4 відсотків</w:t>
      </w:r>
      <w:r w:rsidRPr="00917077">
        <w:rPr>
          <w:rFonts w:ascii="Times New Roman" w:hAnsi="Times New Roman"/>
          <w:sz w:val="28"/>
          <w:szCs w:val="28"/>
          <w:lang w:val="uk-UA"/>
        </w:rPr>
        <w:t xml:space="preserve"> від усієї кількості дитячого населення.</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Порівняння цього показника  впродовж декількох років  виявляє відносно стійку тенденцію з незначними коливаннями: (2006 – 11%, 2007 – 11,2%, 2008 – 12,4%; 2009 – 11,7%; 2010 – 14,3%; 2011- 14,6%, 2012 -10,9%, 2013 – 11,4%).</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 xml:space="preserve">Протягом 2012-2013 навчального року психолого-медико-педагогічні консультації </w:t>
      </w:r>
      <w:r w:rsidRPr="00917077">
        <w:rPr>
          <w:rFonts w:ascii="Times New Roman" w:hAnsi="Times New Roman"/>
          <w:b/>
          <w:i/>
          <w:sz w:val="28"/>
          <w:szCs w:val="28"/>
          <w:lang w:val="uk-UA"/>
        </w:rPr>
        <w:t xml:space="preserve">відвідали і отримали консультативну допомогу всього 118.999 </w:t>
      </w:r>
      <w:r w:rsidRPr="00917077">
        <w:rPr>
          <w:rFonts w:ascii="Times New Roman" w:hAnsi="Times New Roman"/>
          <w:b/>
          <w:i/>
          <w:sz w:val="28"/>
          <w:szCs w:val="28"/>
          <w:lang w:val="uk-UA"/>
        </w:rPr>
        <w:lastRenderedPageBreak/>
        <w:t>дітей</w:t>
      </w:r>
      <w:r w:rsidRPr="00917077">
        <w:rPr>
          <w:rFonts w:ascii="Times New Roman" w:hAnsi="Times New Roman"/>
          <w:i/>
          <w:sz w:val="28"/>
          <w:szCs w:val="28"/>
          <w:lang w:val="uk-UA"/>
        </w:rPr>
        <w:t xml:space="preserve">. </w:t>
      </w:r>
      <w:r w:rsidRPr="00917077">
        <w:rPr>
          <w:rFonts w:ascii="Times New Roman" w:hAnsi="Times New Roman"/>
          <w:sz w:val="28"/>
          <w:szCs w:val="28"/>
          <w:lang w:val="uk-UA"/>
        </w:rPr>
        <w:t>Це становить 1,5% від усієї кількості дитячого населення України.  (Таблиця 2.8 )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Названа кількість дітей складається із двох категорій: </w:t>
      </w:r>
      <w:r w:rsidRPr="00917077">
        <w:rPr>
          <w:rFonts w:ascii="Times New Roman" w:hAnsi="Times New Roman"/>
          <w:b/>
          <w:i/>
          <w:sz w:val="28"/>
          <w:szCs w:val="28"/>
          <w:lang w:val="uk-UA"/>
        </w:rPr>
        <w:t>виявлених вперше</w:t>
      </w:r>
      <w:r w:rsidRPr="00917077">
        <w:rPr>
          <w:rFonts w:ascii="Times New Roman" w:hAnsi="Times New Roman"/>
          <w:sz w:val="28"/>
          <w:szCs w:val="28"/>
          <w:lang w:val="uk-UA"/>
        </w:rPr>
        <w:t xml:space="preserve"> і обстежених в консультації</w:t>
      </w:r>
      <w:r w:rsidRPr="00917077">
        <w:rPr>
          <w:rFonts w:ascii="Times New Roman" w:hAnsi="Times New Roman"/>
          <w:b/>
          <w:i/>
          <w:sz w:val="28"/>
          <w:szCs w:val="28"/>
          <w:lang w:val="uk-UA"/>
        </w:rPr>
        <w:t xml:space="preserve"> повторно</w:t>
      </w:r>
      <w:r w:rsidRPr="00917077">
        <w:rPr>
          <w:rFonts w:ascii="Times New Roman" w:hAnsi="Times New Roman"/>
          <w:i/>
          <w:sz w:val="28"/>
          <w:szCs w:val="28"/>
          <w:lang w:val="uk-UA"/>
        </w:rPr>
        <w:t>.</w:t>
      </w:r>
      <w:r w:rsidRPr="00917077">
        <w:rPr>
          <w:rFonts w:ascii="Times New Roman" w:hAnsi="Times New Roman"/>
          <w:sz w:val="28"/>
          <w:szCs w:val="28"/>
          <w:lang w:val="uk-UA"/>
        </w:rPr>
        <w:t xml:space="preserve"> Зокрема, серед них</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b/>
          <w:i/>
          <w:sz w:val="28"/>
          <w:szCs w:val="28"/>
          <w:lang w:val="uk-UA"/>
        </w:rPr>
        <w:t xml:space="preserve"> вперше виявлено 83.991 </w:t>
      </w:r>
      <w:r w:rsidRPr="00917077">
        <w:rPr>
          <w:rFonts w:ascii="Times New Roman" w:hAnsi="Times New Roman"/>
          <w:sz w:val="28"/>
          <w:szCs w:val="28"/>
          <w:lang w:val="uk-UA"/>
        </w:rPr>
        <w:t>(</w:t>
      </w:r>
      <w:r w:rsidRPr="00917077">
        <w:rPr>
          <w:rFonts w:ascii="Times New Roman" w:hAnsi="Times New Roman"/>
          <w:b/>
          <w:sz w:val="28"/>
          <w:szCs w:val="28"/>
          <w:lang w:val="uk-UA"/>
        </w:rPr>
        <w:t>72%)</w:t>
      </w:r>
      <w:r w:rsidRPr="00917077">
        <w:rPr>
          <w:rFonts w:ascii="Times New Roman" w:hAnsi="Times New Roman"/>
          <w:b/>
          <w:i/>
          <w:sz w:val="28"/>
          <w:szCs w:val="28"/>
          <w:lang w:val="uk-UA"/>
        </w:rPr>
        <w:t xml:space="preserve"> дітей з</w:t>
      </w:r>
      <w:r w:rsidRPr="00917077">
        <w:rPr>
          <w:rFonts w:ascii="Times New Roman" w:hAnsi="Times New Roman"/>
          <w:i/>
          <w:sz w:val="28"/>
          <w:szCs w:val="28"/>
          <w:lang w:val="uk-UA"/>
        </w:rPr>
        <w:t xml:space="preserve"> в</w:t>
      </w:r>
      <w:r w:rsidRPr="00917077">
        <w:rPr>
          <w:rFonts w:ascii="Times New Roman" w:hAnsi="Times New Roman"/>
          <w:sz w:val="28"/>
          <w:szCs w:val="28"/>
          <w:lang w:val="uk-UA"/>
        </w:rPr>
        <w:t>адами розвитку і надано рекомендації щодо особливостей задоволення їхніх освітніх потреб;</w:t>
      </w:r>
    </w:p>
    <w:p w:rsidR="00BC1A1A" w:rsidRPr="00917077" w:rsidRDefault="00BC1A1A" w:rsidP="00BC1A1A">
      <w:pPr>
        <w:spacing w:after="0" w:line="360" w:lineRule="auto"/>
        <w:ind w:firstLine="708"/>
        <w:jc w:val="both"/>
        <w:rPr>
          <w:rFonts w:ascii="Times New Roman" w:hAnsi="Times New Roman"/>
          <w:b/>
          <w:sz w:val="28"/>
          <w:szCs w:val="28"/>
          <w:lang w:val="uk-UA"/>
        </w:rPr>
      </w:pPr>
      <w:r w:rsidRPr="00917077">
        <w:rPr>
          <w:rFonts w:ascii="Times New Roman" w:hAnsi="Times New Roman"/>
          <w:b/>
          <w:sz w:val="28"/>
          <w:szCs w:val="28"/>
          <w:lang w:val="uk-UA"/>
        </w:rPr>
        <w:t xml:space="preserve"> </w:t>
      </w:r>
      <w:r w:rsidRPr="00917077">
        <w:rPr>
          <w:rFonts w:ascii="Times New Roman" w:hAnsi="Times New Roman"/>
          <w:b/>
          <w:i/>
          <w:sz w:val="28"/>
          <w:szCs w:val="28"/>
          <w:lang w:val="uk-UA"/>
        </w:rPr>
        <w:t>повторно</w:t>
      </w:r>
      <w:r w:rsidRPr="00917077">
        <w:rPr>
          <w:rFonts w:ascii="Times New Roman" w:hAnsi="Times New Roman"/>
          <w:i/>
          <w:sz w:val="28"/>
          <w:szCs w:val="28"/>
          <w:lang w:val="uk-UA"/>
        </w:rPr>
        <w:t xml:space="preserve"> – </w:t>
      </w:r>
      <w:r w:rsidRPr="00917077">
        <w:rPr>
          <w:rFonts w:ascii="Times New Roman" w:hAnsi="Times New Roman"/>
          <w:b/>
          <w:i/>
          <w:sz w:val="28"/>
          <w:szCs w:val="28"/>
          <w:lang w:val="uk-UA"/>
        </w:rPr>
        <w:t>33.893 дітей (28%)</w:t>
      </w:r>
      <w:r w:rsidRPr="00917077">
        <w:rPr>
          <w:rFonts w:ascii="Times New Roman" w:hAnsi="Times New Roman"/>
          <w:b/>
          <w:sz w:val="28"/>
          <w:szCs w:val="28"/>
          <w:lang w:val="uk-UA"/>
        </w:rPr>
        <w:t xml:space="preserve">.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На основі узагальнення кількісних показників стану виявлення дітей психолого-медико-педагогічними консультаціями встановлено, що </w:t>
      </w:r>
      <w:r w:rsidRPr="00917077">
        <w:rPr>
          <w:rFonts w:ascii="Times New Roman" w:hAnsi="Times New Roman"/>
          <w:b/>
          <w:sz w:val="28"/>
          <w:szCs w:val="28"/>
          <w:lang w:val="uk-UA"/>
        </w:rPr>
        <w:t xml:space="preserve">середній показник його в Україні дорівнює 1,1% </w:t>
      </w:r>
      <w:r w:rsidRPr="00917077">
        <w:rPr>
          <w:rFonts w:ascii="Times New Roman" w:hAnsi="Times New Roman"/>
          <w:sz w:val="28"/>
          <w:szCs w:val="28"/>
          <w:lang w:val="uk-UA"/>
        </w:rPr>
        <w:t xml:space="preserve">від усієї кількості дитячого населення. Водночас в розрізі областей має місце значна розбіжність в показниках від 2,9% до 0,2%, що свідчить про вищий і нижчий рівень виявлення. Умовно за рівнем виявлення (додаток, Таблиця 2.7. Ранг виявлення) консультації можна розподілити таким чином: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b/>
          <w:i/>
          <w:sz w:val="28"/>
          <w:szCs w:val="28"/>
          <w:lang w:val="uk-UA"/>
        </w:rPr>
        <w:t>- достатньо високий рівень виявлення</w:t>
      </w:r>
      <w:r w:rsidRPr="00917077">
        <w:rPr>
          <w:rFonts w:ascii="Times New Roman" w:hAnsi="Times New Roman"/>
          <w:sz w:val="28"/>
          <w:szCs w:val="28"/>
          <w:lang w:val="uk-UA"/>
        </w:rPr>
        <w:t xml:space="preserve"> мають ПМПК  (9) регіонів: Чернівецької (2,9%), Київської (2,8%), м. Севастополь (2,5%), Полтавської (2,4%), Черкаської (1,8%), Донецької (1,4%),  Житомирської (1,4%), м. Київ (1,4%), Тернопільської (1,4%);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b/>
          <w:i/>
          <w:sz w:val="28"/>
          <w:szCs w:val="28"/>
          <w:lang w:val="uk-UA"/>
        </w:rPr>
        <w:t>- середній рівень виявлення</w:t>
      </w:r>
      <w:r w:rsidRPr="00917077">
        <w:rPr>
          <w:rFonts w:ascii="Times New Roman" w:hAnsi="Times New Roman"/>
          <w:sz w:val="28"/>
          <w:szCs w:val="28"/>
          <w:lang w:val="uk-UA"/>
        </w:rPr>
        <w:t xml:space="preserve"> мають ПМПК (7) з показниками в діапазоні 1,3-0,9%. відповідно: Кіровоградської (1,3%),  Хмельницької (1,2%); Сумської (1,1%), Херсонської (1,1%), Дніпропетровської, Запорізької, АР Крим (1%), Луганської (0,9%)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b/>
          <w:i/>
          <w:sz w:val="28"/>
          <w:szCs w:val="28"/>
          <w:lang w:val="uk-UA"/>
        </w:rPr>
        <w:t>- низький стан виявлення</w:t>
      </w:r>
      <w:r w:rsidRPr="00917077">
        <w:rPr>
          <w:rFonts w:ascii="Times New Roman" w:hAnsi="Times New Roman"/>
          <w:sz w:val="28"/>
          <w:szCs w:val="28"/>
          <w:lang w:val="uk-UA"/>
        </w:rPr>
        <w:t xml:space="preserve"> відмічено в областях: Рівненській (0,8%) Миколаївській, Волинській,  Чернігівській, Одеській ( по 0,7%),  Львівській, Харківській, Вінницькій (0,6%).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i/>
          <w:sz w:val="28"/>
          <w:szCs w:val="28"/>
          <w:lang w:val="uk-UA"/>
        </w:rPr>
        <w:t xml:space="preserve">- </w:t>
      </w:r>
      <w:r w:rsidRPr="00917077">
        <w:rPr>
          <w:rFonts w:ascii="Times New Roman" w:hAnsi="Times New Roman"/>
          <w:b/>
          <w:i/>
          <w:sz w:val="28"/>
          <w:szCs w:val="28"/>
          <w:lang w:val="uk-UA"/>
        </w:rPr>
        <w:t xml:space="preserve">найнижчий рівень виявлення </w:t>
      </w:r>
      <w:r w:rsidRPr="00917077">
        <w:rPr>
          <w:rFonts w:ascii="Times New Roman" w:hAnsi="Times New Roman"/>
          <w:b/>
          <w:sz w:val="28"/>
          <w:szCs w:val="28"/>
          <w:lang w:val="uk-UA"/>
        </w:rPr>
        <w:t xml:space="preserve"> мають </w:t>
      </w:r>
      <w:r w:rsidRPr="00917077">
        <w:rPr>
          <w:rFonts w:ascii="Times New Roman" w:hAnsi="Times New Roman"/>
          <w:sz w:val="28"/>
          <w:szCs w:val="28"/>
          <w:lang w:val="uk-UA"/>
        </w:rPr>
        <w:t>Закарпатська (0,4%) та  Івано-Франківська  (0,2%)  області.</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 xml:space="preserve">Для характеристики стану виявлення дітей з порушеннями в розвитку значення має </w:t>
      </w:r>
      <w:r w:rsidRPr="00917077">
        <w:rPr>
          <w:rFonts w:ascii="Times New Roman" w:hAnsi="Times New Roman"/>
          <w:b/>
          <w:i/>
          <w:sz w:val="28"/>
          <w:szCs w:val="28"/>
          <w:lang w:val="uk-UA"/>
        </w:rPr>
        <w:t>виявлення дітей дошкільного віку</w:t>
      </w:r>
      <w:r w:rsidRPr="00917077">
        <w:rPr>
          <w:rFonts w:ascii="Times New Roman" w:hAnsi="Times New Roman"/>
          <w:b/>
          <w:sz w:val="28"/>
          <w:szCs w:val="28"/>
          <w:lang w:val="uk-UA"/>
        </w:rPr>
        <w:t>:</w:t>
      </w:r>
      <w:r w:rsidRPr="00917077">
        <w:rPr>
          <w:rFonts w:ascii="Times New Roman" w:hAnsi="Times New Roman"/>
          <w:sz w:val="28"/>
          <w:szCs w:val="28"/>
          <w:lang w:val="uk-UA"/>
        </w:rPr>
        <w:t xml:space="preserve"> чим він вищий, тим вищою є оцінка ефективності діяльності ПМПК. За даними оперативно-аналітичних даних </w:t>
      </w:r>
      <w:r w:rsidRPr="00917077">
        <w:rPr>
          <w:rFonts w:ascii="Times New Roman" w:hAnsi="Times New Roman"/>
          <w:sz w:val="28"/>
          <w:szCs w:val="28"/>
          <w:lang w:val="uk-UA"/>
        </w:rPr>
        <w:lastRenderedPageBreak/>
        <w:t>останніх трьох років у діяльності більшості (20 із 27) обласних психолого-медико-педагогічних консультацій відмічена тенденція до збільшення виявлення дітей дошкільного  віку у порівнянні із шкільним віком (сягає  від 50 до 97%). (Таблиці 2.11, 2.12). Уперше в поточному році середній показник виявлення дітей дошкільного віку сягнув більше половини – 57,3% (2010-2011 н. р.  – 46, 6%; 2011-2012 н.р. – 44,1 %).</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 xml:space="preserve">Серед них </w:t>
      </w:r>
      <w:r w:rsidRPr="00917077">
        <w:rPr>
          <w:rFonts w:ascii="Times New Roman" w:hAnsi="Times New Roman"/>
          <w:b/>
          <w:i/>
          <w:sz w:val="28"/>
          <w:szCs w:val="28"/>
          <w:lang w:val="uk-UA"/>
        </w:rPr>
        <w:t xml:space="preserve">найкращі показники мають </w:t>
      </w:r>
      <w:r w:rsidRPr="00917077">
        <w:rPr>
          <w:rFonts w:ascii="Times New Roman" w:hAnsi="Times New Roman"/>
          <w:sz w:val="28"/>
          <w:szCs w:val="28"/>
          <w:lang w:val="uk-UA"/>
        </w:rPr>
        <w:t>м. Севастополь (97%), Київська (85%), Дніпропетровська (84%), Хмельницька (79,4%), Львівська (79%), Чернігівська (78%), Луганська (76,4%), Сумська (74%), Тернопільська (74%), Харківська (68%), Миколаївська (66%), АР Крим (63%), Запорізька (62%), Херсонська (61%), Донецька (57%), Одеська (57%), Черкаська (56%), Волинська (53%) Кіровоградська (52%), Вінницька (50%) області.</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 xml:space="preserve"> Водночас </w:t>
      </w:r>
      <w:r w:rsidRPr="00917077">
        <w:rPr>
          <w:rFonts w:ascii="Times New Roman" w:hAnsi="Times New Roman"/>
          <w:b/>
          <w:i/>
          <w:sz w:val="28"/>
          <w:szCs w:val="28"/>
          <w:lang w:val="uk-UA"/>
        </w:rPr>
        <w:t xml:space="preserve">низьким </w:t>
      </w:r>
      <w:r w:rsidRPr="00917077">
        <w:rPr>
          <w:rFonts w:ascii="Times New Roman" w:hAnsi="Times New Roman"/>
          <w:sz w:val="28"/>
          <w:szCs w:val="28"/>
          <w:lang w:val="uk-UA"/>
        </w:rPr>
        <w:t xml:space="preserve">залишається виявлення дітей дошкільного віку в Ів.-Франківській (47%), Полтавській (45%), м. Києві (44%), Рівненській (38%),  Житомирській (37%), Закарпатській (33%), Чернівецькій  (23%). області. </w:t>
      </w:r>
    </w:p>
    <w:p w:rsidR="00BC1A1A" w:rsidRPr="00917077" w:rsidRDefault="00BC1A1A" w:rsidP="00BC1A1A">
      <w:pPr>
        <w:spacing w:after="0" w:line="360" w:lineRule="auto"/>
        <w:ind w:firstLine="709"/>
        <w:jc w:val="both"/>
        <w:rPr>
          <w:rFonts w:ascii="Times New Roman" w:hAnsi="Times New Roman"/>
          <w:i/>
          <w:sz w:val="28"/>
          <w:szCs w:val="28"/>
          <w:lang w:val="uk-UA"/>
        </w:rPr>
      </w:pPr>
      <w:r w:rsidRPr="00917077">
        <w:rPr>
          <w:rFonts w:ascii="Times New Roman" w:hAnsi="Times New Roman"/>
          <w:i/>
          <w:sz w:val="28"/>
          <w:szCs w:val="28"/>
          <w:lang w:val="uk-UA"/>
        </w:rPr>
        <w:t xml:space="preserve">Фактори, що впливають на виявлення дошкільників з порушеннями психофізичного розвитку: </w:t>
      </w:r>
    </w:p>
    <w:p w:rsidR="00BC1A1A" w:rsidRPr="00917077" w:rsidRDefault="00BC1A1A" w:rsidP="00BC1A1A">
      <w:pPr>
        <w:spacing w:after="0" w:line="360" w:lineRule="auto"/>
        <w:ind w:firstLine="708"/>
        <w:jc w:val="both"/>
        <w:rPr>
          <w:rFonts w:ascii="Times New Roman" w:hAnsi="Times New Roman"/>
          <w:i/>
          <w:sz w:val="28"/>
          <w:szCs w:val="28"/>
          <w:lang w:val="uk-UA"/>
        </w:rPr>
      </w:pPr>
      <w:r w:rsidRPr="00917077">
        <w:rPr>
          <w:rFonts w:ascii="Times New Roman" w:hAnsi="Times New Roman"/>
          <w:i/>
          <w:sz w:val="28"/>
          <w:szCs w:val="28"/>
          <w:lang w:val="uk-UA"/>
        </w:rPr>
        <w:t>- зниження  народжуваності дітей,</w:t>
      </w:r>
    </w:p>
    <w:p w:rsidR="00BC1A1A" w:rsidRPr="00917077" w:rsidRDefault="00BC1A1A" w:rsidP="00BC1A1A">
      <w:pPr>
        <w:spacing w:after="0" w:line="360" w:lineRule="auto"/>
        <w:ind w:firstLine="708"/>
        <w:jc w:val="both"/>
        <w:rPr>
          <w:rFonts w:ascii="Times New Roman" w:hAnsi="Times New Roman"/>
          <w:i/>
          <w:sz w:val="28"/>
          <w:szCs w:val="28"/>
          <w:lang w:val="uk-UA"/>
        </w:rPr>
      </w:pPr>
      <w:r w:rsidRPr="00917077">
        <w:rPr>
          <w:rFonts w:ascii="Times New Roman" w:hAnsi="Times New Roman"/>
          <w:i/>
          <w:sz w:val="28"/>
          <w:szCs w:val="28"/>
          <w:lang w:val="uk-UA"/>
        </w:rPr>
        <w:t xml:space="preserve">-  мала охопленість дітей дошкільним вихованням, </w:t>
      </w:r>
    </w:p>
    <w:p w:rsidR="00BC1A1A" w:rsidRPr="00917077" w:rsidRDefault="00BC1A1A" w:rsidP="00BC1A1A">
      <w:pPr>
        <w:spacing w:after="0" w:line="360" w:lineRule="auto"/>
        <w:ind w:left="708"/>
        <w:jc w:val="both"/>
        <w:rPr>
          <w:rFonts w:ascii="Times New Roman" w:hAnsi="Times New Roman"/>
          <w:i/>
          <w:sz w:val="28"/>
          <w:szCs w:val="28"/>
          <w:lang w:val="uk-UA"/>
        </w:rPr>
      </w:pPr>
      <w:r w:rsidRPr="00917077">
        <w:rPr>
          <w:rFonts w:ascii="Times New Roman" w:hAnsi="Times New Roman"/>
          <w:i/>
          <w:sz w:val="28"/>
          <w:szCs w:val="28"/>
          <w:lang w:val="uk-UA"/>
        </w:rPr>
        <w:t xml:space="preserve">-  нерозвинутість  мережі надання послуг для дошкільників з вадами розвитку, </w:t>
      </w:r>
    </w:p>
    <w:p w:rsidR="00BC1A1A" w:rsidRPr="00917077" w:rsidRDefault="00BC1A1A" w:rsidP="00BC1A1A">
      <w:pPr>
        <w:spacing w:after="0" w:line="360" w:lineRule="auto"/>
        <w:ind w:left="708"/>
        <w:jc w:val="both"/>
        <w:rPr>
          <w:rFonts w:ascii="Times New Roman" w:hAnsi="Times New Roman"/>
          <w:i/>
          <w:sz w:val="28"/>
          <w:szCs w:val="28"/>
          <w:lang w:val="uk-UA"/>
        </w:rPr>
      </w:pPr>
      <w:r w:rsidRPr="00917077">
        <w:rPr>
          <w:rFonts w:ascii="Times New Roman" w:hAnsi="Times New Roman"/>
          <w:i/>
          <w:sz w:val="28"/>
          <w:szCs w:val="28"/>
          <w:lang w:val="uk-UA"/>
        </w:rPr>
        <w:t xml:space="preserve">- відсутність або слабке функціонування  районних (міських) ПМПК. </w:t>
      </w:r>
    </w:p>
    <w:p w:rsidR="00BC1A1A" w:rsidRPr="00917077" w:rsidRDefault="00BC1A1A" w:rsidP="00BC1A1A">
      <w:p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 xml:space="preserve">Серед дітей з порушеннями в розвитку, виявлених вперше ((Таблиця 2.9, 2.10), </w:t>
      </w:r>
    </w:p>
    <w:p w:rsidR="00BC1A1A" w:rsidRPr="00917077" w:rsidRDefault="00BC1A1A" w:rsidP="00BC1A1A">
      <w:pPr>
        <w:spacing w:after="0" w:line="360" w:lineRule="auto"/>
        <w:ind w:firstLine="709"/>
        <w:jc w:val="both"/>
        <w:rPr>
          <w:rFonts w:ascii="Times New Roman" w:hAnsi="Times New Roman"/>
          <w:b/>
          <w:i/>
          <w:sz w:val="28"/>
          <w:szCs w:val="28"/>
          <w:lang w:val="uk-UA"/>
        </w:rPr>
      </w:pPr>
      <w:r w:rsidRPr="00917077">
        <w:rPr>
          <w:rFonts w:ascii="Times New Roman" w:hAnsi="Times New Roman"/>
          <w:b/>
          <w:i/>
          <w:sz w:val="28"/>
          <w:szCs w:val="28"/>
          <w:lang w:val="uk-UA"/>
        </w:rPr>
        <w:t xml:space="preserve">дітей з інвалідністю 7.092 (8,4%), </w:t>
      </w:r>
    </w:p>
    <w:p w:rsidR="00BC1A1A" w:rsidRPr="00917077" w:rsidRDefault="00BC1A1A" w:rsidP="00BC1A1A">
      <w:pPr>
        <w:spacing w:after="0" w:line="360" w:lineRule="auto"/>
        <w:ind w:firstLine="709"/>
        <w:jc w:val="both"/>
        <w:rPr>
          <w:rFonts w:ascii="Times New Roman" w:hAnsi="Times New Roman"/>
          <w:i/>
          <w:sz w:val="28"/>
          <w:szCs w:val="28"/>
          <w:lang w:val="uk-UA"/>
        </w:rPr>
      </w:pPr>
      <w:r w:rsidRPr="00917077">
        <w:rPr>
          <w:rFonts w:ascii="Times New Roman" w:hAnsi="Times New Roman"/>
          <w:b/>
          <w:i/>
          <w:sz w:val="28"/>
          <w:szCs w:val="28"/>
          <w:lang w:val="uk-UA"/>
        </w:rPr>
        <w:t>дітей-сиріт та позбавлених батьківського п</w:t>
      </w:r>
      <w:r w:rsidRPr="00917077">
        <w:rPr>
          <w:rFonts w:ascii="Times New Roman" w:hAnsi="Times New Roman"/>
          <w:i/>
          <w:sz w:val="28"/>
          <w:szCs w:val="28"/>
          <w:lang w:val="uk-UA"/>
        </w:rPr>
        <w:t>іклування - 1.077 (1,3%),</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b/>
          <w:i/>
          <w:sz w:val="28"/>
          <w:szCs w:val="28"/>
          <w:lang w:val="uk-UA"/>
        </w:rPr>
        <w:t xml:space="preserve"> з труднощами розвитку</w:t>
      </w:r>
      <w:r w:rsidRPr="00917077">
        <w:rPr>
          <w:rFonts w:ascii="Times New Roman" w:hAnsi="Times New Roman"/>
          <w:sz w:val="28"/>
          <w:szCs w:val="28"/>
          <w:lang w:val="uk-UA"/>
        </w:rPr>
        <w:t xml:space="preserve"> – 6.948 (8,3%).</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При цьому за визначеними показниками в розрізі областей спостерігається різний стан. Так, наприклад, в Закарпатській (56%), Івано-Франківській (28%), Кіровоградській( 27%), Волинській (20%) Тернопільській (19.0%), Миколаївській (17%), Запорізькій (16%), Рівненській (14%), Чернігівській (12%) областях </w:t>
      </w:r>
      <w:r w:rsidRPr="00917077">
        <w:rPr>
          <w:rFonts w:ascii="Times New Roman" w:hAnsi="Times New Roman"/>
          <w:b/>
          <w:sz w:val="28"/>
          <w:szCs w:val="28"/>
          <w:lang w:val="uk-UA"/>
        </w:rPr>
        <w:t xml:space="preserve">дітей з </w:t>
      </w:r>
      <w:r w:rsidRPr="00917077">
        <w:rPr>
          <w:rFonts w:ascii="Times New Roman" w:hAnsi="Times New Roman"/>
          <w:b/>
          <w:sz w:val="28"/>
          <w:szCs w:val="28"/>
          <w:lang w:val="uk-UA"/>
        </w:rPr>
        <w:lastRenderedPageBreak/>
        <w:t>інвалідністю більше,</w:t>
      </w:r>
      <w:r w:rsidRPr="00917077">
        <w:rPr>
          <w:rFonts w:ascii="Times New Roman" w:hAnsi="Times New Roman"/>
          <w:sz w:val="28"/>
          <w:szCs w:val="28"/>
          <w:lang w:val="uk-UA"/>
        </w:rPr>
        <w:t xml:space="preserve"> ніж в Вінницькій, Донецькій (10%), АР Крим (8%), Дніпропетровській, Київській (6), Хмельницькій (5%), Львівській (4%), м. Севастополі, Луганській, Полтавській (3%), м. Києві (2%), Черкаській (2% ), Чернівецькій (1%) областях.</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 xml:space="preserve">Щодо дітей-сиріт та позбавлених батьківського піклування </w:t>
      </w:r>
      <w:r w:rsidRPr="00917077">
        <w:rPr>
          <w:rFonts w:ascii="Times New Roman" w:hAnsi="Times New Roman"/>
          <w:b/>
          <w:sz w:val="28"/>
          <w:szCs w:val="28"/>
          <w:lang w:val="uk-UA"/>
        </w:rPr>
        <w:t xml:space="preserve">порівняно більш благополучними регіонами </w:t>
      </w:r>
      <w:r w:rsidRPr="00917077">
        <w:rPr>
          <w:rFonts w:ascii="Times New Roman" w:hAnsi="Times New Roman"/>
          <w:sz w:val="28"/>
          <w:szCs w:val="28"/>
          <w:lang w:val="uk-UA"/>
        </w:rPr>
        <w:t xml:space="preserve">залишаються: м. Севастополь, Чернівецька, Львівська області (0%), м. Київ, Волинська, Тернопільська  (0,2%), Черкаська (0,2%), Хмельницька (0,4%) Чернівецька (0,1%),області; </w:t>
      </w:r>
      <w:r w:rsidRPr="00917077">
        <w:rPr>
          <w:rFonts w:ascii="Times New Roman" w:hAnsi="Times New Roman"/>
          <w:b/>
          <w:sz w:val="28"/>
          <w:szCs w:val="28"/>
          <w:lang w:val="uk-UA"/>
        </w:rPr>
        <w:t xml:space="preserve">менш благополучними </w:t>
      </w:r>
      <w:r w:rsidRPr="00917077">
        <w:rPr>
          <w:rFonts w:ascii="Times New Roman" w:hAnsi="Times New Roman"/>
          <w:sz w:val="28"/>
          <w:szCs w:val="28"/>
          <w:lang w:val="uk-UA"/>
        </w:rPr>
        <w:t>є Кіровоградська (6%), Одеська, Івано-Франківська, Запорізька ( по 4%), Дніпропетровська, Чернігівська (3%) області, не зважаючи на деяке зменшення в цілому такої групи дітей у порівнянні з минулим роком.</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b/>
          <w:sz w:val="28"/>
          <w:szCs w:val="28"/>
          <w:lang w:val="uk-UA"/>
        </w:rPr>
        <w:t>Ха</w:t>
      </w:r>
      <w:r w:rsidRPr="00917077">
        <w:rPr>
          <w:rFonts w:ascii="Times New Roman" w:hAnsi="Times New Roman"/>
          <w:sz w:val="28"/>
          <w:szCs w:val="28"/>
          <w:lang w:val="uk-UA"/>
        </w:rPr>
        <w:t>рактеризуючи контингент дітей, слід окремо відзначити групу дітей з труднощами розвитку, кількість яких, як споживачів послуг психолого-медико-педагогічних консультацій, з кожним роком зростає. Це діти, які не мають істотних відставань чи відхилень в психічному розвитку, але належать до групи ризику їх виникнення, їхні батьки потребують фахових консультацій з окремих питань навчання та виховання. В цьому році  їх було майже 7 тисяч (6.948 ). Аналіз складу цієї  категорії дітей на основі первинних скарг батьків дозволив виділити серед них три групи (Таблиці 2.10):</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а)із соматичною ослабленістю - 2619 (38%);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б)з відхиленнями в поведінці, зокрема, з ГРДУ (гіперкінетичним розладом з дефіцитом уваги) -1375 (20%)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в) із труднощами когнітивного розвитку, зумовлені мікросоціальним неблагополуччям - 2954 (42%.)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У розрізі областей встановлено, що </w:t>
      </w:r>
      <w:r w:rsidRPr="00917077">
        <w:rPr>
          <w:rFonts w:ascii="Times New Roman" w:hAnsi="Times New Roman"/>
          <w:b/>
          <w:i/>
          <w:sz w:val="28"/>
          <w:szCs w:val="28"/>
          <w:lang w:val="uk-UA"/>
        </w:rPr>
        <w:t>найбільша кількість</w:t>
      </w:r>
      <w:r w:rsidRPr="00917077">
        <w:rPr>
          <w:rFonts w:ascii="Times New Roman" w:hAnsi="Times New Roman"/>
          <w:sz w:val="28"/>
          <w:szCs w:val="28"/>
          <w:lang w:val="uk-UA"/>
        </w:rPr>
        <w:t xml:space="preserve"> таких відвідувачів зафіксована в Закарпатській – 39%, в Одеській області – 30%, в Чернівецькій -18%, АР Крим, Рівненській, Сумській  – по 11%; водночас </w:t>
      </w:r>
      <w:r w:rsidRPr="00917077">
        <w:rPr>
          <w:rFonts w:ascii="Times New Roman" w:hAnsi="Times New Roman"/>
          <w:i/>
          <w:sz w:val="28"/>
          <w:szCs w:val="28"/>
          <w:lang w:val="uk-UA"/>
        </w:rPr>
        <w:t xml:space="preserve"> </w:t>
      </w:r>
      <w:r w:rsidRPr="00917077">
        <w:rPr>
          <w:rFonts w:ascii="Times New Roman" w:hAnsi="Times New Roman"/>
          <w:b/>
          <w:i/>
          <w:sz w:val="28"/>
          <w:szCs w:val="28"/>
          <w:lang w:val="uk-UA"/>
        </w:rPr>
        <w:t>низький відсоток</w:t>
      </w:r>
      <w:r w:rsidRPr="00917077">
        <w:rPr>
          <w:rFonts w:ascii="Times New Roman" w:hAnsi="Times New Roman"/>
          <w:sz w:val="28"/>
          <w:szCs w:val="28"/>
          <w:lang w:val="uk-UA"/>
        </w:rPr>
        <w:t xml:space="preserve"> такого показника спостерігається в  м. Києві (2,5%), Миколаївській (2,6%), Хмельницькій (3.0%), Дніпропетровській та Донецькій  (3,2%), Черкаській (3,7%) областях.</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lastRenderedPageBreak/>
        <w:t>Наведені факти свідчать про зростання довіри  в суспільстві до сучасних консультацій як осередків фахової допомоги і визначення освітньо-виховних потреб дитини. Вирішуючи широке коло питань, пов’язаних з розвитком, навчанням і соціально-педагогічною адаптацією дітей, ПМПК стають корисними (привабливими) для населення, зокрема, батьків усіх дітей, а не  лише з вадами розвитку та інвалідністю.</w:t>
      </w:r>
    </w:p>
    <w:p w:rsidR="00BC1A1A" w:rsidRPr="00917077" w:rsidRDefault="00802A42" w:rsidP="00BC1A1A">
      <w:pPr>
        <w:spacing w:after="0" w:line="360" w:lineRule="auto"/>
        <w:ind w:firstLine="708"/>
        <w:jc w:val="both"/>
        <w:rPr>
          <w:rFonts w:ascii="Times New Roman" w:hAnsi="Times New Roman"/>
          <w:sz w:val="28"/>
          <w:szCs w:val="28"/>
          <w:lang w:val="uk-UA"/>
        </w:rPr>
      </w:pPr>
      <w:r>
        <w:rPr>
          <w:rFonts w:ascii="Times New Roman" w:hAnsi="Times New Roman"/>
          <w:b/>
          <w:i/>
          <w:sz w:val="28"/>
          <w:szCs w:val="28"/>
          <w:lang w:val="uk-UA"/>
        </w:rPr>
        <w:t>2</w:t>
      </w:r>
      <w:r w:rsidR="00BC1A1A" w:rsidRPr="00917077">
        <w:rPr>
          <w:rFonts w:ascii="Times New Roman" w:hAnsi="Times New Roman"/>
          <w:b/>
          <w:i/>
          <w:sz w:val="28"/>
          <w:szCs w:val="28"/>
          <w:lang w:val="uk-UA"/>
        </w:rPr>
        <w:t xml:space="preserve">.2. Провідним напрямком діяльності </w:t>
      </w:r>
      <w:r w:rsidR="00BC1A1A" w:rsidRPr="00917077">
        <w:rPr>
          <w:rFonts w:ascii="Times New Roman" w:hAnsi="Times New Roman"/>
          <w:sz w:val="28"/>
          <w:szCs w:val="28"/>
          <w:lang w:val="uk-UA"/>
        </w:rPr>
        <w:t xml:space="preserve">психолого-медико-педагогічних консультацій є консультаційна. В поточному році ними </w:t>
      </w:r>
      <w:r w:rsidR="00BC1A1A" w:rsidRPr="00917077">
        <w:rPr>
          <w:rFonts w:ascii="Times New Roman" w:hAnsi="Times New Roman"/>
          <w:b/>
          <w:i/>
          <w:sz w:val="28"/>
          <w:szCs w:val="28"/>
          <w:lang w:val="uk-UA"/>
        </w:rPr>
        <w:t>надано консультаційну допомогу 225.529 особа</w:t>
      </w:r>
      <w:r w:rsidR="00BC1A1A" w:rsidRPr="00917077">
        <w:rPr>
          <w:rFonts w:ascii="Times New Roman" w:hAnsi="Times New Roman"/>
          <w:sz w:val="28"/>
          <w:szCs w:val="28"/>
          <w:lang w:val="uk-UA"/>
        </w:rPr>
        <w:t>м. З них:</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батькам (особам, які їх замінюють) дітей, які проходили обстеження -137.709;</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педагогам, які навчають дітей, щодо особливостей дітей з порушеннями психофізичного розвитку - 58.162;</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спеціалістам органів управління освітою щодо особливостей задоволення освітніх потреб дітей – 10.144;</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фахівцям служб у справах дітей – 4.671;</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  спеціалістам інших сфер (соціального захисту, прокуратури, суду, ЗМІ) – 6.977.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  У цьому напрямку діяльності районними консультаціям  належить 75% роботи. Ними  надано 212.882 консультацій, обласними – 169.249 (25%)</w:t>
      </w:r>
    </w:p>
    <w:p w:rsidR="00BC1A1A" w:rsidRPr="00917077" w:rsidRDefault="00802A42" w:rsidP="00BC1A1A">
      <w:pPr>
        <w:spacing w:after="0" w:line="360" w:lineRule="auto"/>
        <w:ind w:firstLine="708"/>
        <w:jc w:val="both"/>
        <w:rPr>
          <w:rFonts w:ascii="Times New Roman" w:hAnsi="Times New Roman"/>
          <w:sz w:val="28"/>
          <w:szCs w:val="28"/>
          <w:lang w:val="uk-UA"/>
        </w:rPr>
      </w:pPr>
      <w:r>
        <w:rPr>
          <w:rFonts w:ascii="Times New Roman" w:hAnsi="Times New Roman"/>
          <w:b/>
          <w:i/>
          <w:sz w:val="28"/>
          <w:szCs w:val="28"/>
          <w:lang w:val="uk-UA"/>
        </w:rPr>
        <w:t>2</w:t>
      </w:r>
      <w:r w:rsidR="00BC1A1A" w:rsidRPr="00917077">
        <w:rPr>
          <w:rFonts w:ascii="Times New Roman" w:hAnsi="Times New Roman"/>
          <w:b/>
          <w:i/>
          <w:sz w:val="28"/>
          <w:szCs w:val="28"/>
          <w:lang w:val="uk-UA"/>
        </w:rPr>
        <w:t xml:space="preserve">.3. Психолого-педагогічне вивчення дитини, яке є складовою частиною процедури консультування </w:t>
      </w:r>
      <w:r w:rsidR="00BC1A1A" w:rsidRPr="00917077">
        <w:rPr>
          <w:rFonts w:ascii="Times New Roman" w:hAnsi="Times New Roman"/>
          <w:sz w:val="28"/>
          <w:szCs w:val="28"/>
          <w:lang w:val="uk-UA"/>
        </w:rPr>
        <w:t>у більшості випадків відбувається на спеціально організованих діагностичних засіданнях. Мета таких засідань - вивчення особливостей розвитку дітей, з’ясування їхніх навчальних проблем,  визначення освітніх потреб і адекватних навчальних засобів. У поточному році психолого-медико-педагогічними консультаціями</w:t>
      </w:r>
      <w:r w:rsidR="00BC1A1A" w:rsidRPr="00917077">
        <w:rPr>
          <w:rFonts w:ascii="Times New Roman" w:hAnsi="Times New Roman"/>
          <w:b/>
          <w:i/>
          <w:sz w:val="28"/>
          <w:szCs w:val="28"/>
          <w:lang w:val="uk-UA"/>
        </w:rPr>
        <w:t xml:space="preserve"> проведено 12.194 діагностичних засідань.</w:t>
      </w:r>
      <w:r w:rsidR="00BC1A1A" w:rsidRPr="00917077">
        <w:rPr>
          <w:rFonts w:ascii="Times New Roman" w:hAnsi="Times New Roman"/>
          <w:sz w:val="28"/>
          <w:szCs w:val="28"/>
          <w:lang w:val="uk-UA"/>
        </w:rPr>
        <w:t xml:space="preserve">  З них більше половини  – </w:t>
      </w:r>
      <w:r w:rsidR="00BC1A1A" w:rsidRPr="00917077">
        <w:rPr>
          <w:rFonts w:ascii="Times New Roman" w:hAnsi="Times New Roman"/>
          <w:b/>
          <w:i/>
          <w:sz w:val="28"/>
          <w:szCs w:val="28"/>
          <w:lang w:val="uk-UA"/>
        </w:rPr>
        <w:t xml:space="preserve">це стаціонарні засідання </w:t>
      </w:r>
      <w:r w:rsidR="00BC1A1A" w:rsidRPr="00917077">
        <w:rPr>
          <w:rFonts w:ascii="Times New Roman" w:hAnsi="Times New Roman"/>
          <w:sz w:val="28"/>
          <w:szCs w:val="28"/>
          <w:lang w:val="uk-UA"/>
        </w:rPr>
        <w:t xml:space="preserve">(7653 або 63%), проведені  безпосередньо в консультації і менше  - </w:t>
      </w:r>
      <w:r w:rsidR="00BC1A1A" w:rsidRPr="00917077">
        <w:rPr>
          <w:rFonts w:ascii="Times New Roman" w:hAnsi="Times New Roman"/>
          <w:b/>
          <w:i/>
          <w:sz w:val="28"/>
          <w:szCs w:val="28"/>
          <w:lang w:val="uk-UA"/>
        </w:rPr>
        <w:t xml:space="preserve">виїзні </w:t>
      </w:r>
      <w:r w:rsidR="00BC1A1A" w:rsidRPr="00917077">
        <w:rPr>
          <w:rFonts w:ascii="Times New Roman" w:hAnsi="Times New Roman"/>
          <w:sz w:val="28"/>
          <w:szCs w:val="28"/>
          <w:lang w:val="uk-UA"/>
        </w:rPr>
        <w:t xml:space="preserve">(4541 або 37% ), в місцях навчання та проживання дітей. При цьому більша частина названих засідань проведена  </w:t>
      </w:r>
      <w:r w:rsidR="00BC1A1A" w:rsidRPr="00917077">
        <w:rPr>
          <w:rFonts w:ascii="Times New Roman" w:hAnsi="Times New Roman"/>
          <w:sz w:val="28"/>
          <w:szCs w:val="28"/>
          <w:lang w:val="uk-UA"/>
        </w:rPr>
        <w:lastRenderedPageBreak/>
        <w:t xml:space="preserve">саме районними (міськими) консультаціями (стаціонарних – 4596 або 60%; виїзних – 2923 або 64%). </w:t>
      </w:r>
    </w:p>
    <w:p w:rsidR="00BC1A1A" w:rsidRPr="00917077" w:rsidRDefault="00BC1A1A" w:rsidP="00BC1A1A">
      <w:pPr>
        <w:spacing w:after="0" w:line="360" w:lineRule="auto"/>
        <w:ind w:firstLine="708"/>
        <w:jc w:val="both"/>
        <w:rPr>
          <w:rFonts w:ascii="Times New Roman" w:hAnsi="Times New Roman"/>
          <w:i/>
          <w:sz w:val="28"/>
          <w:szCs w:val="28"/>
          <w:lang w:val="uk-UA"/>
        </w:rPr>
      </w:pPr>
      <w:r w:rsidRPr="00917077">
        <w:rPr>
          <w:rFonts w:ascii="Times New Roman" w:hAnsi="Times New Roman"/>
          <w:b/>
          <w:i/>
          <w:sz w:val="28"/>
          <w:szCs w:val="28"/>
          <w:lang w:val="uk-UA"/>
        </w:rPr>
        <w:t>Оцінка</w:t>
      </w:r>
      <w:r w:rsidRPr="00917077">
        <w:rPr>
          <w:rFonts w:ascii="Times New Roman" w:hAnsi="Times New Roman"/>
          <w:i/>
          <w:sz w:val="28"/>
          <w:szCs w:val="28"/>
          <w:lang w:val="uk-UA"/>
        </w:rPr>
        <w:t>. Завдяки створенню районних(міських) консультацій вдалось істотно наблизити надання допомоги до місця проживання дітей, кардинально змінити на краще ситуацію щодо кількості дітей, обстежених на одному засіданні, відійти від негативної практики обстеження на одному засіданні до 30 (і більше) дітей, використовувати більше часу на обстеження однієї дитини та консультування їхніх батьків. Особливо це стосується виїзних засідань. Цей процес стає планомірним, попередньо підготовленим, проводиться з дотриманням вимоги обстеження: за один робочий день не більше 10-12 дітей. Це є головною умовою підвищення якості вивчення дитини, оцінки її навчальних можливостей, надання необхідних роз’яснень батькам, змістовного формулювання психолого-педагогічного  висновку та рекомендацій.</w:t>
      </w:r>
    </w:p>
    <w:p w:rsidR="00BC1A1A" w:rsidRPr="00917077" w:rsidRDefault="00802A42" w:rsidP="00BC1A1A">
      <w:pPr>
        <w:spacing w:after="0" w:line="360" w:lineRule="auto"/>
        <w:ind w:firstLine="708"/>
        <w:jc w:val="both"/>
        <w:rPr>
          <w:rFonts w:ascii="Times New Roman" w:hAnsi="Times New Roman"/>
          <w:sz w:val="28"/>
          <w:szCs w:val="28"/>
          <w:lang w:val="uk-UA"/>
        </w:rPr>
      </w:pPr>
      <w:r>
        <w:rPr>
          <w:rFonts w:ascii="Times New Roman" w:hAnsi="Times New Roman"/>
          <w:b/>
          <w:i/>
          <w:sz w:val="28"/>
          <w:szCs w:val="28"/>
          <w:lang w:val="uk-UA"/>
        </w:rPr>
        <w:t>2</w:t>
      </w:r>
      <w:r w:rsidR="00BC1A1A" w:rsidRPr="00917077">
        <w:rPr>
          <w:rFonts w:ascii="Times New Roman" w:hAnsi="Times New Roman"/>
          <w:b/>
          <w:i/>
          <w:sz w:val="28"/>
          <w:szCs w:val="28"/>
          <w:lang w:val="uk-UA"/>
        </w:rPr>
        <w:t>.4. В планах ПМПК передбачаються заходи щодо роботи з сім’ями, які самостійно  виховують дітей з тяжкою і складною патологією.</w:t>
      </w:r>
      <w:r w:rsidR="00BC1A1A" w:rsidRPr="00917077">
        <w:rPr>
          <w:rFonts w:ascii="Times New Roman" w:hAnsi="Times New Roman"/>
          <w:i/>
          <w:sz w:val="28"/>
          <w:szCs w:val="28"/>
          <w:lang w:val="uk-UA"/>
        </w:rPr>
        <w:t xml:space="preserve"> Як правило такі діти знаходяться вдома і не охоплені корекційно-реабілітаційною допомогою через психофізичні порушення тяжкого чи глибокого ступеня, найчастіше ускладнені грубими ураженнями рухових чи сенсорних функцій, а також  біжучими психоневрологічними захворюваннями (епілепсія тощо). </w:t>
      </w:r>
      <w:r w:rsidR="00BC1A1A" w:rsidRPr="00917077">
        <w:rPr>
          <w:rFonts w:ascii="Times New Roman" w:hAnsi="Times New Roman"/>
          <w:b/>
          <w:i/>
          <w:sz w:val="28"/>
          <w:szCs w:val="28"/>
          <w:lang w:val="uk-UA"/>
        </w:rPr>
        <w:t xml:space="preserve"> </w:t>
      </w:r>
      <w:r w:rsidR="00BC1A1A" w:rsidRPr="00917077">
        <w:rPr>
          <w:rFonts w:ascii="Times New Roman" w:hAnsi="Times New Roman"/>
          <w:sz w:val="28"/>
          <w:szCs w:val="28"/>
          <w:lang w:val="uk-UA"/>
        </w:rPr>
        <w:t>Всього</w:t>
      </w:r>
      <w:r w:rsidR="00BC1A1A" w:rsidRPr="00917077">
        <w:rPr>
          <w:rFonts w:ascii="Times New Roman" w:hAnsi="Times New Roman"/>
          <w:b/>
          <w:i/>
          <w:sz w:val="28"/>
          <w:szCs w:val="28"/>
          <w:lang w:val="uk-UA"/>
        </w:rPr>
        <w:t xml:space="preserve"> проведено 37.756 заходів для батьків такої категорії дітей</w:t>
      </w:r>
      <w:r w:rsidR="00BC1A1A" w:rsidRPr="00917077">
        <w:rPr>
          <w:rFonts w:ascii="Times New Roman" w:hAnsi="Times New Roman"/>
          <w:sz w:val="28"/>
          <w:szCs w:val="28"/>
          <w:lang w:val="uk-UA"/>
        </w:rPr>
        <w:t>. Серед них:</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тренінги  (1.045);</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бесіди (10.089);</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w:t>
      </w:r>
      <w:r w:rsidR="0086177F">
        <w:rPr>
          <w:rFonts w:ascii="Times New Roman" w:hAnsi="Times New Roman"/>
          <w:sz w:val="28"/>
          <w:szCs w:val="28"/>
          <w:lang w:val="uk-UA"/>
        </w:rPr>
        <w:t xml:space="preserve"> </w:t>
      </w:r>
      <w:r w:rsidRPr="00917077">
        <w:rPr>
          <w:rFonts w:ascii="Times New Roman" w:hAnsi="Times New Roman"/>
          <w:sz w:val="28"/>
          <w:szCs w:val="28"/>
          <w:lang w:val="uk-UA"/>
        </w:rPr>
        <w:t>демонстраційні (навчальні) заняття (2.801);</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святкові зустрічі (796);</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візити додому (2.690);</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w:t>
      </w:r>
      <w:r w:rsidR="0086177F">
        <w:rPr>
          <w:rFonts w:ascii="Times New Roman" w:hAnsi="Times New Roman"/>
          <w:sz w:val="28"/>
          <w:szCs w:val="28"/>
          <w:lang w:val="uk-UA"/>
        </w:rPr>
        <w:t xml:space="preserve"> </w:t>
      </w:r>
      <w:r w:rsidRPr="00917077">
        <w:rPr>
          <w:rFonts w:ascii="Times New Roman" w:hAnsi="Times New Roman"/>
          <w:sz w:val="28"/>
          <w:szCs w:val="28"/>
          <w:lang w:val="uk-UA"/>
        </w:rPr>
        <w:t>телефонне консультування (19.303);</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інші (контроль індивідуально навчання,  участь у роботі батьківських об’єднань, організація «клубів»  для батьків (1.088)).</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Районними (міськими ) консультаціями таких заходів проводиться вдвічі більше, ніж обласними – 27.733 або 73% ; обласними – 10.023 або 27%.</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lastRenderedPageBreak/>
        <w:t xml:space="preserve">В поточному році </w:t>
      </w:r>
      <w:r w:rsidRPr="00917077">
        <w:rPr>
          <w:rFonts w:ascii="Times New Roman" w:hAnsi="Times New Roman"/>
          <w:b/>
          <w:i/>
          <w:sz w:val="28"/>
          <w:szCs w:val="28"/>
          <w:lang w:val="uk-UA"/>
        </w:rPr>
        <w:t>започатковано створення банку даних про такі сім’ї.</w:t>
      </w:r>
      <w:r w:rsidRPr="00917077">
        <w:rPr>
          <w:rFonts w:ascii="Times New Roman" w:hAnsi="Times New Roman"/>
          <w:sz w:val="28"/>
          <w:szCs w:val="28"/>
          <w:lang w:val="uk-UA"/>
        </w:rPr>
        <w:t xml:space="preserve"> Натепер за неповними даними  він налічує </w:t>
      </w:r>
      <w:r w:rsidRPr="00917077">
        <w:rPr>
          <w:rFonts w:ascii="Times New Roman" w:hAnsi="Times New Roman"/>
          <w:b/>
          <w:i/>
          <w:sz w:val="28"/>
          <w:szCs w:val="28"/>
          <w:lang w:val="uk-UA"/>
        </w:rPr>
        <w:t>2318 сімей.</w:t>
      </w:r>
      <w:r w:rsidRPr="00917077">
        <w:rPr>
          <w:rFonts w:ascii="Times New Roman" w:hAnsi="Times New Roman"/>
          <w:sz w:val="28"/>
          <w:szCs w:val="28"/>
          <w:lang w:val="uk-UA"/>
        </w:rPr>
        <w:t xml:space="preserve"> </w:t>
      </w:r>
    </w:p>
    <w:p w:rsidR="00BC1A1A" w:rsidRPr="00917077" w:rsidRDefault="00802A42" w:rsidP="00BC1A1A">
      <w:pPr>
        <w:spacing w:after="0" w:line="360" w:lineRule="auto"/>
        <w:ind w:firstLine="708"/>
        <w:jc w:val="both"/>
        <w:rPr>
          <w:rFonts w:ascii="Times New Roman" w:hAnsi="Times New Roman"/>
          <w:sz w:val="28"/>
          <w:szCs w:val="28"/>
          <w:lang w:val="uk-UA"/>
        </w:rPr>
      </w:pPr>
      <w:r>
        <w:rPr>
          <w:rFonts w:ascii="Times New Roman" w:hAnsi="Times New Roman"/>
          <w:b/>
          <w:i/>
          <w:sz w:val="28"/>
          <w:szCs w:val="28"/>
          <w:lang w:val="uk-UA"/>
        </w:rPr>
        <w:t>2</w:t>
      </w:r>
      <w:r w:rsidR="00BC1A1A" w:rsidRPr="00917077">
        <w:rPr>
          <w:rFonts w:ascii="Times New Roman" w:hAnsi="Times New Roman"/>
          <w:b/>
          <w:i/>
          <w:sz w:val="28"/>
          <w:szCs w:val="28"/>
          <w:lang w:val="uk-UA"/>
        </w:rPr>
        <w:t>.5.</w:t>
      </w:r>
      <w:r w:rsidR="00BC1A1A" w:rsidRPr="00917077">
        <w:rPr>
          <w:rFonts w:ascii="Times New Roman" w:hAnsi="Times New Roman"/>
          <w:sz w:val="28"/>
          <w:szCs w:val="28"/>
          <w:lang w:val="uk-UA"/>
        </w:rPr>
        <w:t xml:space="preserve"> Особлива увага в консультаціях приділяється  </w:t>
      </w:r>
      <w:r w:rsidR="00BC1A1A" w:rsidRPr="00917077">
        <w:rPr>
          <w:rFonts w:ascii="Times New Roman" w:hAnsi="Times New Roman"/>
          <w:b/>
          <w:i/>
          <w:sz w:val="28"/>
          <w:szCs w:val="28"/>
          <w:lang w:val="uk-UA"/>
        </w:rPr>
        <w:t>виявленню дітей раннього віку (до трьох років) з порушеннями психофізичного розвитку і «групи ризику»</w:t>
      </w:r>
      <w:r w:rsidR="00BC1A1A" w:rsidRPr="00917077">
        <w:rPr>
          <w:rFonts w:ascii="Times New Roman" w:hAnsi="Times New Roman"/>
          <w:sz w:val="28"/>
          <w:szCs w:val="28"/>
          <w:lang w:val="uk-UA"/>
        </w:rPr>
        <w:t xml:space="preserve"> та наданню консультаційної допомоги їхнім батькам. З цією метою плануються різні заходи для донесення інформації (інформаційні буклети) про функціонування, кадровий склад ПМПК,  послуги, які ними надаються. З цією метою консультації ініціюють і розвивають зв’язки, насамперед, з неонатологами полових будинків, педіатрами, сімейними лікарями, що сприяють встановленню контактів з сім’ями таких дітей.  В поточному році у цьому напрямку ПМПК здійснили 25.160 заходів. Серед них слід виділити такі види роботи:</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співпраця з медичними установами (3.952)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психолого-педагогічне вивчення дітей, найчастіше з будинків дитини (6.029);</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консультування батьків(9.357);</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складання Індивідуальної програми реабілітації дитини з інвалідністю (1.217);</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 патронаж сімей (моніторинг розвитку) (1.004);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індивідуально-розвиткові заняття (3.119);</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-інше  (кореспондентські рекомендації, розробка буклетів, Індивідуальних програм розвитку)(473).</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  У цьому напрямку діяльності районним консультаціям  належить 53% роботи. Ними  надано 13.430 консультацій, обласними – 11.730 (47%)</w:t>
      </w:r>
    </w:p>
    <w:p w:rsidR="00BC1A1A" w:rsidRPr="00917077" w:rsidRDefault="00802A42" w:rsidP="00BC1A1A">
      <w:pPr>
        <w:spacing w:after="0" w:line="360" w:lineRule="auto"/>
        <w:ind w:firstLine="708"/>
        <w:jc w:val="both"/>
        <w:rPr>
          <w:rFonts w:ascii="Times New Roman" w:hAnsi="Times New Roman"/>
          <w:sz w:val="28"/>
          <w:szCs w:val="28"/>
          <w:lang w:val="uk-UA"/>
        </w:rPr>
      </w:pPr>
      <w:r>
        <w:rPr>
          <w:rFonts w:ascii="Times New Roman" w:hAnsi="Times New Roman"/>
          <w:b/>
          <w:i/>
          <w:sz w:val="28"/>
          <w:szCs w:val="28"/>
          <w:lang w:val="uk-UA"/>
        </w:rPr>
        <w:t>2</w:t>
      </w:r>
      <w:r w:rsidR="00BC1A1A" w:rsidRPr="00917077">
        <w:rPr>
          <w:rFonts w:ascii="Times New Roman" w:hAnsi="Times New Roman"/>
          <w:b/>
          <w:i/>
          <w:sz w:val="28"/>
          <w:szCs w:val="28"/>
          <w:lang w:val="uk-UA"/>
        </w:rPr>
        <w:t>.6.  Проведення корекційно-розвивальних</w:t>
      </w:r>
      <w:r w:rsidR="00BC1A1A" w:rsidRPr="00917077">
        <w:rPr>
          <w:rFonts w:ascii="Times New Roman" w:hAnsi="Times New Roman"/>
          <w:sz w:val="28"/>
          <w:szCs w:val="28"/>
          <w:lang w:val="uk-UA"/>
        </w:rPr>
        <w:t xml:space="preserve"> занять з дітьми та їхніми батьками в психолого-медико-педагогічних консультаціях  є надзвичайно важливим напрямком їх діяльності. Цей напрям став можливим завдяки створенню районних (міських) консультацій. Індивідуально - корекційні  заняття не замінюють навчальні заклади і у більшості випадків (тяжкість стану дитини, відсутність у неї продуктивного контакту з оточуючим) мають на меті сприяння якісному вивченню дитини, глибшому і повнішому розкриттю їхніх </w:t>
      </w:r>
      <w:r w:rsidR="00BC1A1A" w:rsidRPr="00917077">
        <w:rPr>
          <w:rFonts w:ascii="Times New Roman" w:hAnsi="Times New Roman"/>
          <w:sz w:val="28"/>
          <w:szCs w:val="28"/>
          <w:lang w:val="uk-UA"/>
        </w:rPr>
        <w:lastRenderedPageBreak/>
        <w:t>індивідуальних можливостей розвитку і засвоєння знань.  У 2012-2013 навчальному  році таких занять проведено   134.780, у тому числі, за видами занять:</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попереднє (педагогічне, логопедичне, психологічне) вивчення, що відбувається до діагностичного засідання з метою заповнення розділів  Картки стану здоров’я і розвитку дитини необхідними даними  (39.141)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під час  обстеження  для розробки ІНП, ІПРіН (31.593);</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вивчення актуального рівня знань,  умінь для встановлення класу (групи) -11.352;</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-пролонговане вивчення  для з’ясування  потенційних можливостей (4.944);</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для подолання окремих  недоліків (33.361);</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навчально-демонстраційні для батьків, які хочуть в родинних умовах допомагати дитині розвиватися і навчатися (12.282);</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психотренінги для батьків (20.967).</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У цьому напрямку діяльності районним консультаціям  належить 77% роботи. Ними  проведено 103.523 заняття, обласними – лише 31.215 або 23%.</w:t>
      </w:r>
    </w:p>
    <w:p w:rsidR="00BC1A1A" w:rsidRPr="00917077" w:rsidRDefault="00802A42" w:rsidP="00BC1A1A">
      <w:pPr>
        <w:spacing w:after="0" w:line="360" w:lineRule="auto"/>
        <w:ind w:firstLine="708"/>
        <w:jc w:val="both"/>
        <w:rPr>
          <w:rFonts w:ascii="Times New Roman" w:hAnsi="Times New Roman"/>
          <w:sz w:val="28"/>
          <w:szCs w:val="28"/>
          <w:lang w:val="uk-UA"/>
        </w:rPr>
      </w:pPr>
      <w:r>
        <w:rPr>
          <w:rFonts w:ascii="Times New Roman" w:hAnsi="Times New Roman"/>
          <w:b/>
          <w:i/>
          <w:sz w:val="28"/>
          <w:szCs w:val="28"/>
          <w:lang w:val="uk-UA"/>
        </w:rPr>
        <w:t>2</w:t>
      </w:r>
      <w:r w:rsidR="00BC1A1A" w:rsidRPr="00917077">
        <w:rPr>
          <w:rFonts w:ascii="Times New Roman" w:hAnsi="Times New Roman"/>
          <w:b/>
          <w:i/>
          <w:sz w:val="28"/>
          <w:szCs w:val="28"/>
          <w:lang w:val="uk-UA"/>
        </w:rPr>
        <w:t>.7 .Сприяння впровадженню інклюзивного навчання є н</w:t>
      </w:r>
      <w:r w:rsidR="00BC1A1A" w:rsidRPr="00917077">
        <w:rPr>
          <w:rFonts w:ascii="Times New Roman" w:hAnsi="Times New Roman"/>
          <w:sz w:val="28"/>
          <w:szCs w:val="28"/>
          <w:lang w:val="uk-UA"/>
        </w:rPr>
        <w:t>овим напрямком діяльності психолого-медико-педагогічних консультацій, зумовленим реформуванням системи освіти. За звітний період  здійснено   42.044 заходи такого роду</w:t>
      </w:r>
      <w:r w:rsidR="00BC1A1A" w:rsidRPr="00917077">
        <w:rPr>
          <w:rFonts w:ascii="Times New Roman" w:hAnsi="Times New Roman"/>
          <w:b/>
          <w:sz w:val="28"/>
          <w:szCs w:val="28"/>
          <w:lang w:val="uk-UA"/>
        </w:rPr>
        <w:t xml:space="preserve"> щ</w:t>
      </w:r>
      <w:r w:rsidR="00BC1A1A" w:rsidRPr="00917077">
        <w:rPr>
          <w:rFonts w:ascii="Times New Roman" w:hAnsi="Times New Roman"/>
          <w:sz w:val="28"/>
          <w:szCs w:val="28"/>
          <w:lang w:val="uk-UA"/>
        </w:rPr>
        <w:t>одо дітей, які пішли на навчання в інклюзивні класи, серед них за видами роботи:</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психолого-педагогічне вивчення – 7.331;</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консультування педагогів – 14.254;</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-супровід навчальної діяльності дітей в умовах інклюзії – 4.950;</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участь у складанні Індивідуального навчального плану – 4.403;</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участь у розробці Індивідуальної програми реабілітації  дітей з інвалідністю – 4.875;</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надання методичних посібників – 5.905;</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інше (навчально-практичні семінари, тренінги: пед. студія, прес-тур, освітянські діалоги) – 438.</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lastRenderedPageBreak/>
        <w:t xml:space="preserve">Районні (міські )консультації в цьому процесі зайняті порівняно більшою мірою (74%  або 31.135 заходів), ніж обласні – 26%, 10.909 заходів. </w:t>
      </w:r>
    </w:p>
    <w:p w:rsidR="00BC1A1A" w:rsidRPr="00917077" w:rsidRDefault="00802A42" w:rsidP="00BC1A1A">
      <w:pPr>
        <w:spacing w:after="0" w:line="360" w:lineRule="auto"/>
        <w:ind w:firstLine="708"/>
        <w:jc w:val="both"/>
        <w:rPr>
          <w:rFonts w:ascii="Times New Roman" w:hAnsi="Times New Roman"/>
          <w:b/>
          <w:sz w:val="28"/>
          <w:szCs w:val="28"/>
          <w:lang w:val="uk-UA"/>
        </w:rPr>
      </w:pPr>
      <w:r>
        <w:rPr>
          <w:rFonts w:ascii="Times New Roman" w:hAnsi="Times New Roman"/>
          <w:b/>
          <w:i/>
          <w:sz w:val="28"/>
          <w:szCs w:val="28"/>
          <w:lang w:val="uk-UA"/>
        </w:rPr>
        <w:t>2</w:t>
      </w:r>
      <w:r w:rsidR="00BC1A1A" w:rsidRPr="00917077">
        <w:rPr>
          <w:rFonts w:ascii="Times New Roman" w:hAnsi="Times New Roman"/>
          <w:b/>
          <w:i/>
          <w:sz w:val="28"/>
          <w:szCs w:val="28"/>
          <w:lang w:val="uk-UA"/>
        </w:rPr>
        <w:t xml:space="preserve">.8. Одним з напрямків діяльності психолого-медико-педагогічнх консультацій є  постійне піклування про підвищення професійного рівня своїх фахівців. </w:t>
      </w:r>
      <w:r w:rsidR="00BC1A1A" w:rsidRPr="00917077">
        <w:rPr>
          <w:rFonts w:ascii="Times New Roman" w:hAnsi="Times New Roman"/>
          <w:sz w:val="28"/>
          <w:szCs w:val="28"/>
          <w:lang w:val="uk-UA"/>
        </w:rPr>
        <w:t>Згідно чинного Положення обласні консультації мають своїм завданням сприяти професійному зростанню  завідувачів та консультантів районних (міських) консультацій: вивчати потребу у курсовій підготовці і організовувати її, стимулювати до атестації та  надавати методичну допомогу в здійсненні діяльності і виконанні посадових обов’язків.</w:t>
      </w:r>
      <w:r w:rsidR="00BC1A1A" w:rsidRPr="00917077">
        <w:rPr>
          <w:rFonts w:ascii="Times New Roman" w:hAnsi="Times New Roman"/>
          <w:b/>
          <w:sz w:val="28"/>
          <w:szCs w:val="28"/>
          <w:lang w:val="uk-UA"/>
        </w:rPr>
        <w:t xml:space="preserve">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На жаль, можливості курсової перепідготовки для завідувачів та консультантів ПМПК обмежені і здійснюються:</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в двох областях  – Київській та Запорізькій – організовано місцеві курси підвищення післядипломної педагогічної освіти  обласними ІППО;</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у м. Києві два рази в рік здійснює курсову перепідготовку ВДНЗ  «Університет менеджменту освіти НАПН України»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Протягом 2012-2013 навчального року було здійснено  фахову курсову перепідготовку консультантів та завідувачів районних (міських) консультацій (54 особи) в Університеті менеджменту освіти НАПН України (м Київ).</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Атестацію завідувачів і консультантів на відповідність займаній посаді </w:t>
      </w:r>
      <w:r w:rsidRPr="00917077">
        <w:rPr>
          <w:rFonts w:ascii="Times New Roman" w:hAnsi="Times New Roman"/>
          <w:b/>
          <w:sz w:val="28"/>
          <w:szCs w:val="28"/>
          <w:lang w:val="uk-UA"/>
        </w:rPr>
        <w:t>розпочато</w:t>
      </w:r>
      <w:r w:rsidRPr="00917077">
        <w:rPr>
          <w:rFonts w:ascii="Times New Roman" w:hAnsi="Times New Roman"/>
          <w:sz w:val="28"/>
          <w:szCs w:val="28"/>
          <w:lang w:val="uk-UA"/>
        </w:rPr>
        <w:t xml:space="preserve">  в 2012 році завдяки уведенню названої категорії педагогічних працівників до Типового Положення про атестацію педагогічних працівників (унесені зміни  в грудні  2011 року).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Протягом 2012-2013 навчального року обласними консультаціями за цим напрямком роботи  проведено 564 заходи  навчально-методичного змісту з фахівцями районних (міських) консультацій, а саме:</w:t>
      </w:r>
    </w:p>
    <w:p w:rsidR="00BC1A1A" w:rsidRPr="00917077" w:rsidRDefault="00BC1A1A" w:rsidP="00BC1A1A">
      <w:pPr>
        <w:pStyle w:val="a7"/>
        <w:numPr>
          <w:ilvl w:val="0"/>
          <w:numId w:val="17"/>
        </w:num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наради (111);</w:t>
      </w:r>
    </w:p>
    <w:p w:rsidR="00BC1A1A" w:rsidRPr="00917077" w:rsidRDefault="00BC1A1A" w:rsidP="00BC1A1A">
      <w:pPr>
        <w:pStyle w:val="a7"/>
        <w:numPr>
          <w:ilvl w:val="0"/>
          <w:numId w:val="17"/>
        </w:num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семінари-практикуми (169);</w:t>
      </w:r>
    </w:p>
    <w:p w:rsidR="00BC1A1A" w:rsidRPr="00917077" w:rsidRDefault="00BC1A1A" w:rsidP="00BC1A1A">
      <w:pPr>
        <w:pStyle w:val="a7"/>
        <w:numPr>
          <w:ilvl w:val="0"/>
          <w:numId w:val="17"/>
        </w:num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методичні об’єднання  (33);</w:t>
      </w:r>
    </w:p>
    <w:p w:rsidR="00BC1A1A" w:rsidRPr="00917077" w:rsidRDefault="00BC1A1A" w:rsidP="00BC1A1A">
      <w:pPr>
        <w:pStyle w:val="a7"/>
        <w:numPr>
          <w:ilvl w:val="0"/>
          <w:numId w:val="17"/>
        </w:num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професійні клуби (тематичний лекторій) (23);</w:t>
      </w:r>
    </w:p>
    <w:p w:rsidR="00BC1A1A" w:rsidRPr="00917077" w:rsidRDefault="00BC1A1A" w:rsidP="00BC1A1A">
      <w:pPr>
        <w:pStyle w:val="a7"/>
        <w:numPr>
          <w:ilvl w:val="0"/>
          <w:numId w:val="17"/>
        </w:num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тренінги (68);</w:t>
      </w:r>
    </w:p>
    <w:p w:rsidR="00BC1A1A" w:rsidRPr="00917077" w:rsidRDefault="00BC1A1A" w:rsidP="00BC1A1A">
      <w:pPr>
        <w:pStyle w:val="a7"/>
        <w:numPr>
          <w:ilvl w:val="0"/>
          <w:numId w:val="17"/>
        </w:num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lastRenderedPageBreak/>
        <w:t>вивчення кращого досвіду (78)</w:t>
      </w:r>
    </w:p>
    <w:p w:rsidR="00BC1A1A" w:rsidRPr="00917077" w:rsidRDefault="00BC1A1A" w:rsidP="00BC1A1A">
      <w:pPr>
        <w:pStyle w:val="a7"/>
        <w:numPr>
          <w:ilvl w:val="0"/>
          <w:numId w:val="17"/>
        </w:num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інше: перевірки, інструктивні листи, проекти наказів, методичні рекомендації (68).</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Крім цього психолого-медико-педагогічні консультації мають тісно співпрацювати із шкільними комісіями, надавати їм методичну допомогу, вивчати кращий досвід (консультантів, районних (міських) консультацій, шкільних комісій) . За звітний період із шкільними комісіями проведено 1. 123 заходи, із них:  608 – обласними, 515 – районними (міськими) консультаціями. Це: </w:t>
      </w:r>
    </w:p>
    <w:p w:rsidR="00BC1A1A" w:rsidRPr="00917077" w:rsidRDefault="00BC1A1A" w:rsidP="00BC1A1A">
      <w:pPr>
        <w:pStyle w:val="a7"/>
        <w:numPr>
          <w:ilvl w:val="0"/>
          <w:numId w:val="17"/>
        </w:num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 xml:space="preserve">наради (307); </w:t>
      </w:r>
    </w:p>
    <w:p w:rsidR="00BC1A1A" w:rsidRPr="00917077" w:rsidRDefault="00BC1A1A" w:rsidP="00BC1A1A">
      <w:pPr>
        <w:pStyle w:val="a7"/>
        <w:numPr>
          <w:ilvl w:val="0"/>
          <w:numId w:val="17"/>
        </w:num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 xml:space="preserve">семінари-практикуми (304), </w:t>
      </w:r>
    </w:p>
    <w:p w:rsidR="00BC1A1A" w:rsidRPr="00917077" w:rsidRDefault="00BC1A1A" w:rsidP="00BC1A1A">
      <w:pPr>
        <w:pStyle w:val="a7"/>
        <w:numPr>
          <w:ilvl w:val="0"/>
          <w:numId w:val="17"/>
        </w:num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 xml:space="preserve">методичні об’єднання (67), </w:t>
      </w:r>
    </w:p>
    <w:p w:rsidR="00BC1A1A" w:rsidRPr="00917077" w:rsidRDefault="00BC1A1A" w:rsidP="00BC1A1A">
      <w:pPr>
        <w:pStyle w:val="a7"/>
        <w:numPr>
          <w:ilvl w:val="0"/>
          <w:numId w:val="17"/>
        </w:num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вивчення кращого досвіду (114);</w:t>
      </w:r>
    </w:p>
    <w:p w:rsidR="00BC1A1A" w:rsidRPr="00917077" w:rsidRDefault="00BC1A1A" w:rsidP="00BC1A1A">
      <w:pPr>
        <w:pStyle w:val="a7"/>
        <w:numPr>
          <w:ilvl w:val="0"/>
          <w:numId w:val="17"/>
        </w:num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Інше (обговорення роботи шкільної комісії на педагогічній раді) (185)</w:t>
      </w:r>
    </w:p>
    <w:p w:rsidR="00BC1A1A" w:rsidRPr="00917077" w:rsidRDefault="00802A42" w:rsidP="00BC1A1A">
      <w:pPr>
        <w:spacing w:after="0" w:line="360" w:lineRule="auto"/>
        <w:ind w:firstLine="708"/>
        <w:jc w:val="both"/>
        <w:rPr>
          <w:rFonts w:ascii="Times New Roman" w:hAnsi="Times New Roman"/>
          <w:sz w:val="28"/>
          <w:szCs w:val="28"/>
          <w:lang w:val="uk-UA"/>
        </w:rPr>
      </w:pPr>
      <w:r>
        <w:rPr>
          <w:rFonts w:ascii="Times New Roman" w:hAnsi="Times New Roman"/>
          <w:b/>
          <w:i/>
          <w:sz w:val="28"/>
          <w:szCs w:val="28"/>
          <w:lang w:val="uk-UA"/>
        </w:rPr>
        <w:t>2</w:t>
      </w:r>
      <w:r w:rsidR="00BC1A1A" w:rsidRPr="00917077">
        <w:rPr>
          <w:rFonts w:ascii="Times New Roman" w:hAnsi="Times New Roman"/>
          <w:b/>
          <w:i/>
          <w:sz w:val="28"/>
          <w:szCs w:val="28"/>
          <w:lang w:val="uk-UA"/>
        </w:rPr>
        <w:t>.9.</w:t>
      </w:r>
      <w:r w:rsidR="00BC1A1A" w:rsidRPr="00917077">
        <w:rPr>
          <w:rFonts w:ascii="Times New Roman" w:hAnsi="Times New Roman"/>
          <w:sz w:val="28"/>
          <w:szCs w:val="28"/>
          <w:lang w:val="uk-UA"/>
        </w:rPr>
        <w:t xml:space="preserve"> Протягом року психолого-медико-педагогічні консультації здійснюють широку просвітницьку діяльність, що реалізується в таких видах роботи:</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участь в конференціях (301);</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-проведення семінарів-практикумів (1303);</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організація нарад, круглих столів, форумів (1353);</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-читання лекцій  (1228);</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виступи  в ЗМІ:інтерв’ю на радіо та телебаченні, публікації  (876);</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Розробка методичних рекомендацій, посібників (1683);</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інше  (209).</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 </w:t>
      </w:r>
      <w:r w:rsidRPr="00917077">
        <w:rPr>
          <w:rFonts w:ascii="Times New Roman" w:hAnsi="Times New Roman"/>
          <w:b/>
          <w:i/>
          <w:sz w:val="28"/>
          <w:szCs w:val="28"/>
          <w:lang w:val="uk-UA"/>
        </w:rPr>
        <w:t>Всього проведено 6.903 просвітницьких заходів</w:t>
      </w:r>
      <w:r w:rsidRPr="00917077">
        <w:rPr>
          <w:rFonts w:ascii="Times New Roman" w:hAnsi="Times New Roman"/>
          <w:sz w:val="28"/>
          <w:szCs w:val="28"/>
          <w:lang w:val="uk-UA"/>
        </w:rPr>
        <w:t xml:space="preserve">  серед населення. З них більшість -80% (або 5514) здійснено районними (міськими) консультаціями, обласними - 20% (або 1389).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  </w:t>
      </w:r>
    </w:p>
    <w:p w:rsidR="00BC1A1A" w:rsidRPr="00917077" w:rsidRDefault="005B3C26" w:rsidP="00BC1A1A">
      <w:pPr>
        <w:spacing w:after="0" w:line="360" w:lineRule="auto"/>
        <w:ind w:firstLine="708"/>
        <w:jc w:val="both"/>
        <w:rPr>
          <w:rFonts w:ascii="Times New Roman" w:hAnsi="Times New Roman"/>
          <w:b/>
          <w:sz w:val="28"/>
          <w:szCs w:val="28"/>
          <w:lang w:val="uk-UA"/>
        </w:rPr>
      </w:pPr>
      <w:r>
        <w:rPr>
          <w:rFonts w:ascii="Times New Roman" w:hAnsi="Times New Roman"/>
          <w:b/>
          <w:sz w:val="28"/>
          <w:szCs w:val="28"/>
          <w:lang w:val="uk-UA"/>
        </w:rPr>
        <w:t>3</w:t>
      </w:r>
      <w:r w:rsidR="00BC1A1A" w:rsidRPr="00917077">
        <w:rPr>
          <w:rFonts w:ascii="Times New Roman" w:hAnsi="Times New Roman"/>
          <w:b/>
          <w:sz w:val="28"/>
          <w:szCs w:val="28"/>
          <w:lang w:val="uk-UA"/>
        </w:rPr>
        <w:t>. Аналітичні висновки ( тенденцій, пропозиції, проблемні питання).</w:t>
      </w:r>
    </w:p>
    <w:p w:rsidR="00BC1A1A" w:rsidRPr="00917077" w:rsidRDefault="00BC1A1A" w:rsidP="00BC1A1A">
      <w:pPr>
        <w:spacing w:after="0" w:line="360" w:lineRule="auto"/>
        <w:ind w:firstLine="708"/>
        <w:jc w:val="both"/>
        <w:rPr>
          <w:rFonts w:ascii="Times New Roman" w:hAnsi="Times New Roman"/>
          <w:b/>
          <w:sz w:val="28"/>
          <w:szCs w:val="28"/>
          <w:lang w:val="uk-UA"/>
        </w:rPr>
      </w:pPr>
      <w:r w:rsidRPr="00917077">
        <w:rPr>
          <w:rFonts w:ascii="Times New Roman" w:hAnsi="Times New Roman"/>
          <w:sz w:val="28"/>
          <w:szCs w:val="28"/>
          <w:lang w:val="uk-UA"/>
        </w:rPr>
        <w:t>Узагальнення кількісних даних виявлення дозволило виявити:</w:t>
      </w:r>
    </w:p>
    <w:p w:rsidR="00BC1A1A" w:rsidRPr="00917077" w:rsidRDefault="005B3C26" w:rsidP="00BC1A1A">
      <w:pPr>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3</w:t>
      </w:r>
      <w:r w:rsidR="00BC1A1A" w:rsidRPr="00917077">
        <w:rPr>
          <w:rFonts w:ascii="Times New Roman" w:hAnsi="Times New Roman"/>
          <w:b/>
          <w:i/>
          <w:sz w:val="28"/>
          <w:szCs w:val="28"/>
          <w:lang w:val="uk-UA"/>
        </w:rPr>
        <w:t>.1. Домінування видів порушень (Таблиця 2.16, 2.17)</w:t>
      </w:r>
      <w:r w:rsidR="00BC1A1A" w:rsidRPr="00917077">
        <w:rPr>
          <w:rFonts w:ascii="Times New Roman" w:hAnsi="Times New Roman"/>
          <w:b/>
          <w:sz w:val="28"/>
          <w:szCs w:val="28"/>
          <w:lang w:val="uk-UA"/>
        </w:rPr>
        <w:t xml:space="preserve"> </w:t>
      </w:r>
      <w:r w:rsidR="00BC1A1A" w:rsidRPr="00917077">
        <w:rPr>
          <w:rFonts w:ascii="Times New Roman" w:hAnsi="Times New Roman"/>
          <w:sz w:val="28"/>
          <w:szCs w:val="28"/>
          <w:lang w:val="uk-UA"/>
        </w:rPr>
        <w:t xml:space="preserve">На основі аналізу кількісних даних щодо дітей з особливими освітніми потребами виявлених вперше </w:t>
      </w:r>
      <w:r w:rsidR="00BC1A1A" w:rsidRPr="00917077">
        <w:rPr>
          <w:rFonts w:ascii="Times New Roman" w:hAnsi="Times New Roman"/>
          <w:sz w:val="28"/>
          <w:szCs w:val="28"/>
          <w:lang w:val="uk-UA"/>
        </w:rPr>
        <w:lastRenderedPageBreak/>
        <w:t xml:space="preserve">(83.991) встановлено, що для України картина домінування порушень у дітей  впродовж останніх років залишається типовою: </w:t>
      </w:r>
    </w:p>
    <w:p w:rsidR="00BC1A1A" w:rsidRPr="00917077" w:rsidRDefault="00BC1A1A" w:rsidP="00BC1A1A">
      <w:p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 xml:space="preserve">1) порушення мовлення                       - 49.981  (59% ), </w:t>
      </w:r>
    </w:p>
    <w:p w:rsidR="00BC1A1A" w:rsidRPr="00917077" w:rsidRDefault="00BC1A1A" w:rsidP="00BC1A1A">
      <w:p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2) затримка психічного розвитку          - 9.745  (11%),</w:t>
      </w:r>
    </w:p>
    <w:p w:rsidR="00BC1A1A" w:rsidRPr="00917077" w:rsidRDefault="00BC1A1A" w:rsidP="00BC1A1A">
      <w:p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3) розумова відсталість  -                       - 6.641   (7%),</w:t>
      </w:r>
    </w:p>
    <w:p w:rsidR="005B3C26" w:rsidRDefault="00BC1A1A" w:rsidP="00BC1A1A">
      <w:p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 xml:space="preserve">4)поруш. опорно-рухового апарату       - 6.475   (7%),  </w:t>
      </w:r>
    </w:p>
    <w:p w:rsidR="005B3C26" w:rsidRDefault="00BC1A1A" w:rsidP="005B3C26">
      <w:p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 xml:space="preserve">5) порушення зору                                   - 5.438   (6%),  </w:t>
      </w:r>
    </w:p>
    <w:p w:rsidR="00BC1A1A" w:rsidRPr="00917077" w:rsidRDefault="00BC1A1A" w:rsidP="005B3C26">
      <w:p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6) порушення слуху                                - 1.186   (1%),</w:t>
      </w:r>
    </w:p>
    <w:p w:rsidR="00BC1A1A" w:rsidRPr="00917077" w:rsidRDefault="00BC1A1A" w:rsidP="005B3C26">
      <w:p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 xml:space="preserve">7) аутизм                                                    -    660   (0,8%), </w:t>
      </w:r>
    </w:p>
    <w:p w:rsidR="00BC1A1A" w:rsidRPr="00917077" w:rsidRDefault="00BC1A1A" w:rsidP="005B3C26">
      <w:p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 xml:space="preserve">8) сліпоглухота                                          -        1  (0,02%), </w:t>
      </w:r>
    </w:p>
    <w:p w:rsidR="00BC1A1A" w:rsidRPr="00917077" w:rsidRDefault="00BC1A1A" w:rsidP="005B3C26">
      <w:p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9) інші труднощі психічного розвитку    - 6.948   (8%).</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 xml:space="preserve">Отже, порушення мовлення загалом є найпоширенішим видом порушенням у дітей (59%),  у порівнянні з іншими трапляється  в п’ять разів частіше. </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 xml:space="preserve">Попри загальну тенденцію домінування видів порушень серед дітей окремих областей зберігається не однаковим. Так, наприклад, порушення мовлення займає перше місце за поширеністю у більшості, а саме  23 областей і друге місце у 3 областях; проте в Дніпропетровській, Запорізькій, Рівненській областях  перше місце за поширеністю має затримка психічного розвитку; в Закарпатській – розумова відсталість. </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 xml:space="preserve">Друге і третє місце  загалом за поширеністю займають порушення інтелекту: ЗПР та розумова відсталість; при цьому ЗПР у дітей трапляється значно частіше (11%), ніж  розумова відсталість -7% Друге місце за поширеністю посідають  одразу 5 видів порушень: затримка психічного розвитку (у 10 областях), розумова відсталість  (у 9 областях), порушення зору (у 3 областях: Хмельницькій, Черкаській та у м. Києві), порушення опорно-рухового апарату (у 3 областях: Донецькій, Тернопільській та м. Севастополі), порушення мовлення (у 2 областях: Дніпропетровській, Запорізькій). </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Третє місце одночасно посідають: розумова відсталість (у 7 областей),  ОРА (9),</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lastRenderedPageBreak/>
        <w:t>Порушення слуху за поширеністю стабільно  займає  шосте місце і виявляється лише у 1% (1.118) дітей серед виявлених ПМПК вперше.</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Ще рідше трапляються в роботі ПМПК діти з офіційно  встановленими порушеннями  спектру аутизму – 0,8 %. Аутизм стійко  займає 7 позицію за рангом виявлення порушень у дітей України. Аналіз  кількісних даних за 5 останніх років виявляє тенденцію до зростання кількості таких дітей, але всупереч публічних оголошень, ця тенденція не значна. Це підтверджує порівняння  даних таких років: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          Загалом за ст. д      Вперше</w:t>
      </w:r>
    </w:p>
    <w:p w:rsidR="00BC1A1A" w:rsidRPr="00917077" w:rsidRDefault="00BC1A1A" w:rsidP="00BC1A1A">
      <w:pPr>
        <w:spacing w:after="0" w:line="360" w:lineRule="auto"/>
        <w:rPr>
          <w:rFonts w:ascii="Times New Roman" w:hAnsi="Times New Roman"/>
          <w:sz w:val="28"/>
          <w:szCs w:val="28"/>
          <w:lang w:val="uk-UA"/>
        </w:rPr>
      </w:pPr>
      <w:r w:rsidRPr="00917077">
        <w:rPr>
          <w:rFonts w:ascii="Times New Roman" w:hAnsi="Times New Roman"/>
          <w:sz w:val="28"/>
          <w:szCs w:val="28"/>
          <w:lang w:val="uk-UA"/>
        </w:rPr>
        <w:t>2008-2009         (1384 )          294</w:t>
      </w:r>
    </w:p>
    <w:p w:rsidR="00BC1A1A" w:rsidRPr="00917077" w:rsidRDefault="00BC1A1A" w:rsidP="00BC1A1A">
      <w:pPr>
        <w:spacing w:after="0" w:line="360" w:lineRule="auto"/>
        <w:rPr>
          <w:rFonts w:ascii="Times New Roman" w:hAnsi="Times New Roman"/>
          <w:sz w:val="28"/>
          <w:szCs w:val="28"/>
          <w:lang w:val="uk-UA"/>
        </w:rPr>
      </w:pPr>
      <w:r w:rsidRPr="00917077">
        <w:rPr>
          <w:rFonts w:ascii="Times New Roman" w:hAnsi="Times New Roman"/>
          <w:sz w:val="28"/>
          <w:szCs w:val="28"/>
          <w:lang w:val="uk-UA"/>
        </w:rPr>
        <w:t>2009-2010          1292             384</w:t>
      </w:r>
    </w:p>
    <w:p w:rsidR="00BC1A1A" w:rsidRPr="00917077" w:rsidRDefault="00BC1A1A" w:rsidP="00BC1A1A">
      <w:pPr>
        <w:spacing w:after="0" w:line="360" w:lineRule="auto"/>
        <w:rPr>
          <w:rFonts w:ascii="Times New Roman" w:hAnsi="Times New Roman"/>
          <w:sz w:val="28"/>
          <w:szCs w:val="28"/>
          <w:lang w:val="uk-UA"/>
        </w:rPr>
      </w:pPr>
      <w:r w:rsidRPr="00917077">
        <w:rPr>
          <w:rFonts w:ascii="Times New Roman" w:hAnsi="Times New Roman"/>
          <w:sz w:val="28"/>
          <w:szCs w:val="28"/>
          <w:lang w:val="uk-UA"/>
        </w:rPr>
        <w:t>2010-2011          2506             558</w:t>
      </w:r>
    </w:p>
    <w:p w:rsidR="00BC1A1A" w:rsidRPr="00917077" w:rsidRDefault="00BC1A1A" w:rsidP="00BC1A1A">
      <w:pPr>
        <w:spacing w:after="0" w:line="360" w:lineRule="auto"/>
        <w:rPr>
          <w:rFonts w:ascii="Times New Roman" w:hAnsi="Times New Roman"/>
          <w:sz w:val="28"/>
          <w:szCs w:val="28"/>
          <w:lang w:val="uk-UA"/>
        </w:rPr>
      </w:pPr>
      <w:r w:rsidRPr="00917077">
        <w:rPr>
          <w:rFonts w:ascii="Times New Roman" w:hAnsi="Times New Roman"/>
          <w:sz w:val="28"/>
          <w:szCs w:val="28"/>
          <w:lang w:val="uk-UA"/>
        </w:rPr>
        <w:t>2011-2012          2652             585</w:t>
      </w:r>
    </w:p>
    <w:p w:rsidR="00BC1A1A" w:rsidRPr="00917077" w:rsidRDefault="00BC1A1A" w:rsidP="00BC1A1A">
      <w:pPr>
        <w:spacing w:after="0" w:line="360" w:lineRule="auto"/>
        <w:rPr>
          <w:rFonts w:ascii="Times New Roman" w:hAnsi="Times New Roman"/>
          <w:sz w:val="28"/>
          <w:szCs w:val="28"/>
          <w:lang w:val="uk-UA"/>
        </w:rPr>
      </w:pPr>
      <w:r w:rsidRPr="00917077">
        <w:rPr>
          <w:rFonts w:ascii="Times New Roman" w:hAnsi="Times New Roman"/>
          <w:sz w:val="28"/>
          <w:szCs w:val="28"/>
          <w:lang w:val="uk-UA"/>
        </w:rPr>
        <w:t>2012 2013           3120            660</w:t>
      </w:r>
    </w:p>
    <w:p w:rsidR="00BC1A1A" w:rsidRPr="00917077" w:rsidRDefault="00BC1A1A" w:rsidP="005B3C26">
      <w:pPr>
        <w:spacing w:after="0" w:line="360" w:lineRule="auto"/>
        <w:ind w:firstLine="708"/>
        <w:rPr>
          <w:rFonts w:ascii="Times New Roman" w:hAnsi="Times New Roman"/>
          <w:sz w:val="28"/>
          <w:szCs w:val="28"/>
          <w:lang w:val="uk-UA"/>
        </w:rPr>
      </w:pPr>
      <w:r w:rsidRPr="00917077">
        <w:rPr>
          <w:rFonts w:ascii="Times New Roman" w:hAnsi="Times New Roman"/>
          <w:sz w:val="28"/>
          <w:szCs w:val="28"/>
          <w:lang w:val="uk-UA"/>
        </w:rPr>
        <w:t>Особливість даних,  які мають  ПМПК  в тому, що вони стосуються лише дітей, які пройшли  в ній обстеження.  Припускаємо, що це лише частина дітей з аутизмом.</w:t>
      </w:r>
    </w:p>
    <w:p w:rsidR="00BC1A1A" w:rsidRPr="00917077" w:rsidRDefault="00BC1A1A" w:rsidP="00BC1A1A">
      <w:pPr>
        <w:spacing w:after="0" w:line="360" w:lineRule="auto"/>
        <w:jc w:val="both"/>
        <w:rPr>
          <w:rFonts w:ascii="Times New Roman" w:hAnsi="Times New Roman"/>
          <w:sz w:val="28"/>
          <w:szCs w:val="28"/>
          <w:lang w:val="uk-UA"/>
        </w:rPr>
      </w:pPr>
      <w:r w:rsidRPr="00917077">
        <w:rPr>
          <w:rFonts w:ascii="Times New Roman" w:hAnsi="Times New Roman"/>
          <w:sz w:val="28"/>
          <w:szCs w:val="28"/>
          <w:lang w:val="uk-UA"/>
        </w:rPr>
        <w:t xml:space="preserve">  </w:t>
      </w:r>
      <w:r w:rsidRPr="00917077">
        <w:rPr>
          <w:rFonts w:ascii="Times New Roman" w:hAnsi="Times New Roman"/>
          <w:sz w:val="28"/>
          <w:szCs w:val="28"/>
          <w:lang w:val="uk-UA"/>
        </w:rPr>
        <w:tab/>
      </w:r>
      <w:r w:rsidR="005B3C26">
        <w:rPr>
          <w:rFonts w:ascii="Times New Roman" w:hAnsi="Times New Roman"/>
          <w:sz w:val="28"/>
          <w:szCs w:val="28"/>
          <w:lang w:val="uk-UA"/>
        </w:rPr>
        <w:t>3</w:t>
      </w:r>
      <w:r w:rsidRPr="00917077">
        <w:rPr>
          <w:rFonts w:ascii="Times New Roman" w:hAnsi="Times New Roman"/>
          <w:b/>
          <w:i/>
          <w:sz w:val="28"/>
          <w:szCs w:val="28"/>
          <w:lang w:val="uk-UA"/>
        </w:rPr>
        <w:t>.2. Тенденції збільшення – зменшення дітей з вадами розвитку. (Таблиця 2.14). Кількість дітей з порушеннями в розвитку не є стабільною.</w:t>
      </w:r>
      <w:r w:rsidRPr="00917077">
        <w:rPr>
          <w:rFonts w:ascii="Times New Roman" w:hAnsi="Times New Roman"/>
          <w:b/>
          <w:sz w:val="28"/>
          <w:szCs w:val="28"/>
          <w:lang w:val="uk-UA"/>
        </w:rPr>
        <w:t xml:space="preserve"> </w:t>
      </w:r>
      <w:r w:rsidRPr="00917077">
        <w:rPr>
          <w:rFonts w:ascii="Times New Roman" w:hAnsi="Times New Roman"/>
          <w:sz w:val="28"/>
          <w:szCs w:val="28"/>
          <w:lang w:val="uk-UA"/>
        </w:rPr>
        <w:t xml:space="preserve">Щороку  в загальній кількості дітей мають місце тенденції </w:t>
      </w:r>
      <w:r w:rsidRPr="00917077">
        <w:rPr>
          <w:rFonts w:ascii="Times New Roman" w:hAnsi="Times New Roman"/>
          <w:b/>
          <w:i/>
          <w:sz w:val="28"/>
          <w:szCs w:val="28"/>
          <w:lang w:val="uk-UA"/>
        </w:rPr>
        <w:t>не різко виражених змін як у бік збільшення, так і зменшення.</w:t>
      </w:r>
      <w:r w:rsidRPr="00917077">
        <w:rPr>
          <w:rFonts w:ascii="Times New Roman" w:hAnsi="Times New Roman"/>
          <w:sz w:val="28"/>
          <w:szCs w:val="28"/>
          <w:lang w:val="uk-UA"/>
        </w:rPr>
        <w:t xml:space="preserve">, стосуються всіх видів порушень, а саме: порушень зору, мовлення, опорно-рухового апарату, розумової відсталості, аутизму, розладів поведінки і ознак психічного неблагополуччя. Виявлені тенденції є варіативними в залежності від регіону. Проте загальна характеристика змін у кількостях дітей за видам порушення залишається типовою для всіх регіонів: має місце </w:t>
      </w:r>
      <w:r w:rsidRPr="00917077">
        <w:rPr>
          <w:rFonts w:ascii="Times New Roman" w:hAnsi="Times New Roman"/>
          <w:b/>
          <w:i/>
          <w:sz w:val="28"/>
          <w:szCs w:val="28"/>
          <w:lang w:val="uk-UA"/>
        </w:rPr>
        <w:t>незначне зростання кількості дітей</w:t>
      </w:r>
      <w:r w:rsidRPr="00917077">
        <w:rPr>
          <w:rFonts w:ascii="Times New Roman" w:hAnsi="Times New Roman"/>
          <w:sz w:val="28"/>
          <w:szCs w:val="28"/>
          <w:lang w:val="uk-UA"/>
        </w:rPr>
        <w:t xml:space="preserve"> за окремими видами порушень.</w:t>
      </w:r>
    </w:p>
    <w:p w:rsidR="00BC1A1A" w:rsidRPr="00917077" w:rsidRDefault="005B3C26" w:rsidP="00BC1A1A">
      <w:pPr>
        <w:spacing w:after="0" w:line="360" w:lineRule="auto"/>
        <w:ind w:firstLine="708"/>
        <w:jc w:val="both"/>
        <w:rPr>
          <w:rFonts w:ascii="Times New Roman" w:hAnsi="Times New Roman"/>
          <w:b/>
          <w:sz w:val="28"/>
          <w:szCs w:val="28"/>
          <w:lang w:val="uk-UA"/>
        </w:rPr>
      </w:pPr>
      <w:r>
        <w:rPr>
          <w:rFonts w:ascii="Times New Roman" w:hAnsi="Times New Roman"/>
          <w:b/>
          <w:sz w:val="28"/>
          <w:szCs w:val="28"/>
          <w:lang w:val="uk-UA"/>
        </w:rPr>
        <w:t>П</w:t>
      </w:r>
      <w:r w:rsidR="00BC1A1A" w:rsidRPr="00917077">
        <w:rPr>
          <w:rFonts w:ascii="Times New Roman" w:hAnsi="Times New Roman"/>
          <w:b/>
          <w:sz w:val="28"/>
          <w:szCs w:val="28"/>
          <w:lang w:val="uk-UA"/>
        </w:rPr>
        <w:t>ріоритетні напрямки розвитку психолого-медико-педагогічних консультацій з 2013 по 2017 роки:</w:t>
      </w:r>
    </w:p>
    <w:p w:rsidR="00BC1A1A" w:rsidRPr="00917077" w:rsidRDefault="00BC1A1A" w:rsidP="00BC1A1A">
      <w:pPr>
        <w:spacing w:after="0" w:line="360" w:lineRule="auto"/>
        <w:ind w:firstLine="708"/>
        <w:jc w:val="both"/>
        <w:rPr>
          <w:rFonts w:ascii="Times New Roman" w:hAnsi="Times New Roman"/>
          <w:b/>
          <w:sz w:val="28"/>
          <w:szCs w:val="28"/>
          <w:lang w:val="uk-UA"/>
        </w:rPr>
      </w:pPr>
      <w:r w:rsidRPr="00917077">
        <w:rPr>
          <w:rFonts w:ascii="Times New Roman" w:hAnsi="Times New Roman"/>
          <w:b/>
          <w:sz w:val="28"/>
          <w:szCs w:val="28"/>
          <w:lang w:val="uk-UA"/>
        </w:rPr>
        <w:t>-</w:t>
      </w:r>
      <w:r w:rsidRPr="00917077">
        <w:rPr>
          <w:rFonts w:ascii="Times New Roman" w:hAnsi="Times New Roman"/>
          <w:sz w:val="28"/>
          <w:szCs w:val="28"/>
          <w:lang w:val="uk-UA"/>
        </w:rPr>
        <w:t xml:space="preserve"> закріплення в діяльності ПМПК змін відповідно до нової редакції чинного Положення;</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lastRenderedPageBreak/>
        <w:t>- розвиток мережі постійно діючих районних (міських) консультацій;</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поліпшення рівня їх матеріально-технічного забезпечення;</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пошук шляхів виявлення дітей раннього віку та організація допомоги їхнім батькам;</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(контроль за призначенням) призначення на посаду завідувачів психолого-медико-педагогічних консультацій на конкурсній основі з дотриманням вимог щодо відповідності освітнього рівня;</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постійне підвищення професійної компетентності консультантів;</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забезпечення постійно діючих консультацій повноцінним кадровим складом;</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b/>
          <w:sz w:val="28"/>
          <w:szCs w:val="28"/>
          <w:lang w:val="uk-UA"/>
        </w:rPr>
        <w:t>-</w:t>
      </w:r>
      <w:r w:rsidRPr="00917077">
        <w:rPr>
          <w:rFonts w:ascii="Times New Roman" w:hAnsi="Times New Roman"/>
          <w:sz w:val="28"/>
          <w:szCs w:val="28"/>
          <w:lang w:val="uk-UA"/>
        </w:rPr>
        <w:t xml:space="preserve"> моніторинг досвіду функціонування</w:t>
      </w:r>
      <w:r w:rsidRPr="00917077">
        <w:rPr>
          <w:rFonts w:ascii="Times New Roman" w:hAnsi="Times New Roman"/>
          <w:b/>
          <w:sz w:val="28"/>
          <w:szCs w:val="28"/>
          <w:lang w:val="uk-UA"/>
        </w:rPr>
        <w:t xml:space="preserve"> </w:t>
      </w:r>
      <w:r w:rsidRPr="00917077">
        <w:rPr>
          <w:rFonts w:ascii="Times New Roman" w:hAnsi="Times New Roman"/>
          <w:sz w:val="28"/>
          <w:szCs w:val="28"/>
          <w:lang w:val="uk-UA"/>
        </w:rPr>
        <w:t xml:space="preserve">районної (міської) консультації у складі районного методичного кабінету, розробка об’єднаної моделі функціонування районної (міської) консультації та районного центру психологічної служби </w:t>
      </w:r>
    </w:p>
    <w:p w:rsidR="00BC1A1A" w:rsidRPr="00917077" w:rsidRDefault="00BC1A1A" w:rsidP="00BC1A1A">
      <w:pPr>
        <w:spacing w:after="0" w:line="360" w:lineRule="auto"/>
        <w:ind w:firstLine="709"/>
        <w:jc w:val="both"/>
        <w:rPr>
          <w:rFonts w:ascii="Times New Roman" w:hAnsi="Times New Roman"/>
          <w:sz w:val="28"/>
          <w:szCs w:val="28"/>
          <w:lang w:val="uk-UA"/>
        </w:rPr>
      </w:pPr>
      <w:r w:rsidRPr="00917077">
        <w:rPr>
          <w:rFonts w:ascii="Times New Roman" w:hAnsi="Times New Roman"/>
          <w:sz w:val="28"/>
          <w:szCs w:val="28"/>
          <w:lang w:val="uk-UA"/>
        </w:rPr>
        <w:t>- активне  сприяння  забезпеченню доступності, гнучкості,  різноманітності  і здобутті освіти дітей з особливими потребами, у тому числі з інвалідністю, створенню належних умов для здобуття ними якісної освіти; розгортанню мережі спеціальних та інклюзивних груп та класів в загальноосвітніх навчальних закладах.</w:t>
      </w:r>
    </w:p>
    <w:p w:rsidR="00BC1A1A" w:rsidRPr="00917077" w:rsidRDefault="005B3C26" w:rsidP="00BC1A1A">
      <w:pPr>
        <w:spacing w:after="0" w:line="360" w:lineRule="auto"/>
        <w:ind w:firstLine="708"/>
        <w:jc w:val="both"/>
        <w:rPr>
          <w:rFonts w:ascii="Times New Roman" w:hAnsi="Times New Roman"/>
          <w:sz w:val="28"/>
          <w:szCs w:val="28"/>
          <w:lang w:val="uk-UA"/>
        </w:rPr>
      </w:pPr>
      <w:r>
        <w:rPr>
          <w:rFonts w:ascii="Times New Roman" w:hAnsi="Times New Roman"/>
          <w:b/>
          <w:sz w:val="28"/>
          <w:szCs w:val="28"/>
          <w:lang w:val="uk-UA"/>
        </w:rPr>
        <w:t>3.</w:t>
      </w:r>
      <w:r w:rsidR="00BC1A1A" w:rsidRPr="00917077">
        <w:rPr>
          <w:rFonts w:ascii="Times New Roman" w:hAnsi="Times New Roman"/>
          <w:b/>
          <w:sz w:val="28"/>
          <w:szCs w:val="28"/>
          <w:lang w:val="uk-UA"/>
        </w:rPr>
        <w:t>3. Зміна висновків та рекомендацій внаслідок поліпшення стану  здоров’я і когнітивного розвитку дитини.</w:t>
      </w:r>
      <w:r w:rsidR="00BC1A1A" w:rsidRPr="00917077">
        <w:rPr>
          <w:rFonts w:ascii="Times New Roman" w:hAnsi="Times New Roman"/>
          <w:sz w:val="28"/>
          <w:szCs w:val="28"/>
          <w:lang w:val="uk-UA"/>
        </w:rPr>
        <w:t xml:space="preserve"> В спеціальних навчальних закладах навчаються діти із стійкими порушеннями психофізичного розвитку, які потребують постійної або довготривалої корекційно-відновлювальної роботи, а часом до закінчення шкільного навчання. У зв’язку з цим </w:t>
      </w:r>
      <w:r w:rsidR="00BC1A1A" w:rsidRPr="00917077">
        <w:rPr>
          <w:rFonts w:ascii="Times New Roman" w:hAnsi="Times New Roman"/>
          <w:b/>
          <w:sz w:val="28"/>
          <w:szCs w:val="28"/>
          <w:lang w:val="uk-UA"/>
        </w:rPr>
        <w:t>перехід їх із спеціальних навчальних закладів на навчання до неспеціальних то</w:t>
      </w:r>
      <w:r w:rsidR="00BC1A1A" w:rsidRPr="00917077">
        <w:rPr>
          <w:rFonts w:ascii="Times New Roman" w:hAnsi="Times New Roman"/>
          <w:sz w:val="28"/>
          <w:szCs w:val="28"/>
          <w:lang w:val="uk-UA"/>
        </w:rPr>
        <w:t xml:space="preserve">бто в загальноосвітні заклади (внаслідок покращення стану здоров’я та когнітивного розвитку і досягнення стабільних успіхів у навчанні) </w:t>
      </w:r>
      <w:r w:rsidR="00BC1A1A" w:rsidRPr="00917077">
        <w:rPr>
          <w:rFonts w:ascii="Times New Roman" w:hAnsi="Times New Roman"/>
          <w:b/>
          <w:sz w:val="28"/>
          <w:szCs w:val="28"/>
          <w:lang w:val="uk-UA"/>
        </w:rPr>
        <w:t xml:space="preserve">трапляється не часто </w:t>
      </w:r>
      <w:r w:rsidR="00BC1A1A" w:rsidRPr="00917077">
        <w:rPr>
          <w:rFonts w:ascii="Times New Roman" w:hAnsi="Times New Roman"/>
          <w:sz w:val="28"/>
          <w:szCs w:val="28"/>
          <w:lang w:val="uk-UA"/>
        </w:rPr>
        <w:t xml:space="preserve">і відбувається не лише відповідно до висновків і рекомендацій психолого-медико-педагогічних консультацій, але й за рішенням педагогічних рад навчальних закладів чи за власним вибором батьків. При цьому слід зазначити, що вибір </w:t>
      </w:r>
      <w:r w:rsidR="00BC1A1A" w:rsidRPr="00917077">
        <w:rPr>
          <w:rFonts w:ascii="Times New Roman" w:hAnsi="Times New Roman"/>
          <w:sz w:val="28"/>
          <w:szCs w:val="28"/>
          <w:lang w:val="uk-UA"/>
        </w:rPr>
        <w:lastRenderedPageBreak/>
        <w:t>батьків далеко не завжди є педагогічно обґрунтований, тобто мотивований саме покращенням стану здоров’я і досягнення стабільних успіхів у навчанні, труднощі їхніх дітей залишаються неподоланими і вони й далі потребують фахової педагогічної підтримки.</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Зміна форми надання освітніх послуг та їх змісту (тобто навчальної програми) відбувається переважно за результатами повторного обстеження в психолого-медико-педагогічних консультаціях, на основі аналізу динаміки психічного розвитку і навчальної успішності дитини.</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Ініціаторами повторного обстеження є, в першу чергу, батьки, а також навчальні заклади на основі рішення шкільної комісії.</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За оперативно-аналітичними даними 2012-2013 навчального року психолого-медико-педагогічними консультаціями </w:t>
      </w:r>
      <w:r w:rsidRPr="00917077">
        <w:rPr>
          <w:rFonts w:ascii="Times New Roman" w:hAnsi="Times New Roman"/>
          <w:b/>
          <w:sz w:val="28"/>
          <w:szCs w:val="28"/>
          <w:lang w:val="uk-UA"/>
        </w:rPr>
        <w:t>змінено спеціальну навчальну програму на  загальноосвітну 10.117 дітям.</w:t>
      </w:r>
      <w:r w:rsidRPr="00917077">
        <w:rPr>
          <w:rFonts w:ascii="Times New Roman" w:hAnsi="Times New Roman"/>
          <w:sz w:val="28"/>
          <w:szCs w:val="28"/>
          <w:lang w:val="uk-UA"/>
        </w:rPr>
        <w:t xml:space="preserve"> Така кількість дітей </w:t>
      </w:r>
      <w:r w:rsidRPr="00917077">
        <w:rPr>
          <w:rFonts w:ascii="Times New Roman" w:hAnsi="Times New Roman"/>
          <w:b/>
          <w:sz w:val="28"/>
          <w:szCs w:val="28"/>
          <w:lang w:val="uk-UA"/>
        </w:rPr>
        <w:t>становить 30 відсотків</w:t>
      </w:r>
      <w:r w:rsidRPr="00917077">
        <w:rPr>
          <w:rFonts w:ascii="Times New Roman" w:hAnsi="Times New Roman"/>
          <w:sz w:val="28"/>
          <w:szCs w:val="28"/>
          <w:lang w:val="uk-UA"/>
        </w:rPr>
        <w:t xml:space="preserve"> від кількості дітей, обстежених повторно (33.893). У розрізі областей ці дані представлені в Таблиці 3. Характерстика контингенту дітей , обстежених в ПМПК в 2011-2012 н. р.(вертикальні колонки 10, 11).</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Перехід дітей з вадами розвитку У зв’язку з цим певна частина інформації про перехід дитини на навчання  в загальноосвітні школи втрачається для обліку  психолого-медико-педагогічними консультаціями.</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Тому наведені дані неповні (менші, ніж є реально) і нерівномірні, оскільки не враховують всіх дітей, а саме тих, котрі перейшли до загальноосвітньої школи за особистим бажанням батьків або переведені рішенням педагогічної ради.</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У проекті листа МОНмолодьспорту і додатку з рекомендаціями щодо вдосконалення звітності ПМПК, який буде уведений в 2013 році, запропоновані нові параметри аналізу, що стосуються моніторингу позитивної динаміки корекційно-відновлювальної роботи дітей з порушеннями психофізичного розвитку. </w:t>
      </w:r>
    </w:p>
    <w:p w:rsidR="00BC1A1A" w:rsidRPr="00917077" w:rsidRDefault="00BC1A1A" w:rsidP="00BC1A1A">
      <w:pPr>
        <w:pStyle w:val="a8"/>
        <w:spacing w:line="360" w:lineRule="auto"/>
        <w:ind w:right="180" w:firstLine="709"/>
        <w:jc w:val="both"/>
        <w:rPr>
          <w:rFonts w:ascii="Times New Roman" w:hAnsi="Times New Roman"/>
          <w:sz w:val="28"/>
          <w:szCs w:val="28"/>
        </w:rPr>
      </w:pPr>
      <w:r w:rsidRPr="00917077">
        <w:rPr>
          <w:rFonts w:ascii="Times New Roman" w:hAnsi="Times New Roman"/>
          <w:b/>
          <w:sz w:val="28"/>
          <w:szCs w:val="28"/>
        </w:rPr>
        <w:t xml:space="preserve">Особливі акценти </w:t>
      </w:r>
      <w:r w:rsidRPr="00917077">
        <w:rPr>
          <w:rFonts w:ascii="Times New Roman" w:hAnsi="Times New Roman"/>
          <w:sz w:val="28"/>
          <w:szCs w:val="28"/>
        </w:rPr>
        <w:t>в діяльності психолого-медико-педагогічних консультацій ставляться на:</w:t>
      </w:r>
    </w:p>
    <w:p w:rsidR="00BC1A1A" w:rsidRPr="00917077" w:rsidRDefault="00BC1A1A" w:rsidP="00BC1A1A">
      <w:pPr>
        <w:pStyle w:val="a8"/>
        <w:spacing w:line="360" w:lineRule="auto"/>
        <w:ind w:right="180" w:firstLine="708"/>
        <w:jc w:val="both"/>
        <w:rPr>
          <w:rFonts w:ascii="Times New Roman" w:hAnsi="Times New Roman"/>
          <w:sz w:val="28"/>
          <w:szCs w:val="28"/>
        </w:rPr>
      </w:pPr>
      <w:r w:rsidRPr="00917077">
        <w:rPr>
          <w:rFonts w:ascii="Times New Roman" w:hAnsi="Times New Roman"/>
          <w:sz w:val="28"/>
          <w:szCs w:val="28"/>
        </w:rPr>
        <w:lastRenderedPageBreak/>
        <w:t>- впровадження в практику функціонування консультацій нових регламентацій  чинного Положення про психолого-медико-педагогічні консультації, викорінення дискримінуючих  компонентів ;</w:t>
      </w:r>
    </w:p>
    <w:p w:rsidR="00BC1A1A" w:rsidRPr="00917077" w:rsidRDefault="00BC1A1A" w:rsidP="00BC1A1A">
      <w:pPr>
        <w:pStyle w:val="a8"/>
        <w:spacing w:line="360" w:lineRule="auto"/>
        <w:ind w:right="180" w:firstLine="708"/>
        <w:jc w:val="both"/>
        <w:rPr>
          <w:rFonts w:ascii="Times New Roman" w:hAnsi="Times New Roman"/>
          <w:sz w:val="28"/>
          <w:szCs w:val="28"/>
        </w:rPr>
      </w:pPr>
      <w:r w:rsidRPr="00917077">
        <w:rPr>
          <w:rFonts w:ascii="Times New Roman" w:hAnsi="Times New Roman"/>
          <w:sz w:val="28"/>
          <w:szCs w:val="28"/>
        </w:rPr>
        <w:t>- вдосконалення формулювання змісту психолого-педагогічних висновків  та рекомендацій;</w:t>
      </w:r>
    </w:p>
    <w:p w:rsidR="00BC1A1A" w:rsidRPr="00917077" w:rsidRDefault="00BC1A1A" w:rsidP="00BC1A1A">
      <w:pPr>
        <w:pStyle w:val="a8"/>
        <w:spacing w:line="360" w:lineRule="auto"/>
        <w:ind w:right="180" w:firstLine="708"/>
        <w:jc w:val="both"/>
        <w:rPr>
          <w:rFonts w:ascii="Times New Roman" w:hAnsi="Times New Roman"/>
          <w:sz w:val="28"/>
          <w:szCs w:val="28"/>
        </w:rPr>
      </w:pPr>
      <w:r w:rsidRPr="00917077">
        <w:rPr>
          <w:rFonts w:ascii="Times New Roman" w:hAnsi="Times New Roman"/>
          <w:sz w:val="28"/>
          <w:szCs w:val="28"/>
        </w:rPr>
        <w:t>- підвищення якості психолого-педагогічного вивчення та оцінки психічного розвитку дітей;</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 підвищення фахової компетентності консультантів усіх спеціальностей, пошук шляхів розширення можливостей підвищення кваліфікації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b/>
          <w:sz w:val="28"/>
          <w:szCs w:val="28"/>
          <w:lang w:val="uk-UA"/>
        </w:rPr>
        <w:t xml:space="preserve">Проблемні питання в </w:t>
      </w:r>
      <w:r w:rsidRPr="00917077">
        <w:rPr>
          <w:rFonts w:ascii="Times New Roman" w:hAnsi="Times New Roman"/>
          <w:sz w:val="28"/>
          <w:szCs w:val="28"/>
          <w:lang w:val="uk-UA"/>
        </w:rPr>
        <w:t xml:space="preserve">діяльності психолого-медико-педагогічних консультацій: </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відсутність або  створення неповноцінних районних (міських) консультацій, особливо  в  Житомирській (0), Донецькій (із 49 можливих є 1), Дніпропетровській (із 49 – є 2), Харківській (із 20 є 3 ), Івано-Франківській (із 19 – 1), Миколаївській  областях (із 22- 5);</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неефективність функціонування районної (міської ) консультації у складі Центру психологічної служби,</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призначення завідувачів ПМПК без належної освіти та фахових знань .</w:t>
      </w:r>
    </w:p>
    <w:p w:rsidR="00BC1A1A" w:rsidRPr="00917077" w:rsidRDefault="00BC1A1A" w:rsidP="00BC1A1A">
      <w:pPr>
        <w:spacing w:after="0" w:line="360" w:lineRule="auto"/>
        <w:ind w:firstLine="708"/>
        <w:rPr>
          <w:rFonts w:ascii="Times New Roman" w:hAnsi="Times New Roman"/>
          <w:sz w:val="28"/>
          <w:szCs w:val="28"/>
          <w:lang w:val="uk-UA"/>
        </w:rPr>
      </w:pPr>
      <w:r w:rsidRPr="00917077">
        <w:rPr>
          <w:rFonts w:ascii="Times New Roman" w:hAnsi="Times New Roman"/>
          <w:b/>
          <w:sz w:val="28"/>
          <w:szCs w:val="28"/>
          <w:lang w:val="uk-UA"/>
        </w:rPr>
        <w:t xml:space="preserve">Неналежне вирішення названих  проблем </w:t>
      </w:r>
      <w:r w:rsidRPr="00917077">
        <w:rPr>
          <w:rFonts w:ascii="Times New Roman" w:hAnsi="Times New Roman"/>
          <w:sz w:val="28"/>
          <w:szCs w:val="28"/>
          <w:lang w:val="uk-UA"/>
        </w:rPr>
        <w:t>:</w:t>
      </w:r>
    </w:p>
    <w:p w:rsidR="00BC1A1A" w:rsidRPr="00917077"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 xml:space="preserve">а) обмежує діяльність психолого-медико-педагогічних консультацій, унеможливлює їх функціонування  у відповідності до чинного Положення; </w:t>
      </w:r>
    </w:p>
    <w:p w:rsidR="00BC1A1A" w:rsidRPr="00917077" w:rsidRDefault="00BC1A1A" w:rsidP="00BC1A1A">
      <w:pPr>
        <w:spacing w:after="0" w:line="360" w:lineRule="auto"/>
        <w:ind w:firstLine="708"/>
        <w:rPr>
          <w:rFonts w:ascii="Times New Roman" w:hAnsi="Times New Roman"/>
          <w:sz w:val="28"/>
          <w:szCs w:val="28"/>
          <w:lang w:val="uk-UA"/>
        </w:rPr>
      </w:pPr>
      <w:r w:rsidRPr="00917077">
        <w:rPr>
          <w:rFonts w:ascii="Times New Roman" w:hAnsi="Times New Roman"/>
          <w:sz w:val="28"/>
          <w:szCs w:val="28"/>
          <w:lang w:val="uk-UA"/>
        </w:rPr>
        <w:t>б) перешкоджає проведенню державної політики у сфері підтримки дітей з особливими освітніми  потребами в регіоні та забезпеченню їхніх прав на доступ та здобуття освіти  у руслі Конвенції про права інвалідів;</w:t>
      </w:r>
    </w:p>
    <w:p w:rsidR="00AA3BA0" w:rsidRDefault="00BC1A1A" w:rsidP="00BC1A1A">
      <w:pPr>
        <w:spacing w:after="0" w:line="360" w:lineRule="auto"/>
        <w:ind w:firstLine="708"/>
        <w:jc w:val="both"/>
        <w:rPr>
          <w:rFonts w:ascii="Times New Roman" w:hAnsi="Times New Roman"/>
          <w:sz w:val="28"/>
          <w:szCs w:val="28"/>
          <w:lang w:val="uk-UA"/>
        </w:rPr>
      </w:pPr>
      <w:r w:rsidRPr="00917077">
        <w:rPr>
          <w:rFonts w:ascii="Times New Roman" w:hAnsi="Times New Roman"/>
          <w:sz w:val="28"/>
          <w:szCs w:val="28"/>
          <w:lang w:val="uk-UA"/>
        </w:rPr>
        <w:t>в) шкодить іміджу психолого-медико-педагогічних консультацій, породжує негативне ставлення в суспільстві до них, формує несправедливе уявлення про їх дискримінуючу роль, а не як осередок допомоги (інформації, консультування, з</w:t>
      </w:r>
      <w:r w:rsidRPr="00917077">
        <w:rPr>
          <w:rFonts w:ascii="Times New Roman" w:hAnsi="Times New Roman"/>
          <w:sz w:val="28"/>
          <w:szCs w:val="28"/>
        </w:rPr>
        <w:t>’</w:t>
      </w:r>
      <w:r w:rsidRPr="00917077">
        <w:rPr>
          <w:rFonts w:ascii="Times New Roman" w:hAnsi="Times New Roman"/>
          <w:sz w:val="28"/>
          <w:szCs w:val="28"/>
          <w:lang w:val="uk-UA"/>
        </w:rPr>
        <w:t>ясування особливостей розвитку дитини).</w:t>
      </w:r>
    </w:p>
    <w:p w:rsidR="005142E8" w:rsidRDefault="005142E8" w:rsidP="00BC1A1A">
      <w:pPr>
        <w:spacing w:after="0" w:line="360" w:lineRule="auto"/>
        <w:ind w:firstLine="708"/>
        <w:jc w:val="both"/>
        <w:rPr>
          <w:rFonts w:ascii="Times New Roman" w:hAnsi="Times New Roman"/>
          <w:sz w:val="28"/>
          <w:szCs w:val="28"/>
          <w:lang w:val="uk-UA"/>
        </w:rPr>
      </w:pPr>
    </w:p>
    <w:p w:rsidR="005142E8" w:rsidRPr="00BC3D9D" w:rsidRDefault="00CD7892" w:rsidP="005142E8">
      <w:pPr>
        <w:spacing w:after="0" w:line="360" w:lineRule="auto"/>
        <w:ind w:firstLine="708"/>
        <w:jc w:val="center"/>
        <w:rPr>
          <w:rFonts w:ascii="Times New Roman" w:hAnsi="Times New Roman"/>
          <w:b/>
          <w:i/>
          <w:sz w:val="28"/>
          <w:szCs w:val="28"/>
          <w:lang w:val="uk-UA"/>
        </w:rPr>
      </w:pPr>
      <w:r>
        <w:rPr>
          <w:rFonts w:ascii="Times New Roman" w:hAnsi="Times New Roman"/>
          <w:b/>
          <w:sz w:val="28"/>
          <w:szCs w:val="28"/>
          <w:lang w:val="uk-UA"/>
        </w:rPr>
        <w:lastRenderedPageBreak/>
        <w:t xml:space="preserve">1.8. </w:t>
      </w:r>
      <w:r w:rsidR="005142E8" w:rsidRPr="00BC3D9D">
        <w:rPr>
          <w:rFonts w:ascii="Times New Roman" w:hAnsi="Times New Roman"/>
          <w:b/>
          <w:sz w:val="28"/>
          <w:szCs w:val="28"/>
          <w:lang w:val="uk-UA"/>
        </w:rPr>
        <w:t xml:space="preserve">Професійне вдосконалення консультантів психолого-медико-педагогічних консультацій </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sz w:val="28"/>
          <w:szCs w:val="28"/>
          <w:lang w:val="uk-UA"/>
        </w:rPr>
        <w:t xml:space="preserve">Відомо, що наявність будь-якої вади психофізичного розвитку створює несприятливі умови для психічного розвитку дитини, негативно позначається на ньому: викликає стійкі специфічні труднощі і особливості пізнавальної діяльності, деформує становлення її особистості, істотно ускладнює оволодіння знаннями і, зрештою, інтеграцію у суспільне життя. Адже в залежності від виду порушення, що розрізняється у відповідності до сфери психофізичного розвитку, де відбулося ушкодження, його тяжкості і часу, коли воно відбулося, негативні наслідки порушення індивідуального розвитку виявляються по-різному, мають неоднакову структуру  недоліків і потенційних можливостей. </w:t>
      </w:r>
    </w:p>
    <w:p w:rsidR="005142E8" w:rsidRPr="00BC3D9D" w:rsidRDefault="005142E8" w:rsidP="005142E8">
      <w:pPr>
        <w:spacing w:after="0" w:line="360" w:lineRule="auto"/>
        <w:ind w:firstLine="737"/>
        <w:jc w:val="both"/>
        <w:rPr>
          <w:rFonts w:ascii="Times New Roman" w:hAnsi="Times New Roman"/>
          <w:sz w:val="28"/>
          <w:szCs w:val="28"/>
          <w:lang w:val="uk-UA"/>
        </w:rPr>
      </w:pPr>
      <w:r w:rsidRPr="00BC3D9D">
        <w:rPr>
          <w:rFonts w:ascii="Times New Roman" w:hAnsi="Times New Roman"/>
          <w:sz w:val="28"/>
          <w:szCs w:val="28"/>
          <w:lang w:val="uk-UA"/>
        </w:rPr>
        <w:t xml:space="preserve">Водночас, існують загальні закономірності порушеного розвитку, що виявляються в характерних труднощах освітнього процесу і формуванні навичок соціального функціонування. Зокрема, наявність порушень в сенсорній, моторній чи психічній сферах неодмінно спричинює у дітей специфічні труднощі одержання інформації; засвоєння знань, здійснення предметно-практичної і розумової діяльності, формування комунікативних здатностей, взаємодії з оточуючими, передачі досвіду від дорослого до дитини, породжує низку небажаних вторинних ускладнень. Насамкінець це відбивається негативно на реалізації збережених функцій дитини, уповільнює перебіг її загального психічного розвитку, веде до відставання, а то й до відхилень у ньому  порівняно з нормою. </w:t>
      </w:r>
    </w:p>
    <w:p w:rsidR="005142E8" w:rsidRPr="00BC3D9D" w:rsidRDefault="005142E8" w:rsidP="005142E8">
      <w:pPr>
        <w:spacing w:after="0" w:line="360" w:lineRule="auto"/>
        <w:ind w:firstLine="737"/>
        <w:jc w:val="both"/>
        <w:rPr>
          <w:rFonts w:ascii="Times New Roman" w:hAnsi="Times New Roman"/>
          <w:sz w:val="28"/>
          <w:szCs w:val="28"/>
          <w:lang w:val="uk-UA"/>
        </w:rPr>
      </w:pPr>
      <w:r w:rsidRPr="00BC3D9D">
        <w:rPr>
          <w:rFonts w:ascii="Times New Roman" w:hAnsi="Times New Roman"/>
          <w:sz w:val="28"/>
          <w:szCs w:val="28"/>
          <w:lang w:val="uk-UA"/>
        </w:rPr>
        <w:t xml:space="preserve">Попри сказане слід наголосити, що світова і вітчизняна практика навчання і виховання дітей з порушеннями в розвитку переконливо доводить, що зазначені вище труднощі і недоліки їхнього психічного розвитку можуть бути значною мірою подолані за умови спеціально організованої системи корекційно-розвивальних заходів. У зв’язку із широкою варіабельністю типів порушеного розвитку діти з різними видами ушкоджень у процесі навчання і виховання потребують особливого підходу, який передбачає, індивідуальну диференціацію </w:t>
      </w:r>
      <w:r w:rsidRPr="00BC3D9D">
        <w:rPr>
          <w:rFonts w:ascii="Times New Roman" w:hAnsi="Times New Roman"/>
          <w:sz w:val="28"/>
          <w:szCs w:val="28"/>
          <w:lang w:val="uk-UA"/>
        </w:rPr>
        <w:lastRenderedPageBreak/>
        <w:t xml:space="preserve">корекційно-розвивальних впливів, орієнтування на особливості і потенційні можливості кожної дитини. </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sz w:val="28"/>
          <w:szCs w:val="28"/>
          <w:lang w:val="uk-UA"/>
        </w:rPr>
        <w:t xml:space="preserve">Винятково значимими факторами для успішного вирішення освітніх завдань таких дітей є якомога раннє включення їх у систему (ре)-абілітаційних заходів та надання професійної психолого-педагогічної допомоги. Першочергові завдання щодо них полягають у тому, щоб вчасно створити кожній дитині адекватні умови для розвитку, які б враховували їхні специфічні особливості, забезпечували максимально можливу реалізацію їхнього потенціалу розвитку і здатностей до суспільно-трудової реабілітації. Ключова роль у цьому процесі належить особистості педагога, його фаховій компетентності, обсягу і глибині знань, здатності гнучко вибирати і застосовувати методи, засоби, технології і прийоми для досягнення позитивного корекційного ефекту. </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sz w:val="28"/>
          <w:szCs w:val="28"/>
          <w:lang w:val="uk-UA"/>
        </w:rPr>
        <w:t>Особливу роль у задоволенні освітніх потреб дітей з порушеннями в розвитку відіграють фахівці психолого-медико-педагогічних консультацій. Вони виконують функцію вищої експертної служби у визначенні особливих освітніх потреб дітей і надання рекомендацій щодо організації педагогічної стратегії, яка передбачає визначення навчальної програми, форми здійснення навчання, потреб у належних засобах та пристосуваннях. Ця функція законодавчо закріплена в статтях Законів України "Про загальну середню освіту", "Про дошкільну освіту", у Постанові КМУ «Про затвердження Порядку організації інклюзивного навчання у загальноосвітніх школах», у чинному Положенні про психолого-медико-педагогічні консультації .</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sz w:val="28"/>
          <w:szCs w:val="28"/>
          <w:lang w:val="uk-UA"/>
        </w:rPr>
        <w:t xml:space="preserve">До кадрового складу психолого-медико-педагогічних консультацій входять фахівці різної спеціалізації, які називаються консультантами. Це, насамперед, дефектологи (за сучасною термінологією - корекційні педагоги) вузьких спеціалізацій, що відповідають видам порушень психофізичного розвитку у дітей, а саме: учитель-логопед, учитель-тифлопедагог, учитель-сурдопедагог, учитель-олігофренопедагог (психопедагог); лікарі (психіатр і невролог), практичні психологи. </w:t>
      </w:r>
    </w:p>
    <w:p w:rsidR="005142E8" w:rsidRPr="00BC3D9D" w:rsidRDefault="005142E8" w:rsidP="005142E8">
      <w:pPr>
        <w:spacing w:after="0" w:line="360" w:lineRule="auto"/>
        <w:ind w:firstLine="737"/>
        <w:jc w:val="both"/>
        <w:rPr>
          <w:rFonts w:ascii="Times New Roman" w:hAnsi="Times New Roman"/>
          <w:sz w:val="28"/>
          <w:szCs w:val="28"/>
          <w:lang w:val="uk-UA"/>
        </w:rPr>
      </w:pPr>
      <w:r w:rsidRPr="00BC3D9D">
        <w:rPr>
          <w:rFonts w:ascii="Times New Roman" w:hAnsi="Times New Roman"/>
          <w:sz w:val="28"/>
          <w:szCs w:val="28"/>
          <w:lang w:val="uk-UA"/>
        </w:rPr>
        <w:lastRenderedPageBreak/>
        <w:t>Завдяки такому добору кадрів забезпечується повноцінне функціонування консультації, оскільки в щоденній практиці вона має бути постійно готовою до надання якісних професійних послуг дітям з різними видами порушень, особливо до глибокого і всебічного вивчення дитини, до розробки шляхів і засобів для подолання труднощів у процесі навчання, виховання і трудової підготовки.</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sz w:val="28"/>
          <w:szCs w:val="28"/>
          <w:lang w:val="uk-UA"/>
        </w:rPr>
        <w:t>У зв’язку з цим кожна консультація повинна бути укомплектована фахівцями виходячи з двох позицій. По-перше, кожний спеціаліст повинен мати відповідну до вимог Положення освіту: повна вища педагогічна освіта зі спеціальності «Корекційна освіта» (за нозологіями). По-друге, кількісний склад консультації має бути повним, тобто укомплектований фахівцями усіх визначених вузьких спеціалізацій. Відсутність бодай одного з них неодмінно негативно позначиться на ефективності діяльності консультації, обмежуючи надання передбачених чинним Положенням послуг у повному обсязі.</w:t>
      </w:r>
    </w:p>
    <w:p w:rsidR="005142E8" w:rsidRPr="00BC3D9D" w:rsidRDefault="005142E8" w:rsidP="005142E8">
      <w:pPr>
        <w:pStyle w:val="a5"/>
        <w:spacing w:line="360" w:lineRule="auto"/>
        <w:ind w:firstLine="709"/>
        <w:jc w:val="both"/>
        <w:rPr>
          <w:sz w:val="28"/>
          <w:szCs w:val="28"/>
        </w:rPr>
      </w:pPr>
      <w:r w:rsidRPr="00BC3D9D">
        <w:rPr>
          <w:sz w:val="28"/>
          <w:szCs w:val="28"/>
        </w:rPr>
        <w:t>Згідно посадових обов’язків консультант повинен:</w:t>
      </w:r>
    </w:p>
    <w:p w:rsidR="005142E8" w:rsidRPr="00BC3D9D" w:rsidRDefault="005142E8" w:rsidP="005142E8">
      <w:pPr>
        <w:pStyle w:val="a5"/>
        <w:spacing w:line="360" w:lineRule="auto"/>
        <w:ind w:firstLine="709"/>
        <w:jc w:val="both"/>
        <w:rPr>
          <w:sz w:val="28"/>
          <w:szCs w:val="28"/>
        </w:rPr>
      </w:pPr>
      <w:r w:rsidRPr="00BC3D9D">
        <w:rPr>
          <w:sz w:val="28"/>
          <w:szCs w:val="28"/>
        </w:rPr>
        <w:t>- здійснювати (спільно з іншими фахівцями консультації) психолого-педагогічне вивчення дітей та підлітків з метою виявлення особливостей їхнього розвитку, формулювати психолого-педагогічні висновки;</w:t>
      </w:r>
    </w:p>
    <w:p w:rsidR="005142E8" w:rsidRPr="00BC3D9D" w:rsidRDefault="005142E8" w:rsidP="005142E8">
      <w:pPr>
        <w:pStyle w:val="a5"/>
        <w:spacing w:line="360" w:lineRule="auto"/>
        <w:ind w:firstLine="709"/>
        <w:jc w:val="both"/>
        <w:rPr>
          <w:sz w:val="28"/>
          <w:szCs w:val="28"/>
        </w:rPr>
      </w:pPr>
      <w:r w:rsidRPr="00BC3D9D">
        <w:rPr>
          <w:sz w:val="28"/>
          <w:szCs w:val="28"/>
        </w:rPr>
        <w:t xml:space="preserve">- розробляти психолого-педагогічні рекомендації щодо змісту, форм, методів навчання та особливостей корекційно-розвиткової роботи відповідно до потенційних можливостей розвитку, для дитини з інвалідністю – з урахуванням індивідуальної програми реабілітації; </w:t>
      </w:r>
    </w:p>
    <w:p w:rsidR="005142E8" w:rsidRPr="00BC3D9D" w:rsidRDefault="005142E8" w:rsidP="005142E8">
      <w:pPr>
        <w:pStyle w:val="a5"/>
        <w:spacing w:line="360" w:lineRule="auto"/>
        <w:ind w:firstLine="709"/>
        <w:jc w:val="both"/>
        <w:rPr>
          <w:sz w:val="28"/>
          <w:szCs w:val="28"/>
        </w:rPr>
      </w:pPr>
      <w:r w:rsidRPr="00BC3D9D">
        <w:rPr>
          <w:sz w:val="28"/>
          <w:szCs w:val="28"/>
        </w:rPr>
        <w:t xml:space="preserve">- надавати відповідну консультативну допомогу батькам (особам, які їх замінюють), керівникам навчальних закладів, педагогам, практичним психологам, соціальним педагога, медичним, соціальним працівникам, громадськості з питань </w:t>
      </w:r>
    </w:p>
    <w:p w:rsidR="005142E8" w:rsidRPr="00BC3D9D" w:rsidRDefault="005142E8" w:rsidP="005142E8">
      <w:pPr>
        <w:pStyle w:val="a5"/>
        <w:spacing w:line="360" w:lineRule="auto"/>
        <w:jc w:val="both"/>
        <w:rPr>
          <w:sz w:val="28"/>
          <w:szCs w:val="28"/>
        </w:rPr>
      </w:pPr>
      <w:r w:rsidRPr="00BC3D9D">
        <w:rPr>
          <w:sz w:val="28"/>
          <w:szCs w:val="28"/>
        </w:rPr>
        <w:t xml:space="preserve">навчання і виховання, психосоціальної реабілітації та трудової адаптації дітей з особливими освітніми потребами; </w:t>
      </w:r>
    </w:p>
    <w:p w:rsidR="005142E8" w:rsidRPr="00BC3D9D" w:rsidRDefault="005142E8" w:rsidP="005142E8">
      <w:pPr>
        <w:pStyle w:val="a5"/>
        <w:spacing w:line="360" w:lineRule="auto"/>
        <w:ind w:firstLine="709"/>
        <w:jc w:val="both"/>
        <w:rPr>
          <w:sz w:val="28"/>
          <w:szCs w:val="28"/>
        </w:rPr>
      </w:pPr>
      <w:r w:rsidRPr="00BC3D9D">
        <w:rPr>
          <w:sz w:val="28"/>
          <w:szCs w:val="28"/>
        </w:rPr>
        <w:t xml:space="preserve">- здійснювати консультативний супровід функціонування спеціальних класів та класів з інклюзивним навчанням у загальноосвітніх навчальних закладах, супровід сімей, які виховують дітей зі складними та тяжкими вадами розвитку, за </w:t>
      </w:r>
      <w:r w:rsidRPr="00BC3D9D">
        <w:rPr>
          <w:sz w:val="28"/>
          <w:szCs w:val="28"/>
        </w:rPr>
        <w:lastRenderedPageBreak/>
        <w:t>необхідності - психолого-педагогічний супровід дітей з різними видами порушень психофізичного розвитку та девіантною поведінкою;</w:t>
      </w:r>
    </w:p>
    <w:p w:rsidR="005142E8" w:rsidRPr="00BC3D9D" w:rsidRDefault="005142E8" w:rsidP="005142E8">
      <w:pPr>
        <w:pStyle w:val="a5"/>
        <w:spacing w:line="360" w:lineRule="auto"/>
        <w:ind w:firstLine="709"/>
        <w:jc w:val="both"/>
        <w:rPr>
          <w:sz w:val="28"/>
          <w:szCs w:val="28"/>
        </w:rPr>
      </w:pPr>
      <w:r w:rsidRPr="00BC3D9D">
        <w:rPr>
          <w:sz w:val="28"/>
          <w:szCs w:val="28"/>
        </w:rPr>
        <w:t>- організовувати і проводить корекційно-розвиткові заняття із залученням батьків та осіб, які їх замінюють (індивідуальні і групові);</w:t>
      </w:r>
    </w:p>
    <w:p w:rsidR="005142E8" w:rsidRPr="00BC3D9D" w:rsidRDefault="005142E8" w:rsidP="005142E8">
      <w:pPr>
        <w:pStyle w:val="a5"/>
        <w:spacing w:line="360" w:lineRule="auto"/>
        <w:ind w:firstLine="709"/>
        <w:jc w:val="both"/>
        <w:rPr>
          <w:sz w:val="28"/>
          <w:szCs w:val="28"/>
        </w:rPr>
      </w:pPr>
      <w:r w:rsidRPr="00BC3D9D">
        <w:rPr>
          <w:sz w:val="28"/>
          <w:szCs w:val="28"/>
        </w:rPr>
        <w:t xml:space="preserve">- надавати рекомендації у розробленні індивідуальної програми розвитку та складанні індивідуального навчального плану; </w:t>
      </w:r>
    </w:p>
    <w:p w:rsidR="005142E8" w:rsidRPr="00BC3D9D" w:rsidRDefault="005142E8" w:rsidP="005142E8">
      <w:pPr>
        <w:pStyle w:val="a5"/>
        <w:spacing w:line="360" w:lineRule="auto"/>
        <w:ind w:firstLine="709"/>
        <w:jc w:val="both"/>
        <w:rPr>
          <w:sz w:val="28"/>
          <w:szCs w:val="28"/>
        </w:rPr>
      </w:pPr>
      <w:r w:rsidRPr="00BC3D9D">
        <w:rPr>
          <w:sz w:val="28"/>
          <w:szCs w:val="28"/>
        </w:rPr>
        <w:t xml:space="preserve">- брати участь у формуванні банків даних про кількість дітей за видами порушень та особливими потребами; </w:t>
      </w:r>
    </w:p>
    <w:p w:rsidR="005142E8" w:rsidRPr="00BC3D9D" w:rsidRDefault="005142E8" w:rsidP="005142E8">
      <w:pPr>
        <w:pStyle w:val="a5"/>
        <w:spacing w:line="360" w:lineRule="auto"/>
        <w:ind w:firstLine="709"/>
        <w:jc w:val="both"/>
        <w:rPr>
          <w:sz w:val="28"/>
          <w:szCs w:val="28"/>
        </w:rPr>
      </w:pPr>
      <w:r w:rsidRPr="00BC3D9D">
        <w:rPr>
          <w:sz w:val="28"/>
          <w:szCs w:val="28"/>
        </w:rPr>
        <w:t xml:space="preserve">- вести встановлену документацію; </w:t>
      </w:r>
    </w:p>
    <w:p w:rsidR="005142E8" w:rsidRPr="00BC3D9D" w:rsidRDefault="005142E8" w:rsidP="005142E8">
      <w:pPr>
        <w:pStyle w:val="a5"/>
        <w:spacing w:line="360" w:lineRule="auto"/>
        <w:ind w:firstLine="709"/>
        <w:jc w:val="both"/>
        <w:rPr>
          <w:sz w:val="28"/>
          <w:szCs w:val="28"/>
        </w:rPr>
      </w:pPr>
      <w:r w:rsidRPr="00BC3D9D">
        <w:rPr>
          <w:sz w:val="28"/>
          <w:szCs w:val="28"/>
        </w:rPr>
        <w:t xml:space="preserve">- використовувати в своїй діяльності досягнення психодіагностики та новітніх корекційно-розвиткових програм; </w:t>
      </w:r>
    </w:p>
    <w:p w:rsidR="005142E8" w:rsidRPr="00BC3D9D" w:rsidRDefault="005142E8" w:rsidP="005142E8">
      <w:pPr>
        <w:pStyle w:val="a5"/>
        <w:spacing w:line="360" w:lineRule="auto"/>
        <w:ind w:firstLine="709"/>
        <w:jc w:val="both"/>
        <w:rPr>
          <w:sz w:val="28"/>
          <w:szCs w:val="28"/>
        </w:rPr>
      </w:pPr>
      <w:r w:rsidRPr="00BC3D9D">
        <w:rPr>
          <w:sz w:val="28"/>
          <w:szCs w:val="28"/>
        </w:rPr>
        <w:t>- постійно працювати над підвищенням своєї фахової компетентності.</w:t>
      </w:r>
    </w:p>
    <w:p w:rsidR="005142E8" w:rsidRPr="00BC3D9D" w:rsidRDefault="005142E8" w:rsidP="005142E8">
      <w:pPr>
        <w:pStyle w:val="a5"/>
        <w:spacing w:line="360" w:lineRule="auto"/>
        <w:ind w:firstLine="709"/>
        <w:jc w:val="both"/>
        <w:rPr>
          <w:sz w:val="28"/>
          <w:szCs w:val="28"/>
        </w:rPr>
      </w:pPr>
      <w:r w:rsidRPr="00BC3D9D">
        <w:rPr>
          <w:sz w:val="28"/>
          <w:szCs w:val="28"/>
        </w:rPr>
        <w:t xml:space="preserve">Особливістю фахової компетентності педагогічних працівників ПМПК (консультантів і завідувача) є володіння знаннями не лише з галузі їхньої власної спеціалізації, але більш загальними поняттями, інтегральними знаннями і уявленнями, які стосуються сутності і логіки порушеного розвитку взагалі, механізмів їх подолання. З огляду на посадові обов’язки їм конче необхідно орієнтуватися у проблемах, педагогічних цілях і особливостях корекційної роботи з дітьми з різними видами порушень. </w:t>
      </w:r>
    </w:p>
    <w:p w:rsidR="005142E8" w:rsidRPr="00BC3D9D" w:rsidRDefault="005142E8" w:rsidP="005142E8">
      <w:pPr>
        <w:pStyle w:val="a5"/>
        <w:spacing w:line="360" w:lineRule="auto"/>
        <w:ind w:firstLine="709"/>
        <w:jc w:val="both"/>
        <w:rPr>
          <w:sz w:val="28"/>
          <w:szCs w:val="28"/>
        </w:rPr>
      </w:pPr>
      <w:r w:rsidRPr="00BC3D9D">
        <w:rPr>
          <w:sz w:val="28"/>
          <w:szCs w:val="28"/>
        </w:rPr>
        <w:t>Окремий аспект фахової компетентності зазначених працівників складають знання з психодіагностики відхилень в розумовому розвитку дітей. Вони пов’язані з високою відповідальністю за результати професійної діяльності, які є доленосними для дитини. Підходи, методи, технології цієї діяльності лежать в основі здійснення психолого-педагогічного вивчення дитини, точного означення її здатностей до засвоєння знань (особливостей навчуваності) і визначення педагогічної стратегії реалізації її потенційних ресурсів.</w:t>
      </w:r>
    </w:p>
    <w:p w:rsidR="005142E8" w:rsidRPr="00BC3D9D" w:rsidRDefault="005142E8" w:rsidP="005142E8">
      <w:pPr>
        <w:pStyle w:val="HTML"/>
        <w:spacing w:line="360" w:lineRule="auto"/>
        <w:jc w:val="both"/>
        <w:rPr>
          <w:rFonts w:ascii="Times New Roman" w:hAnsi="Times New Roman"/>
          <w:sz w:val="28"/>
          <w:szCs w:val="28"/>
          <w:lang w:val="uk-UA"/>
        </w:rPr>
      </w:pPr>
      <w:r w:rsidRPr="00BC3D9D">
        <w:rPr>
          <w:rFonts w:ascii="Times New Roman" w:hAnsi="Times New Roman"/>
          <w:sz w:val="28"/>
          <w:szCs w:val="28"/>
          <w:lang w:val="uk-UA"/>
        </w:rPr>
        <w:tab/>
        <w:t xml:space="preserve">Діяльність сучасних психолого-медико-педагогічних консультацій багатоаспектна. Вони виконують широкий діапазон функцій (консультаційну, </w:t>
      </w:r>
      <w:r w:rsidRPr="00BC3D9D">
        <w:rPr>
          <w:rFonts w:ascii="Times New Roman" w:hAnsi="Times New Roman"/>
          <w:sz w:val="28"/>
          <w:szCs w:val="28"/>
          <w:lang w:val="uk-UA"/>
        </w:rPr>
        <w:lastRenderedPageBreak/>
        <w:t>методичну, психолого-педагогічну, корекційно-розвивальну, прогностичну, профілактичну, інформаційно-аналітичну, просвітницьку) і напрямків діяльності (</w:t>
      </w:r>
      <w:r w:rsidRPr="00BC3D9D">
        <w:rPr>
          <w:rFonts w:ascii="Times New Roman" w:hAnsi="Times New Roman"/>
          <w:bCs/>
          <w:sz w:val="28"/>
          <w:szCs w:val="28"/>
          <w:lang w:val="uk-UA"/>
        </w:rPr>
        <w:t xml:space="preserve">виявлення та облік дітей, організація ранньої допомоги; психолого-педагогічне вивчення; консультування; індивідуально-корекційна робота; створення банків даних, аналітична (вивчення тенденцій, пропозиції розвитку і оптимізації форм  підтримки), просвітницька, </w:t>
      </w:r>
      <w:r w:rsidRPr="00BC3D9D">
        <w:rPr>
          <w:rFonts w:ascii="Times New Roman" w:hAnsi="Times New Roman"/>
          <w:sz w:val="28"/>
          <w:szCs w:val="28"/>
          <w:lang w:val="uk-UA"/>
        </w:rPr>
        <w:t xml:space="preserve">складання Індивідуальної програми дитини з інвалідністю; патронаж сімей, які виховують дитину з тяжким чи складним порушенням;  сприяння впровадженню інтегрованого/інклюзивного навчання). Всі вони дуже важливі для підтримки дітей. Але пріоритетними серед них є консультування і психолого-педагогічне вивчення проблем дитини. До їх здійснення ставляться дуже серйозні вимоги: толерантність у спілкуванні, дотримання процедури, фаховість і обов’язковість психолого-педагогічного вивчення, добір адекватного і науково-обгрунтованого діагностичного інструментарію, врахування несприятливих факторів розвитку (гіпо-гіперопіка, депривація, госпіталізація, ізоляція, сирітство) тощо. </w:t>
      </w:r>
    </w:p>
    <w:p w:rsidR="005142E8" w:rsidRPr="00BC3D9D" w:rsidRDefault="005142E8" w:rsidP="005142E8">
      <w:pPr>
        <w:spacing w:after="0" w:line="360" w:lineRule="auto"/>
        <w:ind w:firstLine="709"/>
        <w:jc w:val="both"/>
        <w:rPr>
          <w:rFonts w:ascii="Times New Roman" w:hAnsi="Times New Roman"/>
          <w:sz w:val="28"/>
          <w:szCs w:val="28"/>
          <w:lang w:val="uk-UA"/>
        </w:rPr>
      </w:pPr>
      <w:r w:rsidRPr="00BC3D9D">
        <w:rPr>
          <w:rFonts w:ascii="Times New Roman" w:hAnsi="Times New Roman"/>
          <w:sz w:val="28"/>
          <w:szCs w:val="28"/>
          <w:lang w:val="uk-UA"/>
        </w:rPr>
        <w:t>Процес консультування та психолого-педагогічне вивчення дитини в консультації являє собою своєрідну технологію, що передбачає особливу процедуру,  послідовні і взаємопов’язані етапи:</w:t>
      </w:r>
    </w:p>
    <w:p w:rsidR="005142E8" w:rsidRPr="00BC3D9D" w:rsidRDefault="005142E8" w:rsidP="005142E8">
      <w:pPr>
        <w:spacing w:after="0" w:line="360" w:lineRule="auto"/>
        <w:ind w:firstLine="709"/>
        <w:jc w:val="both"/>
        <w:rPr>
          <w:rFonts w:ascii="Times New Roman" w:hAnsi="Times New Roman"/>
          <w:sz w:val="28"/>
          <w:szCs w:val="28"/>
          <w:lang w:val="uk-UA"/>
        </w:rPr>
      </w:pPr>
      <w:r w:rsidRPr="00BC3D9D">
        <w:rPr>
          <w:rFonts w:ascii="Times New Roman" w:hAnsi="Times New Roman"/>
          <w:sz w:val="28"/>
          <w:szCs w:val="28"/>
          <w:lang w:val="uk-UA"/>
        </w:rPr>
        <w:t xml:space="preserve">- вивчення проблем (конкретних скарг, труднощів), пов’язаних з труднощами психічного розвитку дітей, особливостей пізнавальної діяльності, взаємодії, спілкування, засвоєння знань, формування умінь та навичок, поведінки; </w:t>
      </w:r>
    </w:p>
    <w:p w:rsidR="005142E8" w:rsidRPr="00BC3D9D" w:rsidRDefault="005142E8" w:rsidP="005142E8">
      <w:pPr>
        <w:spacing w:after="0" w:line="360" w:lineRule="auto"/>
        <w:ind w:firstLine="709"/>
        <w:jc w:val="both"/>
        <w:rPr>
          <w:rFonts w:ascii="Times New Roman" w:hAnsi="Times New Roman"/>
          <w:sz w:val="28"/>
          <w:szCs w:val="28"/>
          <w:lang w:val="uk-UA"/>
        </w:rPr>
      </w:pPr>
      <w:r w:rsidRPr="00BC3D9D">
        <w:rPr>
          <w:rFonts w:ascii="Times New Roman" w:hAnsi="Times New Roman"/>
          <w:sz w:val="28"/>
          <w:szCs w:val="28"/>
          <w:lang w:val="uk-UA"/>
        </w:rPr>
        <w:t xml:space="preserve">- аналіз причин їх виникнення, означення специфічних ускладнень, їх роль у виникненні негативних індивідуальних проявів – змісту проблеми,  скарги тощо; </w:t>
      </w:r>
    </w:p>
    <w:p w:rsidR="005142E8" w:rsidRPr="00BC3D9D" w:rsidRDefault="005142E8" w:rsidP="005142E8">
      <w:pPr>
        <w:spacing w:after="0" w:line="360" w:lineRule="auto"/>
        <w:ind w:firstLine="709"/>
        <w:jc w:val="both"/>
        <w:rPr>
          <w:rFonts w:ascii="Times New Roman" w:hAnsi="Times New Roman"/>
          <w:i/>
          <w:sz w:val="28"/>
          <w:szCs w:val="28"/>
          <w:lang w:val="uk-UA"/>
        </w:rPr>
      </w:pPr>
      <w:r w:rsidRPr="00BC3D9D">
        <w:rPr>
          <w:rFonts w:ascii="Times New Roman" w:hAnsi="Times New Roman"/>
          <w:sz w:val="28"/>
          <w:szCs w:val="28"/>
          <w:lang w:val="uk-UA"/>
        </w:rPr>
        <w:t>- надання методичних порад (рекомендацій):</w:t>
      </w:r>
      <w:r w:rsidRPr="00BC3D9D">
        <w:rPr>
          <w:rFonts w:ascii="Times New Roman" w:hAnsi="Times New Roman"/>
          <w:i/>
          <w:sz w:val="28"/>
          <w:szCs w:val="28"/>
          <w:lang w:val="uk-UA"/>
        </w:rPr>
        <w:t xml:space="preserve"> </w:t>
      </w:r>
    </w:p>
    <w:p w:rsidR="005142E8" w:rsidRPr="00BC3D9D" w:rsidRDefault="005142E8" w:rsidP="005142E8">
      <w:pPr>
        <w:pStyle w:val="HTML"/>
        <w:spacing w:line="360" w:lineRule="auto"/>
        <w:jc w:val="both"/>
        <w:rPr>
          <w:rFonts w:ascii="Times New Roman" w:hAnsi="Times New Roman"/>
          <w:sz w:val="28"/>
          <w:szCs w:val="28"/>
          <w:lang w:val="uk-UA"/>
        </w:rPr>
      </w:pPr>
      <w:r w:rsidRPr="00BC3D9D">
        <w:rPr>
          <w:rFonts w:ascii="Times New Roman" w:hAnsi="Times New Roman"/>
          <w:sz w:val="28"/>
          <w:szCs w:val="28"/>
          <w:lang w:val="uk-UA"/>
        </w:rPr>
        <w:tab/>
        <w:t xml:space="preserve">Різнобічне консультування – основна форма діяльності сучасних консультацій,  спрямована на допомогу різним групам споживачів  у вирішенні широкого кола питань, пов’язаних із задоволенням освітніх потреб дітей мало захищених груп. Консультації надаються не лише батькам, але й педагогам, учнями чи вихованцями котрих є такі діти; спеціалістам органів управління освітою, котрі координують питання щодо забезпечення права на освіту дітей з </w:t>
      </w:r>
      <w:r w:rsidRPr="00BC3D9D">
        <w:rPr>
          <w:rFonts w:ascii="Times New Roman" w:hAnsi="Times New Roman"/>
          <w:sz w:val="28"/>
          <w:szCs w:val="28"/>
          <w:lang w:val="uk-UA"/>
        </w:rPr>
        <w:lastRenderedPageBreak/>
        <w:t>особливими потребами та з інвалідністю; служб у справах дітей. Такі консультації мають різний зміст в залежності від того, кому вони адресовані.</w:t>
      </w:r>
    </w:p>
    <w:p w:rsidR="005142E8" w:rsidRPr="00BC3D9D" w:rsidRDefault="005142E8" w:rsidP="005142E8">
      <w:pPr>
        <w:pStyle w:val="HTML"/>
        <w:spacing w:line="360" w:lineRule="auto"/>
        <w:jc w:val="both"/>
        <w:rPr>
          <w:rFonts w:ascii="Times New Roman" w:hAnsi="Times New Roman"/>
          <w:sz w:val="28"/>
          <w:szCs w:val="28"/>
          <w:lang w:val="uk-UA"/>
        </w:rPr>
      </w:pPr>
      <w:r w:rsidRPr="00BC3D9D">
        <w:rPr>
          <w:rFonts w:ascii="Times New Roman" w:hAnsi="Times New Roman"/>
          <w:sz w:val="28"/>
          <w:szCs w:val="28"/>
          <w:lang w:val="uk-UA"/>
        </w:rPr>
        <w:tab/>
        <w:t xml:space="preserve">Так, для батьків за результатами психолого-педагогічного вивчення формулюються висновки про особливості розвитку, навчання і виховання їхніх дітей, визначаються особливі освітні потреби щодо змісту, методів, прийомів, належних засобів і пристосувань у навчально-(ре)абілітаційному процесі; надаються пояснення труднощів засвоєння знань, сильних сторін психічного розвитку, ролі і значення "батьківської педагогіки", розробляються стратегії сімейного виховання, демонструються заняття з метою навчання педагогічних технологій. </w:t>
      </w:r>
    </w:p>
    <w:p w:rsidR="005142E8" w:rsidRPr="00BC3D9D" w:rsidRDefault="005142E8" w:rsidP="005142E8">
      <w:pPr>
        <w:pStyle w:val="HTML"/>
        <w:spacing w:line="360" w:lineRule="auto"/>
        <w:jc w:val="both"/>
        <w:rPr>
          <w:rFonts w:ascii="Times New Roman" w:hAnsi="Times New Roman"/>
          <w:sz w:val="28"/>
          <w:szCs w:val="28"/>
          <w:lang w:val="uk-UA"/>
        </w:rPr>
      </w:pPr>
      <w:r w:rsidRPr="00BC3D9D">
        <w:rPr>
          <w:rFonts w:ascii="Times New Roman" w:hAnsi="Times New Roman"/>
          <w:sz w:val="28"/>
          <w:szCs w:val="28"/>
          <w:lang w:val="uk-UA"/>
        </w:rPr>
        <w:tab/>
        <w:t>В консультаціях для педагогів з’ясовуються труднощі, специфічні особливості розвитку, природа їх виникнення у їхніх вихованців; визначається навчальна програма, методи навчання, ведеться ознайомлення з  корекційними програмами, методичними посібниками, належними технічними засобами і пристосуваннями тощо, необхідними в умовах  індивідуального, інтегрованого чи інклюзивного навчання.</w:t>
      </w:r>
    </w:p>
    <w:p w:rsidR="005142E8" w:rsidRPr="00BC3D9D" w:rsidRDefault="005142E8" w:rsidP="005142E8">
      <w:pPr>
        <w:pStyle w:val="HTML"/>
        <w:spacing w:line="360" w:lineRule="auto"/>
        <w:jc w:val="both"/>
        <w:rPr>
          <w:rFonts w:ascii="Times New Roman" w:hAnsi="Times New Roman"/>
          <w:sz w:val="28"/>
          <w:szCs w:val="28"/>
          <w:lang w:val="uk-UA"/>
        </w:rPr>
      </w:pPr>
      <w:r w:rsidRPr="00BC3D9D">
        <w:rPr>
          <w:rFonts w:ascii="Times New Roman" w:hAnsi="Times New Roman"/>
          <w:sz w:val="28"/>
          <w:szCs w:val="28"/>
          <w:lang w:val="uk-UA"/>
        </w:rPr>
        <w:tab/>
        <w:t xml:space="preserve">Істотну допомогу психолого-медико-педагогічні консультації надають спеціалістам органів управління освітою завдяки аналітичній діяльності. Вони формують банки  даних про кількість дітей за видами порушень психофізичного розвитку, вивчають тенденції в їх домінуванні, рівень доступу до здобуття освіти, достатність і різноманітність форм надання освітніх послуг в регіоні. Завдяки такій обґрунтованій інформації створюються умови для своєчасного і гнучкого реагування виконавчої влади щодо задоволення особливих потреб таких дітей, запровадження інклюзивної освіти. </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sz w:val="28"/>
          <w:szCs w:val="28"/>
          <w:lang w:val="uk-UA"/>
        </w:rPr>
        <w:t xml:space="preserve">Отже, з огляду на зміст діяльності психолого-медико-педагогічних консультацій до роботи в них мають залучатись висококваліфіковані педагогічні працівники, готові до фахового і грамотного застосування на практиці знань і умінь в навчально-методичній, корекційно-розвивальній та діагностичній роботі. Професійний рівень консультантів визначено одним з провідних факторів забезпечення ефективної діяльності психолого-медико-педагогічних консультацій </w:t>
      </w:r>
      <w:r w:rsidRPr="00BC3D9D">
        <w:rPr>
          <w:rFonts w:ascii="Times New Roman" w:hAnsi="Times New Roman"/>
          <w:sz w:val="28"/>
          <w:szCs w:val="28"/>
          <w:lang w:val="uk-UA"/>
        </w:rPr>
        <w:lastRenderedPageBreak/>
        <w:t>як осередків надання належної допомоги дітям з особливими освітніми потребами безпосередньо в місцях їхнього проживання.</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sz w:val="28"/>
          <w:szCs w:val="28"/>
          <w:lang w:val="uk-UA"/>
        </w:rPr>
        <w:t xml:space="preserve">На законодавчому рівні це знайшло підтвердження в наступному. Консультанти та завідувачі психолого-медико-педагогічних консультацій з метою </w:t>
      </w:r>
      <w:r w:rsidRPr="00BC3D9D">
        <w:rPr>
          <w:rFonts w:ascii="Times New Roman" w:hAnsi="Times New Roman"/>
          <w:color w:val="000000"/>
          <w:sz w:val="28"/>
          <w:szCs w:val="28"/>
          <w:lang w:val="uk-UA" w:eastAsia="uk-UA"/>
        </w:rPr>
        <w:t xml:space="preserve">стимулювання цілеспрямованого безперервного підвищення рівня їх професійної компетентності як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 </w:t>
      </w:r>
      <w:r w:rsidRPr="00BC3D9D">
        <w:rPr>
          <w:rFonts w:ascii="Times New Roman" w:hAnsi="Times New Roman"/>
          <w:b/>
          <w:sz w:val="28"/>
          <w:szCs w:val="28"/>
          <w:lang w:val="uk-UA"/>
        </w:rPr>
        <w:t xml:space="preserve">внесені до Типового положення </w:t>
      </w:r>
      <w:r w:rsidRPr="00BC3D9D">
        <w:rPr>
          <w:rFonts w:ascii="Times New Roman" w:hAnsi="Times New Roman"/>
          <w:sz w:val="28"/>
          <w:szCs w:val="28"/>
          <w:lang w:val="uk-UA"/>
        </w:rPr>
        <w:t xml:space="preserve">про атестацію педагогічних працівників на підтвердження відповідності займаній посаді (Наказ Міністерства освіти і науки, молоді та спорту України №1473 від 20.12.2011) (5). В новій редакції Положення про психолого-медико-педагогічні консультації </w:t>
      </w:r>
      <w:r w:rsidRPr="00BC3D9D">
        <w:rPr>
          <w:rFonts w:ascii="Times New Roman" w:hAnsi="Times New Roman"/>
          <w:b/>
          <w:sz w:val="28"/>
          <w:szCs w:val="28"/>
          <w:lang w:val="uk-UA"/>
        </w:rPr>
        <w:t xml:space="preserve">посилено вимоги до освітнього рівня </w:t>
      </w:r>
      <w:r w:rsidRPr="00BC3D9D">
        <w:rPr>
          <w:rFonts w:ascii="Times New Roman" w:hAnsi="Times New Roman"/>
          <w:sz w:val="28"/>
          <w:szCs w:val="28"/>
          <w:lang w:val="uk-UA"/>
        </w:rPr>
        <w:t xml:space="preserve">консультантів та їхньої фахової компетентності, </w:t>
      </w:r>
      <w:r w:rsidRPr="00BC3D9D">
        <w:rPr>
          <w:rFonts w:ascii="Times New Roman" w:hAnsi="Times New Roman"/>
          <w:b/>
          <w:sz w:val="28"/>
          <w:szCs w:val="28"/>
          <w:lang w:val="uk-UA"/>
        </w:rPr>
        <w:t>міститься вимога сприяння регулярному підвищенню рівня фахової підготовки</w:t>
      </w:r>
      <w:r w:rsidRPr="00BC3D9D">
        <w:rPr>
          <w:rFonts w:ascii="Times New Roman" w:hAnsi="Times New Roman"/>
          <w:sz w:val="28"/>
          <w:szCs w:val="28"/>
          <w:lang w:val="uk-UA"/>
        </w:rPr>
        <w:t xml:space="preserve"> консультантів обласних та районних (міських) консультацій (4). </w:t>
      </w:r>
    </w:p>
    <w:p w:rsidR="005142E8" w:rsidRPr="00BC3D9D" w:rsidRDefault="005142E8" w:rsidP="00B57F18">
      <w:pPr>
        <w:spacing w:after="0" w:line="360" w:lineRule="auto"/>
        <w:ind w:firstLine="708"/>
        <w:jc w:val="both"/>
        <w:rPr>
          <w:rFonts w:ascii="Times New Roman" w:hAnsi="Times New Roman"/>
          <w:sz w:val="28"/>
          <w:szCs w:val="28"/>
          <w:lang w:val="uk-UA"/>
        </w:rPr>
      </w:pPr>
      <w:r w:rsidRPr="00BC3D9D">
        <w:rPr>
          <w:rFonts w:ascii="Times New Roman" w:hAnsi="Times New Roman"/>
          <w:b/>
          <w:i/>
          <w:sz w:val="28"/>
          <w:szCs w:val="28"/>
          <w:lang w:val="uk-UA"/>
        </w:rPr>
        <w:t>2. Професійне самовдосконалення фахівців психолого-медико-педагогічних консультацій.</w:t>
      </w:r>
      <w:r w:rsidRPr="00BC3D9D">
        <w:rPr>
          <w:rFonts w:ascii="Times New Roman" w:hAnsi="Times New Roman"/>
          <w:sz w:val="28"/>
          <w:szCs w:val="28"/>
          <w:lang w:val="uk-UA"/>
        </w:rPr>
        <w:t xml:space="preserve"> </w:t>
      </w:r>
      <w:r w:rsidRPr="00BC3D9D">
        <w:rPr>
          <w:rFonts w:ascii="Times New Roman" w:hAnsi="Times New Roman"/>
          <w:b/>
          <w:i/>
          <w:sz w:val="28"/>
          <w:szCs w:val="28"/>
          <w:lang w:val="uk-UA"/>
        </w:rPr>
        <w:t xml:space="preserve"> </w:t>
      </w:r>
      <w:r w:rsidRPr="00BC3D9D">
        <w:rPr>
          <w:rFonts w:ascii="Times New Roman" w:hAnsi="Times New Roman"/>
          <w:sz w:val="28"/>
          <w:szCs w:val="28"/>
          <w:lang w:val="uk-UA"/>
        </w:rPr>
        <w:t xml:space="preserve">Основними видами підвищення фахової підготовки консультантів і завідувачів психолого-медико-педагогічних консультацій є: </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sz w:val="28"/>
          <w:szCs w:val="28"/>
          <w:lang w:val="uk-UA"/>
        </w:rPr>
        <w:t xml:space="preserve">а) курсова перепідготовка в системі післядипломної педагогічної освіти через систему спецкурсів (тренінгів); </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sz w:val="28"/>
          <w:szCs w:val="28"/>
          <w:lang w:val="uk-UA"/>
        </w:rPr>
        <w:t>б) професійне самовдосконалення, форми міжкурсової підготовки.</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sz w:val="28"/>
          <w:szCs w:val="28"/>
          <w:lang w:val="uk-UA"/>
        </w:rPr>
        <w:t xml:space="preserve">У змісті кожного з них передбачається поглиблення рівня сформованості як професійних, так і особистісних якостей фахівця, розвиток мотивації професійного зростання, активізація самостійної діяльності у напрямку самовдосконалення. Зумовлена така необхідність тим, що психолого-медико-педагогічні консультації відносяться до спеціальних закладів в системі освіти України з особливим режимом роботи (Додаток №5 до Інструкції про порядок обчислення заробітної плати працівників освіти), що зумовлено їхньою діяльністю, спрямованою на задоволення освітніх потреб і психолого-педагогічний супровід дітей, які мають різноманітні вади фізичного чи психічного </w:t>
      </w:r>
      <w:r w:rsidRPr="00BC3D9D">
        <w:rPr>
          <w:rFonts w:ascii="Times New Roman" w:hAnsi="Times New Roman"/>
          <w:sz w:val="28"/>
          <w:szCs w:val="28"/>
          <w:lang w:val="uk-UA"/>
        </w:rPr>
        <w:lastRenderedPageBreak/>
        <w:t>розвитку і потребують особливих умов навчання та виховання і психосоціальної корекції.</w:t>
      </w:r>
    </w:p>
    <w:p w:rsidR="005142E8" w:rsidRPr="00BC3D9D" w:rsidRDefault="005142E8" w:rsidP="005142E8">
      <w:pPr>
        <w:pStyle w:val="a5"/>
        <w:spacing w:line="360" w:lineRule="auto"/>
        <w:ind w:firstLine="705"/>
        <w:jc w:val="both"/>
        <w:rPr>
          <w:sz w:val="28"/>
          <w:szCs w:val="28"/>
          <w:lang w:val="uk-UA"/>
        </w:rPr>
      </w:pPr>
      <w:r w:rsidRPr="00BC3D9D">
        <w:rPr>
          <w:sz w:val="28"/>
          <w:szCs w:val="28"/>
          <w:lang w:val="uk-UA"/>
        </w:rPr>
        <w:t>Виконання професійних обов'язків завідувачів та консультантів ПМПК відбувається в умовах високого нервово-емоційного напруження, оскільки супроводжується негативними переживаннями, часто протестно-агресивними реакціями батьків, які до певного часу не можуть прийняти факт неповносправності їхньої дитини. Необхідність постійного контролю за своїми власними почуттями та емоціями, вияву доброзичливості, толерантності, професійного дотримання деонтологічних принципів спілкування у конфліктних ситуаціях, призводять до стану «емоційного вигорання», потребують від працівників ПМПК високих моральних і психофізичних затрат, а, отже –     заходів для відновлення здоров'я, а також  оволодіння знаннями про шляхи розвитку психологічної готовності до професійної діяльності в умовах постійної психотравмуючої ситуації.</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b/>
          <w:i/>
          <w:sz w:val="28"/>
          <w:szCs w:val="28"/>
          <w:lang w:val="uk-UA"/>
        </w:rPr>
        <w:t xml:space="preserve">а) Курсова перепідготовка. </w:t>
      </w:r>
      <w:r w:rsidRPr="00BC3D9D">
        <w:rPr>
          <w:rFonts w:ascii="Times New Roman" w:hAnsi="Times New Roman"/>
          <w:sz w:val="28"/>
          <w:szCs w:val="28"/>
          <w:lang w:val="uk-UA"/>
        </w:rPr>
        <w:t>При курсовій перепідготовці обов’язковим компонентом фахового вдосконалення цієї категорії слухачів має бути  спеціальний курс, який  би задовольняв їхню потребу не лише у поповненні і поглибленні спеціальних знань з корекційної педагогіки і психології, діагностики відхилень у психічному розвитку, але й  відповідав запитам практики, спрямованої на активну підготовку педагогічний кадрів до роботи з дітьми в умовах інклюзивного навчання в загальноосвітній школі. У результаті опанування змісту такого спецкурсу слухачі повинні ознайомитись з особливостями соціальної політики у підтримці дітей з вадами розвитку, з принципово новими досягненнями науки і практики в галузі спеціальної (корекційної) педагогіки та психології, практичними технологіями.</w:t>
      </w:r>
    </w:p>
    <w:p w:rsidR="005142E8" w:rsidRPr="00BC3D9D" w:rsidRDefault="005142E8" w:rsidP="005142E8">
      <w:pPr>
        <w:spacing w:after="0" w:line="360" w:lineRule="auto"/>
        <w:ind w:firstLine="737"/>
        <w:jc w:val="both"/>
        <w:rPr>
          <w:rFonts w:ascii="Times New Roman" w:hAnsi="Times New Roman"/>
          <w:sz w:val="28"/>
          <w:szCs w:val="28"/>
          <w:lang w:val="uk-UA"/>
        </w:rPr>
      </w:pPr>
      <w:r w:rsidRPr="00BC3D9D">
        <w:rPr>
          <w:rFonts w:ascii="Times New Roman" w:hAnsi="Times New Roman"/>
          <w:b/>
          <w:sz w:val="28"/>
          <w:szCs w:val="28"/>
          <w:lang w:val="uk-UA"/>
        </w:rPr>
        <w:t xml:space="preserve">Метою </w:t>
      </w:r>
      <w:r w:rsidRPr="00BC3D9D">
        <w:rPr>
          <w:rFonts w:ascii="Times New Roman" w:hAnsi="Times New Roman"/>
          <w:sz w:val="28"/>
          <w:szCs w:val="28"/>
          <w:lang w:val="uk-UA"/>
        </w:rPr>
        <w:t>спецкурсу є формування у консультантів та  завідувачів психолого-медико-педагогічних консультацій компетентності щодо організації і здійснення діяльності на наукових засадах і відповідно до нових концептуальних позицій і принципів (у контексті ідей соціальної інклюзії).</w:t>
      </w:r>
    </w:p>
    <w:p w:rsidR="005142E8" w:rsidRPr="00BC3D9D" w:rsidRDefault="005142E8" w:rsidP="005142E8">
      <w:pPr>
        <w:spacing w:after="0" w:line="360" w:lineRule="auto"/>
        <w:ind w:firstLine="737"/>
        <w:jc w:val="both"/>
        <w:rPr>
          <w:rFonts w:ascii="Times New Roman" w:hAnsi="Times New Roman"/>
          <w:sz w:val="28"/>
          <w:szCs w:val="28"/>
          <w:lang w:val="uk-UA"/>
        </w:rPr>
      </w:pPr>
      <w:r w:rsidRPr="00BC3D9D">
        <w:rPr>
          <w:rFonts w:ascii="Times New Roman" w:hAnsi="Times New Roman"/>
          <w:sz w:val="28"/>
          <w:szCs w:val="28"/>
          <w:lang w:val="uk-UA"/>
        </w:rPr>
        <w:t xml:space="preserve">Завданнями спецкурсу є: </w:t>
      </w:r>
    </w:p>
    <w:p w:rsidR="005142E8" w:rsidRPr="00BC3D9D" w:rsidRDefault="005142E8" w:rsidP="005142E8">
      <w:pPr>
        <w:spacing w:after="0" w:line="360" w:lineRule="auto"/>
        <w:ind w:firstLine="737"/>
        <w:jc w:val="both"/>
        <w:rPr>
          <w:rFonts w:ascii="Times New Roman" w:hAnsi="Times New Roman"/>
          <w:sz w:val="28"/>
          <w:szCs w:val="28"/>
          <w:lang w:val="uk-UA"/>
        </w:rPr>
      </w:pPr>
      <w:r w:rsidRPr="00BC3D9D">
        <w:rPr>
          <w:rFonts w:ascii="Times New Roman" w:hAnsi="Times New Roman"/>
          <w:sz w:val="28"/>
          <w:szCs w:val="28"/>
          <w:lang w:val="uk-UA"/>
        </w:rPr>
        <w:lastRenderedPageBreak/>
        <w:t>- ознайомлення слухачів з нормативно-правовою базою функціонування психолого-медико-педагогічних консультацій;</w:t>
      </w:r>
    </w:p>
    <w:p w:rsidR="005142E8" w:rsidRPr="00BC3D9D" w:rsidRDefault="005142E8" w:rsidP="005142E8">
      <w:pPr>
        <w:spacing w:after="0" w:line="360" w:lineRule="auto"/>
        <w:ind w:firstLine="737"/>
        <w:jc w:val="both"/>
        <w:rPr>
          <w:rFonts w:ascii="Times New Roman" w:hAnsi="Times New Roman"/>
          <w:sz w:val="28"/>
          <w:szCs w:val="28"/>
          <w:lang w:val="uk-UA"/>
        </w:rPr>
      </w:pPr>
      <w:r w:rsidRPr="00BC3D9D">
        <w:rPr>
          <w:rFonts w:ascii="Times New Roman" w:hAnsi="Times New Roman"/>
          <w:sz w:val="28"/>
          <w:szCs w:val="28"/>
          <w:lang w:val="uk-UA"/>
        </w:rPr>
        <w:t>- аналіз змін у філософіїї ставлення до підтримки дітей  з особливими потребами, засвоєння наукових і концептуальних засад організації  діяльності психолого-медико-педагогічних консультацій;</w:t>
      </w:r>
    </w:p>
    <w:p w:rsidR="005142E8" w:rsidRPr="00BC3D9D" w:rsidRDefault="005142E8" w:rsidP="005142E8">
      <w:pPr>
        <w:spacing w:after="0" w:line="360" w:lineRule="auto"/>
        <w:ind w:firstLine="737"/>
        <w:jc w:val="both"/>
        <w:rPr>
          <w:rFonts w:ascii="Times New Roman" w:hAnsi="Times New Roman"/>
          <w:sz w:val="28"/>
          <w:szCs w:val="28"/>
          <w:lang w:val="uk-UA"/>
        </w:rPr>
      </w:pPr>
      <w:r w:rsidRPr="00BC3D9D">
        <w:rPr>
          <w:rFonts w:ascii="Times New Roman" w:hAnsi="Times New Roman"/>
          <w:sz w:val="28"/>
          <w:szCs w:val="28"/>
          <w:lang w:val="uk-UA"/>
        </w:rPr>
        <w:t>- отримання знань про стандартні правила організації здобуття освіти дітьми з порушеннями  розвитку в інклюзивних умовах;</w:t>
      </w:r>
    </w:p>
    <w:p w:rsidR="005142E8" w:rsidRPr="00BC3D9D" w:rsidRDefault="005142E8" w:rsidP="005142E8">
      <w:pPr>
        <w:spacing w:after="0" w:line="360" w:lineRule="auto"/>
        <w:ind w:firstLine="737"/>
        <w:jc w:val="both"/>
        <w:rPr>
          <w:rFonts w:ascii="Times New Roman" w:hAnsi="Times New Roman"/>
          <w:sz w:val="28"/>
          <w:szCs w:val="28"/>
          <w:lang w:val="uk-UA"/>
        </w:rPr>
      </w:pPr>
      <w:r w:rsidRPr="00BC3D9D">
        <w:rPr>
          <w:rFonts w:ascii="Times New Roman" w:hAnsi="Times New Roman"/>
          <w:sz w:val="28"/>
          <w:szCs w:val="28"/>
          <w:lang w:val="uk-UA"/>
        </w:rPr>
        <w:t>- особливості психолого-педагогічного супроводу навчально-виховної роботи з дітьми, які навчаються в інклюзивних умовах;</w:t>
      </w:r>
    </w:p>
    <w:p w:rsidR="005142E8" w:rsidRPr="00BC3D9D" w:rsidRDefault="005142E8" w:rsidP="005142E8">
      <w:pPr>
        <w:spacing w:after="0" w:line="360" w:lineRule="auto"/>
        <w:ind w:firstLine="737"/>
        <w:jc w:val="both"/>
        <w:rPr>
          <w:rFonts w:ascii="Times New Roman" w:hAnsi="Times New Roman"/>
          <w:sz w:val="28"/>
          <w:szCs w:val="28"/>
          <w:lang w:val="uk-UA"/>
        </w:rPr>
      </w:pPr>
      <w:r w:rsidRPr="00BC3D9D">
        <w:rPr>
          <w:rFonts w:ascii="Times New Roman" w:hAnsi="Times New Roman"/>
          <w:sz w:val="28"/>
          <w:szCs w:val="28"/>
          <w:lang w:val="uk-UA"/>
        </w:rPr>
        <w:t>- оволодіння знаннями про особливості психічного розвитку дітей з різними видами порушень, а саме: сенсорними, моторними, психічними (інтелекту, поведінки);</w:t>
      </w:r>
    </w:p>
    <w:p w:rsidR="005142E8" w:rsidRPr="00BC3D9D" w:rsidRDefault="005142E8" w:rsidP="005142E8">
      <w:pPr>
        <w:spacing w:after="0" w:line="360" w:lineRule="auto"/>
        <w:ind w:firstLine="737"/>
        <w:jc w:val="both"/>
        <w:rPr>
          <w:rFonts w:ascii="Times New Roman" w:hAnsi="Times New Roman"/>
          <w:sz w:val="28"/>
          <w:szCs w:val="28"/>
          <w:lang w:val="uk-UA"/>
        </w:rPr>
      </w:pPr>
      <w:r w:rsidRPr="00BC3D9D">
        <w:rPr>
          <w:rFonts w:ascii="Times New Roman" w:hAnsi="Times New Roman"/>
          <w:sz w:val="28"/>
          <w:szCs w:val="28"/>
          <w:lang w:val="uk-UA"/>
        </w:rPr>
        <w:t>- оволодіння знаннями про психодіагностику відхилень у психічному розвитку дітей та технологіями їх здійснення;</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sz w:val="28"/>
          <w:szCs w:val="28"/>
          <w:lang w:val="uk-UA"/>
        </w:rPr>
        <w:t>Зміст програми навчального курсу з вдосконалення професійної компетентності консультантів та завідувачів психолого-медико-педагогічних консультацій орієнтовно може містити  чотири функціональні компоненти:</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b/>
          <w:sz w:val="28"/>
          <w:szCs w:val="28"/>
          <w:lang w:val="uk-UA"/>
        </w:rPr>
        <w:t xml:space="preserve">інформаційно-пізнавальний </w:t>
      </w:r>
      <w:r w:rsidRPr="00BC3D9D">
        <w:rPr>
          <w:rFonts w:ascii="Times New Roman" w:hAnsi="Times New Roman"/>
          <w:sz w:val="28"/>
          <w:szCs w:val="28"/>
          <w:lang w:val="uk-UA"/>
        </w:rPr>
        <w:t xml:space="preserve">(аналіз ключових наукових позицій, ідей, змісту законодавчих регламентацій, поповнення і осмислення знань про своєрідність психічного розвитку дитини, породженого певним видом порушення); </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b/>
          <w:sz w:val="28"/>
          <w:szCs w:val="28"/>
          <w:lang w:val="uk-UA"/>
        </w:rPr>
        <w:t>діагностичний</w:t>
      </w:r>
      <w:r w:rsidRPr="00BC3D9D">
        <w:rPr>
          <w:rFonts w:ascii="Times New Roman" w:hAnsi="Times New Roman"/>
          <w:sz w:val="28"/>
          <w:szCs w:val="28"/>
          <w:lang w:val="uk-UA"/>
        </w:rPr>
        <w:t xml:space="preserve"> (аналіз методів психодіагностики, засвоєння процедури  здійснення психолого-педагогічного вивчення дітей з різними порушеннями в розвитку, оволодіння технологією навчально-діагностичного методу з’ясування потенційних можливостей розумового розвитку дитини); </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b/>
          <w:sz w:val="28"/>
          <w:szCs w:val="28"/>
          <w:lang w:val="uk-UA"/>
        </w:rPr>
        <w:t>практичний</w:t>
      </w:r>
      <w:r w:rsidRPr="00BC3D9D">
        <w:rPr>
          <w:rFonts w:ascii="Times New Roman" w:hAnsi="Times New Roman"/>
          <w:sz w:val="28"/>
          <w:szCs w:val="28"/>
          <w:lang w:val="uk-UA"/>
        </w:rPr>
        <w:t xml:space="preserve"> (правила ведення документації, формування банків даних про дітей за особливостями освітніх потреб,  навички ведення протоколів засідань, формулювання висновків та рекомендацій на основі психолого-педагогічного вивчення дитини);</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b/>
          <w:sz w:val="28"/>
          <w:szCs w:val="28"/>
          <w:lang w:val="uk-UA"/>
        </w:rPr>
        <w:lastRenderedPageBreak/>
        <w:t xml:space="preserve">особистісно-рефлексивний </w:t>
      </w:r>
      <w:r w:rsidRPr="00BC3D9D">
        <w:rPr>
          <w:rFonts w:ascii="Times New Roman" w:hAnsi="Times New Roman"/>
          <w:sz w:val="28"/>
          <w:szCs w:val="28"/>
          <w:lang w:val="uk-UA"/>
        </w:rPr>
        <w:t xml:space="preserve">(розвиток особистісних якостей і властивостей, актуальних для забезпечення психологічної готовності фахівця до роботи в консультації). </w:t>
      </w:r>
    </w:p>
    <w:p w:rsidR="005142E8" w:rsidRPr="007936A0" w:rsidRDefault="005142E8" w:rsidP="005142E8">
      <w:pPr>
        <w:pStyle w:val="1"/>
        <w:tabs>
          <w:tab w:val="left" w:pos="360"/>
        </w:tabs>
        <w:spacing w:before="0" w:line="360" w:lineRule="auto"/>
        <w:jc w:val="both"/>
        <w:rPr>
          <w:rFonts w:ascii="Times New Roman" w:hAnsi="Times New Roman"/>
          <w:b w:val="0"/>
          <w:i/>
          <w:color w:val="auto"/>
        </w:rPr>
      </w:pPr>
      <w:r>
        <w:rPr>
          <w:rFonts w:ascii="Times New Roman" w:hAnsi="Times New Roman"/>
          <w:b w:val="0"/>
          <w:i/>
          <w:color w:val="auto"/>
          <w:lang w:val="uk-UA"/>
        </w:rPr>
        <w:tab/>
      </w:r>
      <w:r w:rsidRPr="007936A0">
        <w:rPr>
          <w:rFonts w:ascii="Times New Roman" w:hAnsi="Times New Roman"/>
          <w:b w:val="0"/>
          <w:i/>
          <w:color w:val="auto"/>
        </w:rPr>
        <w:t>Орієнтовний програмний зміст спецкурсу (тренінгів) для курсової перепідготовки завідувачів та консультантів  ПМПК.</w:t>
      </w:r>
    </w:p>
    <w:p w:rsidR="005142E8" w:rsidRPr="007936A0" w:rsidRDefault="005142E8" w:rsidP="005142E8">
      <w:pPr>
        <w:pStyle w:val="1"/>
        <w:tabs>
          <w:tab w:val="left" w:pos="360"/>
        </w:tabs>
        <w:spacing w:before="0" w:line="360" w:lineRule="auto"/>
        <w:jc w:val="both"/>
        <w:rPr>
          <w:rFonts w:ascii="Times New Roman" w:hAnsi="Times New Roman"/>
          <w:b w:val="0"/>
          <w:color w:val="auto"/>
        </w:rPr>
      </w:pPr>
      <w:r w:rsidRPr="007936A0">
        <w:rPr>
          <w:rFonts w:ascii="Times New Roman" w:hAnsi="Times New Roman"/>
          <w:b w:val="0"/>
          <w:color w:val="auto"/>
        </w:rPr>
        <w:t xml:space="preserve"> Модуль 1. Конвенція ООН про права інвалідів та її вплив на діяльність  психолого-медико-педагогічні консультацій.</w:t>
      </w:r>
    </w:p>
    <w:p w:rsidR="005142E8" w:rsidRPr="00BC3D9D" w:rsidRDefault="005142E8" w:rsidP="005142E8">
      <w:pPr>
        <w:spacing w:after="0" w:line="360" w:lineRule="auto"/>
        <w:jc w:val="both"/>
        <w:rPr>
          <w:rFonts w:ascii="Times New Roman" w:hAnsi="Times New Roman"/>
          <w:bCs/>
          <w:sz w:val="28"/>
          <w:szCs w:val="28"/>
          <w:lang w:val="uk-UA"/>
        </w:rPr>
      </w:pPr>
      <w:r w:rsidRPr="00BC3D9D">
        <w:rPr>
          <w:rFonts w:ascii="Times New Roman" w:hAnsi="Times New Roman"/>
          <w:sz w:val="28"/>
          <w:szCs w:val="28"/>
          <w:lang w:val="uk-UA"/>
        </w:rPr>
        <w:t>Тема 1. Аналіз Конвенції ООН про права інвалідів та змін в концептуальних засадах діяльності психолого-медико-педагогічних консультацій .</w:t>
      </w:r>
      <w:r w:rsidRPr="00BC3D9D">
        <w:rPr>
          <w:rFonts w:ascii="Times New Roman" w:hAnsi="Times New Roman"/>
          <w:bCs/>
          <w:sz w:val="28"/>
          <w:szCs w:val="28"/>
          <w:lang w:val="uk-UA"/>
        </w:rPr>
        <w:t> </w:t>
      </w:r>
    </w:p>
    <w:p w:rsidR="005142E8" w:rsidRPr="00BC3D9D" w:rsidRDefault="005142E8" w:rsidP="005142E8">
      <w:pPr>
        <w:spacing w:after="0" w:line="360" w:lineRule="auto"/>
        <w:jc w:val="both"/>
        <w:rPr>
          <w:rFonts w:ascii="Times New Roman" w:hAnsi="Times New Roman"/>
          <w:sz w:val="28"/>
          <w:szCs w:val="28"/>
          <w:lang w:val="uk-UA"/>
        </w:rPr>
      </w:pPr>
      <w:r w:rsidRPr="00BC3D9D">
        <w:rPr>
          <w:rFonts w:ascii="Times New Roman" w:hAnsi="Times New Roman"/>
          <w:sz w:val="28"/>
          <w:szCs w:val="28"/>
          <w:lang w:val="uk-UA"/>
        </w:rPr>
        <w:t>Тема 2. Інколюзивно/інтегровані форми навчання як напрямок реформування освіти  України.</w:t>
      </w:r>
    </w:p>
    <w:p w:rsidR="005142E8" w:rsidRPr="00BC3D9D" w:rsidRDefault="005142E8" w:rsidP="005142E8">
      <w:pPr>
        <w:spacing w:after="0" w:line="360" w:lineRule="auto"/>
        <w:jc w:val="both"/>
        <w:rPr>
          <w:rFonts w:ascii="Times New Roman" w:hAnsi="Times New Roman"/>
          <w:sz w:val="28"/>
          <w:szCs w:val="28"/>
          <w:lang w:val="uk-UA"/>
        </w:rPr>
      </w:pPr>
      <w:r w:rsidRPr="00BC3D9D">
        <w:rPr>
          <w:rFonts w:ascii="Times New Roman" w:hAnsi="Times New Roman"/>
          <w:b/>
          <w:sz w:val="28"/>
          <w:szCs w:val="28"/>
          <w:lang w:val="uk-UA"/>
        </w:rPr>
        <w:t>Модуль 2</w:t>
      </w:r>
      <w:r w:rsidRPr="00BC3D9D">
        <w:rPr>
          <w:rFonts w:ascii="Times New Roman" w:hAnsi="Times New Roman"/>
          <w:sz w:val="28"/>
          <w:szCs w:val="28"/>
          <w:lang w:val="uk-UA"/>
        </w:rPr>
        <w:t xml:space="preserve">. </w:t>
      </w:r>
      <w:r w:rsidRPr="00BC3D9D">
        <w:rPr>
          <w:rFonts w:ascii="Times New Roman" w:hAnsi="Times New Roman"/>
          <w:sz w:val="28"/>
          <w:szCs w:val="28"/>
        </w:rPr>
        <w:t> </w:t>
      </w:r>
      <w:r w:rsidRPr="00BC3D9D">
        <w:rPr>
          <w:rFonts w:ascii="Times New Roman" w:hAnsi="Times New Roman"/>
          <w:sz w:val="28"/>
          <w:szCs w:val="28"/>
          <w:lang w:val="uk-UA"/>
        </w:rPr>
        <w:t>Особливості розвитку та задоволення освітніх потреб дітей з особливими освітніми потребами та з інвалідністю в сучасних умовах</w:t>
      </w:r>
    </w:p>
    <w:p w:rsidR="005142E8" w:rsidRPr="00BC3D9D" w:rsidRDefault="005142E8" w:rsidP="005142E8">
      <w:pPr>
        <w:spacing w:after="0" w:line="360" w:lineRule="auto"/>
        <w:jc w:val="both"/>
        <w:rPr>
          <w:rFonts w:ascii="Times New Roman" w:hAnsi="Times New Roman"/>
          <w:sz w:val="28"/>
          <w:szCs w:val="28"/>
          <w:lang w:val="uk-UA"/>
        </w:rPr>
      </w:pPr>
      <w:r w:rsidRPr="00BC3D9D">
        <w:rPr>
          <w:rFonts w:ascii="Times New Roman" w:hAnsi="Times New Roman"/>
          <w:sz w:val="28"/>
          <w:szCs w:val="28"/>
          <w:lang w:val="uk-UA"/>
        </w:rPr>
        <w:t xml:space="preserve">Тема 3. </w:t>
      </w:r>
      <w:r w:rsidRPr="00BC3D9D">
        <w:rPr>
          <w:rFonts w:ascii="Times New Roman" w:hAnsi="Times New Roman"/>
          <w:sz w:val="28"/>
          <w:szCs w:val="28"/>
        </w:rPr>
        <w:t> </w:t>
      </w:r>
      <w:r w:rsidRPr="00BC3D9D">
        <w:rPr>
          <w:rFonts w:ascii="Times New Roman" w:hAnsi="Times New Roman"/>
          <w:sz w:val="28"/>
          <w:szCs w:val="28"/>
          <w:lang w:val="uk-UA"/>
        </w:rPr>
        <w:t xml:space="preserve">Особливі освітні потреби дітей з різним станом зорової функції. </w:t>
      </w:r>
    </w:p>
    <w:p w:rsidR="005142E8" w:rsidRPr="00BC3D9D" w:rsidRDefault="005142E8" w:rsidP="005142E8">
      <w:pPr>
        <w:spacing w:after="0" w:line="360" w:lineRule="auto"/>
        <w:jc w:val="both"/>
        <w:rPr>
          <w:rFonts w:ascii="Times New Roman" w:hAnsi="Times New Roman"/>
          <w:sz w:val="28"/>
          <w:szCs w:val="28"/>
          <w:lang w:val="uk-UA"/>
        </w:rPr>
      </w:pPr>
      <w:r w:rsidRPr="00BC3D9D">
        <w:rPr>
          <w:rFonts w:ascii="Times New Roman" w:hAnsi="Times New Roman"/>
          <w:sz w:val="28"/>
          <w:szCs w:val="28"/>
          <w:lang w:val="uk-UA"/>
        </w:rPr>
        <w:t>Тема 4. Зміни освітньої парадигми у напрямку соціокультурного підходу в освіті осіб з порушеннями слуху.</w:t>
      </w:r>
    </w:p>
    <w:p w:rsidR="005142E8" w:rsidRPr="00BC3D9D" w:rsidRDefault="005142E8" w:rsidP="005142E8">
      <w:pPr>
        <w:spacing w:after="0" w:line="360" w:lineRule="auto"/>
        <w:jc w:val="both"/>
        <w:rPr>
          <w:rFonts w:ascii="Times New Roman" w:hAnsi="Times New Roman"/>
          <w:sz w:val="28"/>
          <w:szCs w:val="28"/>
          <w:lang w:val="uk-UA"/>
        </w:rPr>
      </w:pPr>
      <w:r w:rsidRPr="00BC3D9D">
        <w:rPr>
          <w:rFonts w:ascii="Times New Roman" w:hAnsi="Times New Roman"/>
          <w:sz w:val="28"/>
          <w:szCs w:val="28"/>
          <w:lang w:val="uk-UA"/>
        </w:rPr>
        <w:t>Тема 5. Сучасні технології раннього виявлення порушень мовлення у дітей.</w:t>
      </w:r>
    </w:p>
    <w:p w:rsidR="005142E8" w:rsidRPr="00BC3D9D" w:rsidRDefault="005142E8" w:rsidP="005142E8">
      <w:pPr>
        <w:spacing w:after="0" w:line="360" w:lineRule="auto"/>
        <w:jc w:val="both"/>
        <w:rPr>
          <w:rFonts w:ascii="Times New Roman" w:hAnsi="Times New Roman"/>
          <w:sz w:val="28"/>
          <w:szCs w:val="28"/>
          <w:lang w:val="uk-UA"/>
        </w:rPr>
      </w:pPr>
      <w:r w:rsidRPr="00BC3D9D">
        <w:rPr>
          <w:rFonts w:ascii="Times New Roman" w:hAnsi="Times New Roman"/>
          <w:sz w:val="28"/>
          <w:szCs w:val="28"/>
          <w:lang w:val="uk-UA"/>
        </w:rPr>
        <w:t>Тема  6. Особливості  навчання та соціально-трудової реабілітації дітей з інтелектуальними порушеннями в єдиному освітньому просторі.</w:t>
      </w:r>
    </w:p>
    <w:p w:rsidR="005142E8" w:rsidRPr="00BC3D9D" w:rsidRDefault="005142E8" w:rsidP="005142E8">
      <w:pPr>
        <w:spacing w:after="0" w:line="360" w:lineRule="auto"/>
        <w:jc w:val="both"/>
        <w:rPr>
          <w:rFonts w:ascii="Times New Roman" w:hAnsi="Times New Roman"/>
          <w:sz w:val="28"/>
          <w:szCs w:val="28"/>
          <w:lang w:val="uk-UA"/>
        </w:rPr>
      </w:pPr>
      <w:r w:rsidRPr="00BC3D9D">
        <w:rPr>
          <w:rFonts w:ascii="Times New Roman" w:hAnsi="Times New Roman"/>
          <w:sz w:val="28"/>
          <w:szCs w:val="28"/>
          <w:lang w:val="uk-UA"/>
        </w:rPr>
        <w:t>Тема 7. Проблема аутизму у дітей та особливості корекційної роботи з ними.</w:t>
      </w:r>
    </w:p>
    <w:p w:rsidR="005142E8" w:rsidRPr="00BC3D9D" w:rsidRDefault="005142E8" w:rsidP="005142E8">
      <w:pPr>
        <w:spacing w:after="0" w:line="360" w:lineRule="auto"/>
        <w:jc w:val="both"/>
        <w:rPr>
          <w:rFonts w:ascii="Times New Roman" w:hAnsi="Times New Roman"/>
          <w:sz w:val="28"/>
          <w:szCs w:val="28"/>
          <w:lang w:val="uk-UA"/>
        </w:rPr>
      </w:pPr>
      <w:r w:rsidRPr="00BC3D9D">
        <w:rPr>
          <w:rFonts w:ascii="Times New Roman" w:hAnsi="Times New Roman"/>
          <w:sz w:val="28"/>
          <w:szCs w:val="28"/>
          <w:lang w:val="uk-UA"/>
        </w:rPr>
        <w:t>Тема 8. Девіантна поведінка у дітей, напрямки корекції та шляхи попередження.</w:t>
      </w:r>
    </w:p>
    <w:p w:rsidR="005142E8" w:rsidRPr="00BC3D9D" w:rsidRDefault="005142E8" w:rsidP="005142E8">
      <w:pPr>
        <w:spacing w:after="0" w:line="360" w:lineRule="auto"/>
        <w:jc w:val="both"/>
        <w:rPr>
          <w:rFonts w:ascii="Times New Roman" w:hAnsi="Times New Roman"/>
          <w:sz w:val="28"/>
          <w:szCs w:val="28"/>
          <w:lang w:val="uk-UA"/>
        </w:rPr>
      </w:pPr>
      <w:r w:rsidRPr="00BC3D9D">
        <w:rPr>
          <w:rFonts w:ascii="Times New Roman" w:hAnsi="Times New Roman"/>
          <w:sz w:val="28"/>
          <w:szCs w:val="28"/>
          <w:lang w:val="uk-UA"/>
        </w:rPr>
        <w:t xml:space="preserve">Тема 9. Психологічні особливості контролю та оцінки навчальних досягнень дітей з особливими освітніми потребами. </w:t>
      </w:r>
    </w:p>
    <w:p w:rsidR="005142E8" w:rsidRPr="00BC3D9D" w:rsidRDefault="005142E8" w:rsidP="005142E8">
      <w:pPr>
        <w:spacing w:after="0" w:line="360" w:lineRule="auto"/>
        <w:jc w:val="both"/>
        <w:rPr>
          <w:rFonts w:ascii="Times New Roman" w:hAnsi="Times New Roman"/>
          <w:sz w:val="28"/>
          <w:szCs w:val="28"/>
        </w:rPr>
      </w:pPr>
      <w:r w:rsidRPr="00BC3D9D">
        <w:rPr>
          <w:rFonts w:ascii="Times New Roman" w:hAnsi="Times New Roman"/>
          <w:b/>
          <w:sz w:val="28"/>
          <w:szCs w:val="28"/>
        </w:rPr>
        <w:t>Модуль </w:t>
      </w:r>
      <w:r w:rsidRPr="00BC3D9D">
        <w:rPr>
          <w:rFonts w:ascii="Times New Roman" w:hAnsi="Times New Roman"/>
          <w:b/>
          <w:sz w:val="28"/>
          <w:szCs w:val="28"/>
          <w:lang w:val="uk-UA"/>
        </w:rPr>
        <w:t>3</w:t>
      </w:r>
      <w:r w:rsidRPr="00BC3D9D">
        <w:rPr>
          <w:rFonts w:ascii="Times New Roman" w:hAnsi="Times New Roman"/>
          <w:sz w:val="28"/>
          <w:szCs w:val="28"/>
        </w:rPr>
        <w:t>. </w:t>
      </w:r>
      <w:r w:rsidRPr="00BC3D9D">
        <w:rPr>
          <w:rFonts w:ascii="Times New Roman" w:hAnsi="Times New Roman"/>
          <w:sz w:val="28"/>
          <w:szCs w:val="28"/>
          <w:lang w:val="uk-UA"/>
        </w:rPr>
        <w:t>Експертно-діагностична функція психолого-медико-педагогічних консультацій.</w:t>
      </w:r>
    </w:p>
    <w:p w:rsidR="005142E8" w:rsidRPr="00BC3D9D" w:rsidRDefault="005142E8" w:rsidP="005142E8">
      <w:pPr>
        <w:spacing w:after="0" w:line="360" w:lineRule="auto"/>
        <w:jc w:val="both"/>
        <w:rPr>
          <w:rFonts w:ascii="Times New Roman" w:hAnsi="Times New Roman"/>
          <w:sz w:val="28"/>
          <w:szCs w:val="28"/>
          <w:lang w:val="uk-UA"/>
        </w:rPr>
      </w:pPr>
      <w:r w:rsidRPr="00BC3D9D">
        <w:rPr>
          <w:rFonts w:ascii="Times New Roman" w:hAnsi="Times New Roman"/>
          <w:sz w:val="28"/>
          <w:szCs w:val="28"/>
          <w:lang w:val="uk-UA"/>
        </w:rPr>
        <w:t>Тема 10. Аналіз підходів до оцінки психічного розвитку і навчальних  труднощів дітей особливими освітніми потребами.</w:t>
      </w:r>
    </w:p>
    <w:p w:rsidR="005142E8" w:rsidRPr="00BC3D9D" w:rsidRDefault="005142E8" w:rsidP="005142E8">
      <w:pPr>
        <w:spacing w:after="0" w:line="360" w:lineRule="auto"/>
        <w:jc w:val="both"/>
        <w:rPr>
          <w:rFonts w:ascii="Times New Roman" w:hAnsi="Times New Roman"/>
          <w:sz w:val="28"/>
          <w:szCs w:val="28"/>
          <w:lang w:val="uk-UA"/>
        </w:rPr>
      </w:pPr>
      <w:r w:rsidRPr="00BC3D9D">
        <w:rPr>
          <w:rFonts w:ascii="Times New Roman" w:hAnsi="Times New Roman"/>
          <w:sz w:val="28"/>
          <w:szCs w:val="28"/>
          <w:lang w:val="uk-UA"/>
        </w:rPr>
        <w:t>Тема 11. Аналіз технології навчально-діагностичного методу.</w:t>
      </w:r>
    </w:p>
    <w:p w:rsidR="005142E8" w:rsidRPr="00BC3D9D" w:rsidRDefault="005142E8" w:rsidP="005142E8">
      <w:pPr>
        <w:spacing w:after="0" w:line="360" w:lineRule="auto"/>
        <w:jc w:val="both"/>
        <w:rPr>
          <w:rFonts w:ascii="Times New Roman" w:hAnsi="Times New Roman"/>
          <w:sz w:val="28"/>
          <w:szCs w:val="28"/>
          <w:lang w:val="uk-UA"/>
        </w:rPr>
      </w:pPr>
      <w:r w:rsidRPr="00BC3D9D">
        <w:rPr>
          <w:rFonts w:ascii="Times New Roman" w:hAnsi="Times New Roman"/>
          <w:sz w:val="28"/>
          <w:szCs w:val="28"/>
          <w:lang w:val="uk-UA"/>
        </w:rPr>
        <w:t>Тема 12. Процедура, діагностичний інструментарій та оформлення  психолого-педагогічного вивчення дітей у психолого-медико-педагогічних консультаціях.</w:t>
      </w:r>
    </w:p>
    <w:p w:rsidR="005142E8" w:rsidRPr="00BC3D9D" w:rsidRDefault="005142E8" w:rsidP="005142E8">
      <w:pPr>
        <w:tabs>
          <w:tab w:val="center" w:pos="4677"/>
          <w:tab w:val="left" w:pos="6780"/>
        </w:tabs>
        <w:spacing w:after="0" w:line="360" w:lineRule="auto"/>
        <w:jc w:val="both"/>
        <w:rPr>
          <w:rFonts w:ascii="Times New Roman" w:hAnsi="Times New Roman"/>
          <w:sz w:val="28"/>
          <w:szCs w:val="28"/>
        </w:rPr>
      </w:pPr>
      <w:r w:rsidRPr="00BC3D9D">
        <w:rPr>
          <w:rFonts w:ascii="Times New Roman" w:hAnsi="Times New Roman"/>
          <w:sz w:val="28"/>
          <w:szCs w:val="28"/>
          <w:lang w:val="uk-UA"/>
        </w:rPr>
        <w:lastRenderedPageBreak/>
        <w:t>Теми п</w:t>
      </w:r>
      <w:r w:rsidRPr="00BC3D9D">
        <w:rPr>
          <w:rFonts w:ascii="Times New Roman" w:hAnsi="Times New Roman"/>
          <w:sz w:val="28"/>
          <w:szCs w:val="28"/>
        </w:rPr>
        <w:t>рактич</w:t>
      </w:r>
      <w:r w:rsidRPr="00BC3D9D">
        <w:rPr>
          <w:rFonts w:ascii="Times New Roman" w:hAnsi="Times New Roman"/>
          <w:sz w:val="28"/>
          <w:szCs w:val="28"/>
          <w:lang w:val="uk-UA"/>
        </w:rPr>
        <w:t xml:space="preserve">них </w:t>
      </w:r>
      <w:r w:rsidRPr="00BC3D9D">
        <w:rPr>
          <w:rFonts w:ascii="Times New Roman" w:hAnsi="Times New Roman"/>
          <w:sz w:val="28"/>
          <w:szCs w:val="28"/>
        </w:rPr>
        <w:t>занят</w:t>
      </w:r>
      <w:r w:rsidRPr="00BC3D9D">
        <w:rPr>
          <w:rFonts w:ascii="Times New Roman" w:hAnsi="Times New Roman"/>
          <w:sz w:val="28"/>
          <w:szCs w:val="28"/>
          <w:lang w:val="uk-UA"/>
        </w:rPr>
        <w:t>ь:</w:t>
      </w:r>
      <w:r w:rsidRPr="00BC3D9D">
        <w:rPr>
          <w:rFonts w:ascii="Times New Roman" w:hAnsi="Times New Roman"/>
          <w:sz w:val="28"/>
          <w:szCs w:val="28"/>
        </w:rPr>
        <w:tab/>
      </w:r>
    </w:p>
    <w:p w:rsidR="005142E8" w:rsidRPr="00BC3D9D" w:rsidRDefault="005142E8" w:rsidP="005142E8">
      <w:pPr>
        <w:spacing w:after="0" w:line="360" w:lineRule="auto"/>
        <w:jc w:val="both"/>
        <w:rPr>
          <w:rFonts w:ascii="Times New Roman" w:hAnsi="Times New Roman"/>
          <w:sz w:val="28"/>
          <w:szCs w:val="28"/>
          <w:lang w:val="uk-UA"/>
        </w:rPr>
      </w:pPr>
      <w:r w:rsidRPr="00BC3D9D">
        <w:rPr>
          <w:rFonts w:ascii="Times New Roman" w:hAnsi="Times New Roman"/>
          <w:sz w:val="28"/>
          <w:szCs w:val="28"/>
        </w:rPr>
        <w:t>1.</w:t>
      </w:r>
      <w:r w:rsidRPr="00BC3D9D">
        <w:rPr>
          <w:rFonts w:ascii="Times New Roman" w:hAnsi="Times New Roman"/>
          <w:sz w:val="28"/>
          <w:szCs w:val="28"/>
          <w:lang w:val="uk-UA"/>
        </w:rPr>
        <w:t xml:space="preserve"> Аналіз Положення про психолого-медико-педагогічні консультації відповідно до Конвенції ООН про права інвалідів </w:t>
      </w:r>
    </w:p>
    <w:p w:rsidR="005142E8" w:rsidRPr="00BC3D9D" w:rsidRDefault="005142E8" w:rsidP="005142E8">
      <w:pPr>
        <w:spacing w:after="0" w:line="360" w:lineRule="auto"/>
        <w:jc w:val="both"/>
        <w:rPr>
          <w:rFonts w:ascii="Times New Roman" w:hAnsi="Times New Roman"/>
          <w:sz w:val="28"/>
          <w:szCs w:val="28"/>
          <w:lang w:val="uk-UA"/>
        </w:rPr>
      </w:pPr>
      <w:r w:rsidRPr="00BC3D9D">
        <w:rPr>
          <w:rFonts w:ascii="Times New Roman" w:hAnsi="Times New Roman"/>
          <w:sz w:val="28"/>
          <w:szCs w:val="28"/>
        </w:rPr>
        <w:t xml:space="preserve">2. </w:t>
      </w:r>
      <w:r w:rsidRPr="00BC3D9D">
        <w:rPr>
          <w:rFonts w:ascii="Times New Roman" w:hAnsi="Times New Roman"/>
          <w:sz w:val="28"/>
          <w:szCs w:val="28"/>
          <w:lang w:val="uk-UA"/>
        </w:rPr>
        <w:t>Визначення провідних труднощів розвитку дітей з різними видами порушень.</w:t>
      </w:r>
    </w:p>
    <w:p w:rsidR="005142E8" w:rsidRPr="00BC3D9D" w:rsidRDefault="005142E8" w:rsidP="005142E8">
      <w:pPr>
        <w:spacing w:after="0" w:line="360" w:lineRule="auto"/>
        <w:jc w:val="both"/>
        <w:rPr>
          <w:rFonts w:ascii="Times New Roman" w:hAnsi="Times New Roman"/>
          <w:sz w:val="28"/>
          <w:szCs w:val="28"/>
          <w:lang w:val="uk-UA"/>
        </w:rPr>
      </w:pPr>
      <w:r w:rsidRPr="00BC3D9D">
        <w:rPr>
          <w:rFonts w:ascii="Times New Roman" w:hAnsi="Times New Roman"/>
          <w:sz w:val="28"/>
          <w:szCs w:val="28"/>
          <w:lang w:val="uk-UA"/>
        </w:rPr>
        <w:t>3</w:t>
      </w:r>
      <w:r w:rsidRPr="00BC3D9D">
        <w:rPr>
          <w:rFonts w:ascii="Times New Roman" w:hAnsi="Times New Roman"/>
          <w:sz w:val="28"/>
          <w:szCs w:val="28"/>
        </w:rPr>
        <w:t xml:space="preserve">. </w:t>
      </w:r>
      <w:r w:rsidRPr="00BC3D9D">
        <w:rPr>
          <w:rFonts w:ascii="Times New Roman" w:hAnsi="Times New Roman"/>
          <w:sz w:val="28"/>
          <w:szCs w:val="28"/>
          <w:lang w:val="uk-UA"/>
        </w:rPr>
        <w:t>Складання індивідуального навчального плану.</w:t>
      </w:r>
    </w:p>
    <w:p w:rsidR="005142E8" w:rsidRPr="00BC3D9D" w:rsidRDefault="005142E8" w:rsidP="005142E8">
      <w:pPr>
        <w:spacing w:after="0" w:line="360" w:lineRule="auto"/>
        <w:jc w:val="both"/>
        <w:rPr>
          <w:rFonts w:ascii="Times New Roman" w:hAnsi="Times New Roman"/>
          <w:sz w:val="28"/>
          <w:szCs w:val="28"/>
        </w:rPr>
      </w:pPr>
      <w:r w:rsidRPr="00BC3D9D">
        <w:rPr>
          <w:rFonts w:ascii="Times New Roman" w:hAnsi="Times New Roman"/>
          <w:sz w:val="28"/>
          <w:szCs w:val="28"/>
        </w:rPr>
        <w:t xml:space="preserve">4. Ведення протоколу </w:t>
      </w:r>
      <w:proofErr w:type="gramStart"/>
      <w:r w:rsidRPr="00BC3D9D">
        <w:rPr>
          <w:rFonts w:ascii="Times New Roman" w:hAnsi="Times New Roman"/>
          <w:sz w:val="28"/>
          <w:szCs w:val="28"/>
        </w:rPr>
        <w:t>психолого-педагог</w:t>
      </w:r>
      <w:proofErr w:type="gramEnd"/>
      <w:r w:rsidRPr="00BC3D9D">
        <w:rPr>
          <w:rFonts w:ascii="Times New Roman" w:hAnsi="Times New Roman"/>
          <w:sz w:val="28"/>
          <w:szCs w:val="28"/>
        </w:rPr>
        <w:t>ічного вивчення дитини на засіданні консультації.</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b/>
          <w:i/>
          <w:sz w:val="28"/>
          <w:szCs w:val="28"/>
          <w:lang w:val="uk-UA"/>
        </w:rPr>
        <w:t>б) Професійне самовдосконалення, форми міжкурсової підготовки</w:t>
      </w:r>
      <w:r w:rsidRPr="00BC3D9D">
        <w:rPr>
          <w:rFonts w:ascii="Times New Roman" w:hAnsi="Times New Roman"/>
          <w:sz w:val="28"/>
          <w:szCs w:val="28"/>
          <w:lang w:val="uk-UA"/>
        </w:rPr>
        <w:t>.</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sz w:val="28"/>
          <w:szCs w:val="28"/>
          <w:lang w:val="uk-UA"/>
        </w:rPr>
        <w:t>Професійне самовдосконалення можна розглядати як форми самостійної активності фахівця, спрямованої на підвищення готовності до здійснення професійної діяльності в умовах соціально-економічних змін. Серед них можна назвати наступні:</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sz w:val="28"/>
          <w:szCs w:val="28"/>
          <w:lang w:val="uk-UA"/>
        </w:rPr>
        <w:t>- самостійне вивчення фахової науково-методичної літератури з метою оновлення, поглиблення і узагальнення знань;</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sz w:val="28"/>
          <w:szCs w:val="28"/>
          <w:lang w:val="uk-UA"/>
        </w:rPr>
        <w:t xml:space="preserve">- опанування кращого практичного досвіду, оволодіння новими методами, техніками і технологіями, </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sz w:val="28"/>
          <w:szCs w:val="28"/>
          <w:lang w:val="uk-UA"/>
        </w:rPr>
        <w:t xml:space="preserve">- підготовка доповідей, </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sz w:val="28"/>
          <w:szCs w:val="28"/>
          <w:lang w:val="uk-UA"/>
        </w:rPr>
        <w:t>- проведення майстер-класів;</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sz w:val="28"/>
          <w:szCs w:val="28"/>
          <w:lang w:val="uk-UA"/>
        </w:rPr>
        <w:t>-сертифікація власного досвіду на володіння навичками здійснення психолого-педагогічного вивчення в технології навчально-діагностичного методу;</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sz w:val="28"/>
          <w:szCs w:val="28"/>
          <w:lang w:val="uk-UA"/>
        </w:rPr>
        <w:t>- актуалізація установки на розвиток психологічної готовності до здійснення професійної діяльності в умовах соціальних трансформацій ((за Бондарчук О.І., Карамушкою Л.М.) (1).</w:t>
      </w:r>
    </w:p>
    <w:p w:rsidR="005142E8" w:rsidRPr="00BC3D9D" w:rsidRDefault="005142E8" w:rsidP="005142E8">
      <w:pPr>
        <w:spacing w:after="0" w:line="360" w:lineRule="auto"/>
        <w:ind w:firstLine="737"/>
        <w:jc w:val="both"/>
        <w:rPr>
          <w:rFonts w:ascii="Times New Roman" w:hAnsi="Times New Roman"/>
          <w:sz w:val="28"/>
          <w:szCs w:val="28"/>
          <w:lang w:val="uk-UA"/>
        </w:rPr>
      </w:pPr>
      <w:r w:rsidRPr="00BC3D9D">
        <w:rPr>
          <w:rFonts w:ascii="Times New Roman" w:hAnsi="Times New Roman"/>
          <w:sz w:val="28"/>
          <w:szCs w:val="28"/>
          <w:lang w:val="uk-UA"/>
        </w:rPr>
        <w:t xml:space="preserve">Як самостійна галузь педагогічного знання спеціальна педагогіка перебуває у постійному розвитку, її понятійний апарат, система знань продовжують складатися в залежності від соціально-економічних і соціокультурних змін у суспільстві та концепцій допомоги дітям із особливими потребами. Після ратифікації Україною Конвенції ООН про права інвалідів та Факультативного протоколу до неї основні положення її стають визначальними у підтримці  дітей з особливими потребами в Україні, розробці державної політики щодо них у сфері </w:t>
      </w:r>
      <w:r w:rsidRPr="00BC3D9D">
        <w:rPr>
          <w:rFonts w:ascii="Times New Roman" w:hAnsi="Times New Roman"/>
          <w:sz w:val="28"/>
          <w:szCs w:val="28"/>
          <w:lang w:val="uk-UA"/>
        </w:rPr>
        <w:lastRenderedPageBreak/>
        <w:t xml:space="preserve">освіти і відповідного її реформування. З цією метою запроваджуються і вводяться в дію спеціальні програми, плани  дій, заходів, розпорядження Кабінету Міністрів  України, накази, розпорядження  та інструктивні листи Міністерства освіти і науки України. Активними учасниками  щодо розробки і виконання окремих напрямків названих програм та планів дій і заходів, проектів, реалізації концепцій, запровадження інновацій у сфері освіти є, зокрема, психолого-медико-педагогічні консультації системи освіти України. Прийняття Конвенції ООН про права інвалідів істотно вплинуло на перегляд концептуальних засад і принципів організації і змісту діяльності психолого-медико-педагогічних консультацій і знайшло закріплення в проекті нового Положення. </w:t>
      </w:r>
    </w:p>
    <w:p w:rsidR="005142E8" w:rsidRPr="00BC3D9D" w:rsidRDefault="005142E8" w:rsidP="005142E8">
      <w:pPr>
        <w:spacing w:after="0" w:line="360" w:lineRule="auto"/>
        <w:ind w:firstLine="737"/>
        <w:jc w:val="both"/>
        <w:rPr>
          <w:rFonts w:ascii="Times New Roman" w:hAnsi="Times New Roman"/>
          <w:sz w:val="28"/>
          <w:szCs w:val="28"/>
          <w:lang w:val="uk-UA"/>
        </w:rPr>
      </w:pPr>
      <w:r w:rsidRPr="00BC3D9D">
        <w:rPr>
          <w:rFonts w:ascii="Times New Roman" w:hAnsi="Times New Roman"/>
          <w:sz w:val="28"/>
          <w:szCs w:val="28"/>
          <w:lang w:val="uk-UA"/>
        </w:rPr>
        <w:t xml:space="preserve">Названі обставини породжують проблеми психологічної готовності педагогічних працівників консультацій до професійної діяльності в умовах соціальних трансформацій, що супроводжуються зламом стереотипів, необхідністю прийняття нових ідей і вимог, потребою в нових знаннях, в умінні аналізувати особливості власної професійної діяльності, визначати, що потрібно для її вдосконалення, зокрема, які особистісні якості необхідні для продуктивної соціально-трудової адаптації (1). </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sz w:val="28"/>
          <w:szCs w:val="28"/>
          <w:lang w:val="uk-UA"/>
        </w:rPr>
        <w:t xml:space="preserve">Тема розвитку психологічної готовності до здійснення професійної діяльності завідуючих та консультантів ПМПК є дуже актуальною і важливою. Основними завданнями її реалізації є: </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sz w:val="28"/>
          <w:szCs w:val="28"/>
          <w:lang w:val="uk-UA"/>
        </w:rPr>
        <w:t>1) оволодіння знаннями про шляхи розвитку психологічної готовності до здійснення професійної діяльності;</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sz w:val="28"/>
          <w:szCs w:val="28"/>
          <w:lang w:val="uk-UA"/>
        </w:rPr>
        <w:t xml:space="preserve">2) оволодіння методами діагностики особистісних якостей та характеристик фахівців ПМПК, актуальних для розвитку психологічної готовності до здійснення професійної діяльності (готовності прийняття змін, самоставлення, рефлективності, рівня «емоційного вигорання», особистісної саморегуляції, креативного потенціалу тощо); </w:t>
      </w:r>
    </w:p>
    <w:p w:rsidR="005142E8" w:rsidRPr="00BC3D9D"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sz w:val="28"/>
          <w:szCs w:val="28"/>
          <w:lang w:val="uk-UA"/>
        </w:rPr>
        <w:t xml:space="preserve">3) розвиток особистісних якостей і властивостей, актуальних для забезпечення психологічної готовності до професійної діяльності в умовах соціальних трансформацій, а саме: а) позитивної мотивації професійної діяльності; </w:t>
      </w:r>
      <w:r w:rsidRPr="00BC3D9D">
        <w:rPr>
          <w:rFonts w:ascii="Times New Roman" w:hAnsi="Times New Roman"/>
          <w:sz w:val="28"/>
          <w:szCs w:val="28"/>
          <w:lang w:val="uk-UA"/>
        </w:rPr>
        <w:lastRenderedPageBreak/>
        <w:t>б) толерантності до невизначеності нового змісту роботи та соціально-психологічного клімату в колективі; в) креативного потенціалу; г) рефлексивності; д) позитивного самоставлення; є) особистісної саморегуляції, здатності до попередження професійного стресу, «емоційного вигорання»  і професійної деформації особистості персоналу;</w:t>
      </w:r>
    </w:p>
    <w:p w:rsidR="005142E8" w:rsidRDefault="005142E8" w:rsidP="005142E8">
      <w:pPr>
        <w:spacing w:after="0" w:line="360" w:lineRule="auto"/>
        <w:ind w:firstLine="708"/>
        <w:jc w:val="both"/>
        <w:rPr>
          <w:rFonts w:ascii="Times New Roman" w:hAnsi="Times New Roman"/>
          <w:sz w:val="28"/>
          <w:szCs w:val="28"/>
          <w:lang w:val="uk-UA"/>
        </w:rPr>
      </w:pPr>
      <w:r w:rsidRPr="00BC3D9D">
        <w:rPr>
          <w:rFonts w:ascii="Times New Roman" w:hAnsi="Times New Roman"/>
          <w:sz w:val="28"/>
          <w:szCs w:val="28"/>
          <w:lang w:val="uk-UA"/>
        </w:rPr>
        <w:t xml:space="preserve">4) оволодіння консультантами і завідувачами ПМПК вміннями  і навичками застосовувати набуті психологічні знання у професійній діяльності. </w:t>
      </w:r>
    </w:p>
    <w:p w:rsidR="00294443" w:rsidRDefault="00294443" w:rsidP="00294443">
      <w:pPr>
        <w:pStyle w:val="ae"/>
        <w:spacing w:before="0" w:beforeAutospacing="0" w:after="0" w:afterAutospacing="0" w:line="360" w:lineRule="auto"/>
        <w:jc w:val="center"/>
        <w:rPr>
          <w:rStyle w:val="af"/>
          <w:color w:val="000000"/>
          <w:sz w:val="28"/>
          <w:szCs w:val="28"/>
          <w:lang w:val="uk-UA"/>
        </w:rPr>
      </w:pPr>
      <w:r>
        <w:rPr>
          <w:rStyle w:val="af"/>
          <w:color w:val="000000"/>
          <w:sz w:val="28"/>
          <w:szCs w:val="28"/>
          <w:lang w:val="uk-UA"/>
        </w:rPr>
        <w:t>1.</w:t>
      </w:r>
      <w:r w:rsidR="00B57D73">
        <w:rPr>
          <w:rStyle w:val="af"/>
          <w:color w:val="000000"/>
          <w:sz w:val="28"/>
          <w:szCs w:val="28"/>
          <w:lang w:val="uk-UA"/>
        </w:rPr>
        <w:t xml:space="preserve">9 </w:t>
      </w:r>
      <w:r w:rsidR="005D7667">
        <w:rPr>
          <w:rStyle w:val="af"/>
          <w:color w:val="000000"/>
          <w:sz w:val="28"/>
          <w:szCs w:val="28"/>
          <w:lang w:val="uk-UA"/>
        </w:rPr>
        <w:t xml:space="preserve"> </w:t>
      </w:r>
      <w:r>
        <w:rPr>
          <w:rStyle w:val="af"/>
          <w:color w:val="000000"/>
          <w:sz w:val="28"/>
          <w:szCs w:val="28"/>
          <w:lang w:val="uk-UA"/>
        </w:rPr>
        <w:t>Кваліфікаційні характеристики педагогічних працівників психолого-медико-педагогічних консультацій</w:t>
      </w:r>
    </w:p>
    <w:p w:rsidR="00294443" w:rsidRPr="00B57F18" w:rsidRDefault="00294443" w:rsidP="00294443">
      <w:pPr>
        <w:pStyle w:val="ae"/>
        <w:spacing w:before="0" w:beforeAutospacing="0" w:after="0" w:afterAutospacing="0" w:line="360" w:lineRule="auto"/>
        <w:rPr>
          <w:i/>
          <w:color w:val="000000"/>
          <w:sz w:val="28"/>
          <w:szCs w:val="28"/>
          <w:lang w:val="uk-UA"/>
        </w:rPr>
      </w:pPr>
      <w:r w:rsidRPr="00B57F18">
        <w:rPr>
          <w:rStyle w:val="af"/>
          <w:i/>
          <w:color w:val="000000"/>
          <w:sz w:val="28"/>
          <w:szCs w:val="28"/>
        </w:rPr>
        <w:t>З</w:t>
      </w:r>
      <w:r w:rsidRPr="00B57F18">
        <w:rPr>
          <w:rStyle w:val="af"/>
          <w:i/>
          <w:color w:val="000000"/>
          <w:sz w:val="28"/>
          <w:szCs w:val="28"/>
          <w:lang w:val="uk-UA"/>
        </w:rPr>
        <w:t xml:space="preserve">авідувач психолого-медико-педагогічних консультацій </w:t>
      </w:r>
      <w:r w:rsidRPr="00B57F18">
        <w:rPr>
          <w:rStyle w:val="af"/>
          <w:i/>
          <w:color w:val="000000"/>
          <w:sz w:val="28"/>
          <w:szCs w:val="28"/>
        </w:rPr>
        <w:t>(Код КП - 1229.7)</w:t>
      </w:r>
      <w:r w:rsidRPr="00B57F18">
        <w:rPr>
          <w:rStyle w:val="af"/>
          <w:i/>
          <w:color w:val="000000"/>
          <w:sz w:val="28"/>
          <w:szCs w:val="28"/>
          <w:lang w:val="uk-UA"/>
        </w:rPr>
        <w:t>.</w:t>
      </w:r>
    </w:p>
    <w:p w:rsidR="00294443" w:rsidRPr="007E753F" w:rsidRDefault="00294443" w:rsidP="00294443">
      <w:pPr>
        <w:pStyle w:val="ae"/>
        <w:spacing w:before="0" w:beforeAutospacing="0" w:after="0" w:afterAutospacing="0" w:line="360" w:lineRule="auto"/>
        <w:jc w:val="both"/>
        <w:rPr>
          <w:color w:val="000000"/>
          <w:sz w:val="28"/>
          <w:szCs w:val="28"/>
        </w:rPr>
      </w:pPr>
      <w:r w:rsidRPr="008B1B03">
        <w:rPr>
          <w:rStyle w:val="af"/>
          <w:color w:val="000000"/>
          <w:sz w:val="28"/>
          <w:szCs w:val="28"/>
          <w:lang w:val="uk-UA"/>
        </w:rPr>
        <w:t>Завдання та обов’язки.</w:t>
      </w:r>
      <w:r w:rsidRPr="007E753F">
        <w:rPr>
          <w:rStyle w:val="apple-converted-space"/>
          <w:color w:val="000000"/>
          <w:szCs w:val="28"/>
        </w:rPr>
        <w:t> </w:t>
      </w:r>
      <w:r>
        <w:rPr>
          <w:rStyle w:val="apple-converted-space"/>
          <w:color w:val="000000"/>
          <w:szCs w:val="28"/>
          <w:lang w:val="uk-UA"/>
        </w:rPr>
        <w:t xml:space="preserve"> </w:t>
      </w:r>
      <w:r w:rsidRPr="008B1B03">
        <w:rPr>
          <w:color w:val="000000"/>
          <w:sz w:val="28"/>
          <w:szCs w:val="28"/>
          <w:lang w:val="uk-UA"/>
        </w:rPr>
        <w:t xml:space="preserve">Планує й організовує роботу психолого-медико-педагогічної консультації, здійснює добір кадрів, організовує підвищення кваліфікації консультантів. </w:t>
      </w:r>
      <w:r w:rsidRPr="007E753F">
        <w:rPr>
          <w:color w:val="000000"/>
          <w:sz w:val="28"/>
          <w:szCs w:val="28"/>
        </w:rPr>
        <w:t>Сприяє створенню мережі районних (міських) психолого-медико-педагогічних консультацій в регіоні. Контролю</w:t>
      </w:r>
      <w:proofErr w:type="gramStart"/>
      <w:r w:rsidRPr="007E753F">
        <w:rPr>
          <w:color w:val="000000"/>
          <w:sz w:val="28"/>
          <w:szCs w:val="28"/>
        </w:rPr>
        <w:t>є,</w:t>
      </w:r>
      <w:proofErr w:type="gramEnd"/>
      <w:r w:rsidRPr="007E753F">
        <w:rPr>
          <w:color w:val="000000"/>
          <w:sz w:val="28"/>
          <w:szCs w:val="28"/>
        </w:rPr>
        <w:t xml:space="preserve"> вивчає і аналізує діяльність районних (міських) психолого-медико-педагогічних консультацій, добір кадрового складу в них та підвищення їх кваліфікації. Відповідає за правильність встановлення консультативних висновків, визначення освітніх потреб та зміст рекомендацій щодо форм навчання, виховання, психосоціальної реабілітації дітей і </w:t>
      </w:r>
      <w:proofErr w:type="gramStart"/>
      <w:r w:rsidRPr="007E753F">
        <w:rPr>
          <w:color w:val="000000"/>
          <w:sz w:val="28"/>
          <w:szCs w:val="28"/>
        </w:rPr>
        <w:t>п</w:t>
      </w:r>
      <w:proofErr w:type="gramEnd"/>
      <w:r w:rsidRPr="007E753F">
        <w:rPr>
          <w:color w:val="000000"/>
          <w:sz w:val="28"/>
          <w:szCs w:val="28"/>
        </w:rPr>
        <w:t>ідлітків з порушеннями психофізичного розвитку. Забезпечує впровадження в практику діяльності районних (міських) психолого-медико-педагогічної консультації методі</w:t>
      </w:r>
      <w:proofErr w:type="gramStart"/>
      <w:r w:rsidRPr="007E753F">
        <w:rPr>
          <w:color w:val="000000"/>
          <w:sz w:val="28"/>
          <w:szCs w:val="28"/>
        </w:rPr>
        <w:t>в</w:t>
      </w:r>
      <w:proofErr w:type="gramEnd"/>
      <w:r w:rsidRPr="007E753F">
        <w:rPr>
          <w:color w:val="000000"/>
          <w:sz w:val="28"/>
          <w:szCs w:val="28"/>
        </w:rPr>
        <w:t xml:space="preserve">, методик та технологій діагностичного обстеження та консультування. Бере  участь у розробці проектів розпорядчих документів </w:t>
      </w:r>
      <w:proofErr w:type="gramStart"/>
      <w:r w:rsidRPr="007E753F">
        <w:rPr>
          <w:color w:val="000000"/>
          <w:sz w:val="28"/>
          <w:szCs w:val="28"/>
        </w:rPr>
        <w:t>в</w:t>
      </w:r>
      <w:proofErr w:type="gramEnd"/>
      <w:r w:rsidRPr="007E753F">
        <w:rPr>
          <w:color w:val="000000"/>
          <w:sz w:val="28"/>
          <w:szCs w:val="28"/>
        </w:rPr>
        <w:t xml:space="preserve">ідповідного органу освіти, що регламентують діяльність районних психолого-медико-педагогічних консультацій в регіоні, дбає про науково-методичне забезпечення їх діяльності. На основі узагальнення оперативних відомостей районних (міських) психолого-медико-педагогічної консультації створює банки даних про кількість дітей з порушеннями психофізичного розвитку, аналізує основні тенденції, домінування порушень у дітей за їх  видами та дає  оцінку </w:t>
      </w:r>
      <w:proofErr w:type="gramStart"/>
      <w:r w:rsidRPr="007E753F">
        <w:rPr>
          <w:color w:val="000000"/>
          <w:sz w:val="28"/>
          <w:szCs w:val="28"/>
        </w:rPr>
        <w:t>р</w:t>
      </w:r>
      <w:proofErr w:type="gramEnd"/>
      <w:r w:rsidRPr="007E753F">
        <w:rPr>
          <w:color w:val="000000"/>
          <w:sz w:val="28"/>
          <w:szCs w:val="28"/>
        </w:rPr>
        <w:t xml:space="preserve">івню задоволення особливих освітніх потреб таких дітей в регіоні. Організовує участь  консультації у розробці і реалізації </w:t>
      </w:r>
      <w:r w:rsidRPr="007E753F">
        <w:rPr>
          <w:color w:val="000000"/>
          <w:sz w:val="28"/>
          <w:szCs w:val="28"/>
        </w:rPr>
        <w:lastRenderedPageBreak/>
        <w:t>планів органів управління освітою щодо задоволення освітніх потреб дітей з порушеннями психофізичного розвитку, у розширенні форм надання допомоги для них, у вдосконаленні мережі навчальних дошкільних і шкільних закладі</w:t>
      </w:r>
      <w:proofErr w:type="gramStart"/>
      <w:r w:rsidRPr="007E753F">
        <w:rPr>
          <w:color w:val="000000"/>
          <w:sz w:val="28"/>
          <w:szCs w:val="28"/>
        </w:rPr>
        <w:t>в</w:t>
      </w:r>
      <w:proofErr w:type="gramEnd"/>
      <w:r w:rsidRPr="007E753F">
        <w:rPr>
          <w:color w:val="000000"/>
          <w:sz w:val="28"/>
          <w:szCs w:val="28"/>
        </w:rPr>
        <w:t xml:space="preserve"> та запровадженні інклюзивного навчання. Спільно із психологічною службою, закладами освіти та охорони здоров’я веде просвітницьку роботу серед населення з питань формування </w:t>
      </w:r>
      <w:proofErr w:type="gramStart"/>
      <w:r w:rsidRPr="007E753F">
        <w:rPr>
          <w:color w:val="000000"/>
          <w:sz w:val="28"/>
          <w:szCs w:val="28"/>
        </w:rPr>
        <w:t>соц</w:t>
      </w:r>
      <w:proofErr w:type="gramEnd"/>
      <w:r w:rsidRPr="007E753F">
        <w:rPr>
          <w:color w:val="000000"/>
          <w:sz w:val="28"/>
          <w:szCs w:val="28"/>
        </w:rPr>
        <w:t>іальної моделі ставлення до дітей з порушеннями психофізичного розвитку, шляхи та умови задоволення їхніх особливих освітніх потреб, реалізацію завдань соціально-трудової підготовки та правового захисту. Готує звітність Центральній психолого-медико-педагогічній консультації. Забезпечує своєчасний розгляд заяв, скарг, дотримання прав та гарантій учнів і працівників навчального закладу.</w:t>
      </w:r>
    </w:p>
    <w:p w:rsidR="00294443" w:rsidRPr="007E753F" w:rsidRDefault="00294443" w:rsidP="00294443">
      <w:pPr>
        <w:pStyle w:val="ae"/>
        <w:spacing w:before="0" w:beforeAutospacing="0" w:after="0" w:afterAutospacing="0" w:line="360" w:lineRule="auto"/>
        <w:jc w:val="both"/>
        <w:rPr>
          <w:color w:val="000000"/>
          <w:sz w:val="28"/>
          <w:szCs w:val="28"/>
        </w:rPr>
      </w:pPr>
      <w:proofErr w:type="gramStart"/>
      <w:r w:rsidRPr="007E753F">
        <w:rPr>
          <w:rStyle w:val="af"/>
          <w:color w:val="000000"/>
          <w:sz w:val="28"/>
          <w:szCs w:val="28"/>
        </w:rPr>
        <w:t>Повинен</w:t>
      </w:r>
      <w:proofErr w:type="gramEnd"/>
      <w:r w:rsidRPr="007E753F">
        <w:rPr>
          <w:rStyle w:val="af"/>
          <w:color w:val="000000"/>
          <w:sz w:val="28"/>
          <w:szCs w:val="28"/>
        </w:rPr>
        <w:t xml:space="preserve"> знати:</w:t>
      </w:r>
      <w:r w:rsidRPr="007E753F">
        <w:rPr>
          <w:rStyle w:val="apple-converted-space"/>
          <w:color w:val="000000"/>
          <w:szCs w:val="28"/>
        </w:rPr>
        <w:t> </w:t>
      </w:r>
      <w:r w:rsidRPr="007E753F">
        <w:rPr>
          <w:color w:val="000000"/>
          <w:sz w:val="28"/>
          <w:szCs w:val="28"/>
        </w:rPr>
        <w:t>Конституцію України; Закони України; акти Президента України, Верховної Ради України, Кабінету Міні</w:t>
      </w:r>
      <w:proofErr w:type="gramStart"/>
      <w:r w:rsidRPr="007E753F">
        <w:rPr>
          <w:color w:val="000000"/>
          <w:sz w:val="28"/>
          <w:szCs w:val="28"/>
        </w:rPr>
        <w:t>стр</w:t>
      </w:r>
      <w:proofErr w:type="gramEnd"/>
      <w:r w:rsidRPr="007E753F">
        <w:rPr>
          <w:color w:val="000000"/>
          <w:sz w:val="28"/>
          <w:szCs w:val="28"/>
        </w:rPr>
        <w:t xml:space="preserve">ів України щодо освітньої галузі; накази та розпорядження Міністерства освіти і науки України; Конвенцію Генеральної Асамблеї ООН про права дитини; </w:t>
      </w:r>
      <w:proofErr w:type="gramStart"/>
      <w:r w:rsidRPr="007E753F">
        <w:rPr>
          <w:color w:val="000000"/>
          <w:sz w:val="28"/>
          <w:szCs w:val="28"/>
        </w:rPr>
        <w:t>п</w:t>
      </w:r>
      <w:proofErr w:type="gramEnd"/>
      <w:r w:rsidRPr="007E753F">
        <w:rPr>
          <w:color w:val="000000"/>
          <w:sz w:val="28"/>
          <w:szCs w:val="28"/>
        </w:rPr>
        <w:t xml:space="preserve">ідзаконні і нормативно-правові акти та документи з питань навчання, виховання, психосоціальної реабілітації дітей і підлітків з порушеннями в розвитку; особливості психічного розвитку та навчання дітей з </w:t>
      </w:r>
      <w:proofErr w:type="gramStart"/>
      <w:r w:rsidRPr="007E753F">
        <w:rPr>
          <w:color w:val="000000"/>
          <w:sz w:val="28"/>
          <w:szCs w:val="28"/>
        </w:rPr>
        <w:t>р</w:t>
      </w:r>
      <w:proofErr w:type="gramEnd"/>
      <w:r w:rsidRPr="007E753F">
        <w:rPr>
          <w:color w:val="000000"/>
          <w:sz w:val="28"/>
          <w:szCs w:val="28"/>
        </w:rPr>
        <w:t>ізними видами порушень, сучасні досягнення педагогічної дефектологічної науки і практики, методи вітчизняної і зарубіжної діагностики відхилень в психічному розвитку дітей; основи наукової організації праці, правила і норми охорони праці, санітарії і протипожежного захисту.</w:t>
      </w:r>
    </w:p>
    <w:p w:rsidR="00294443" w:rsidRPr="007E753F" w:rsidRDefault="00294443" w:rsidP="00294443">
      <w:pPr>
        <w:pStyle w:val="ae"/>
        <w:spacing w:before="0" w:beforeAutospacing="0" w:after="0" w:afterAutospacing="0" w:line="360" w:lineRule="auto"/>
        <w:jc w:val="both"/>
        <w:rPr>
          <w:color w:val="000000"/>
          <w:sz w:val="28"/>
          <w:szCs w:val="28"/>
        </w:rPr>
      </w:pPr>
      <w:r w:rsidRPr="007E753F">
        <w:rPr>
          <w:rStyle w:val="af"/>
          <w:color w:val="000000"/>
          <w:sz w:val="28"/>
          <w:szCs w:val="28"/>
        </w:rPr>
        <w:t>Кваліфікаційні вимоги.</w:t>
      </w:r>
      <w:r w:rsidRPr="007E753F">
        <w:rPr>
          <w:rStyle w:val="apple-converted-space"/>
          <w:color w:val="000000"/>
          <w:szCs w:val="28"/>
        </w:rPr>
        <w:t> </w:t>
      </w:r>
      <w:r w:rsidRPr="007E753F">
        <w:rPr>
          <w:color w:val="000000"/>
          <w:sz w:val="28"/>
          <w:szCs w:val="28"/>
        </w:rPr>
        <w:t xml:space="preserve">Вища педагогічна (корекційна, дефектологічна) освіта на </w:t>
      </w:r>
      <w:proofErr w:type="gramStart"/>
      <w:r w:rsidRPr="007E753F">
        <w:rPr>
          <w:color w:val="000000"/>
          <w:sz w:val="28"/>
          <w:szCs w:val="28"/>
        </w:rPr>
        <w:t>р</w:t>
      </w:r>
      <w:proofErr w:type="gramEnd"/>
      <w:r w:rsidRPr="007E753F">
        <w:rPr>
          <w:color w:val="000000"/>
          <w:sz w:val="28"/>
          <w:szCs w:val="28"/>
        </w:rPr>
        <w:t>івні спеціаліста або магістра, стаж  роботи за фахом або на керівних посадах нижчого рівня професійного спрямування в навчальних закладах - не менше 2 років.</w:t>
      </w:r>
    </w:p>
    <w:p w:rsidR="00294443" w:rsidRPr="00B57F18" w:rsidRDefault="00294443" w:rsidP="00294443">
      <w:pPr>
        <w:pStyle w:val="ae"/>
        <w:spacing w:before="0" w:beforeAutospacing="0" w:after="0" w:afterAutospacing="0" w:line="360" w:lineRule="auto"/>
        <w:rPr>
          <w:i/>
          <w:color w:val="000000"/>
          <w:sz w:val="28"/>
          <w:szCs w:val="28"/>
          <w:lang w:val="uk-UA"/>
        </w:rPr>
      </w:pPr>
      <w:r w:rsidRPr="00B57F18">
        <w:rPr>
          <w:rStyle w:val="af"/>
          <w:i/>
          <w:color w:val="000000"/>
          <w:sz w:val="28"/>
          <w:szCs w:val="28"/>
        </w:rPr>
        <w:t>К</w:t>
      </w:r>
      <w:r w:rsidRPr="00B57F18">
        <w:rPr>
          <w:rStyle w:val="af"/>
          <w:i/>
          <w:color w:val="000000"/>
          <w:sz w:val="28"/>
          <w:szCs w:val="28"/>
          <w:lang w:val="uk-UA"/>
        </w:rPr>
        <w:t xml:space="preserve">онсультант психолого-медико-педагогічної консультації </w:t>
      </w:r>
      <w:r w:rsidRPr="00B57F18">
        <w:rPr>
          <w:rStyle w:val="af"/>
          <w:i/>
          <w:color w:val="000000"/>
          <w:sz w:val="28"/>
          <w:szCs w:val="28"/>
        </w:rPr>
        <w:t>(Код КП - 2340)</w:t>
      </w:r>
      <w:r w:rsidRPr="00B57F18">
        <w:rPr>
          <w:rStyle w:val="af"/>
          <w:i/>
          <w:color w:val="000000"/>
          <w:sz w:val="28"/>
          <w:szCs w:val="28"/>
          <w:lang w:val="uk-UA"/>
        </w:rPr>
        <w:t>.</w:t>
      </w:r>
    </w:p>
    <w:p w:rsidR="00294443" w:rsidRPr="008B1B03" w:rsidRDefault="00294443" w:rsidP="00294443">
      <w:pPr>
        <w:pStyle w:val="ae"/>
        <w:spacing w:before="0" w:beforeAutospacing="0" w:after="0" w:afterAutospacing="0" w:line="360" w:lineRule="auto"/>
        <w:jc w:val="both"/>
        <w:rPr>
          <w:color w:val="000000"/>
          <w:sz w:val="28"/>
          <w:szCs w:val="28"/>
          <w:lang w:val="uk-UA"/>
        </w:rPr>
      </w:pPr>
      <w:r w:rsidRPr="008B1B03">
        <w:rPr>
          <w:rStyle w:val="af"/>
          <w:color w:val="000000"/>
          <w:sz w:val="28"/>
          <w:szCs w:val="28"/>
          <w:lang w:val="uk-UA"/>
        </w:rPr>
        <w:t>Завдання та обов'язки.</w:t>
      </w:r>
      <w:r w:rsidRPr="007E753F">
        <w:rPr>
          <w:rStyle w:val="apple-converted-space"/>
          <w:color w:val="000000"/>
          <w:szCs w:val="28"/>
        </w:rPr>
        <w:t> </w:t>
      </w:r>
      <w:r w:rsidRPr="008B1B03">
        <w:rPr>
          <w:color w:val="000000"/>
          <w:sz w:val="28"/>
          <w:szCs w:val="28"/>
          <w:lang w:val="uk-UA"/>
        </w:rPr>
        <w:t xml:space="preserve">Здійснює спільно з іншими фахівцями психолого-медико-педагогічної консультації психолого-педагогічне вивчення дітей і підлітків з метою виявлення особливостей їхнього розвитку, надає психолого-педагогічні рекомендації щодо змісту, форм, методів навчання та корекційно-розвиткової </w:t>
      </w:r>
      <w:r w:rsidRPr="008B1B03">
        <w:rPr>
          <w:color w:val="000000"/>
          <w:sz w:val="28"/>
          <w:szCs w:val="28"/>
          <w:lang w:val="uk-UA"/>
        </w:rPr>
        <w:lastRenderedPageBreak/>
        <w:t>роботи відповідно до потенційних можливостей</w:t>
      </w:r>
      <w:r w:rsidRPr="007E753F">
        <w:rPr>
          <w:color w:val="000000"/>
          <w:sz w:val="28"/>
          <w:szCs w:val="28"/>
        </w:rPr>
        <w:t> </w:t>
      </w:r>
      <w:r w:rsidRPr="008B1B03">
        <w:rPr>
          <w:color w:val="000000"/>
          <w:sz w:val="28"/>
          <w:szCs w:val="28"/>
          <w:lang w:val="uk-UA"/>
        </w:rPr>
        <w:t xml:space="preserve"> розвитку; для дитини з інвалідністю – з урахуванням індивідуальної програми реабілітації; надає відповідну консультативну допомогу батькам (особам, які їх замінюють), керівникам навчальних закладів, педагогам, практичним психологам, соціальним педагогам, медичним, соціальним працівникам, громадськості з питань навчання, виховання та трудової реабілітації дітей з особливими освітніми потребами; використовує досягнення психодіагностики та новітніх корекційно-розвиткових програм; здійснює консультативний супровід функціонування спеціальних класів з інклюзивним навчанням та при необхідності психолого-педагогічний, медичний супровід дітей з різними видами порушень психофізичного розвитку та девіантною поведінкою; надає корекційно-розвиткову допомогу дітям з особливими освітніми потребами, зумовленими складними вадами розвитку, із залученням батьків або осіб, які їх заміняють</w:t>
      </w:r>
      <w:r w:rsidRPr="007E753F">
        <w:rPr>
          <w:color w:val="000000"/>
          <w:sz w:val="28"/>
          <w:szCs w:val="28"/>
        </w:rPr>
        <w:t> </w:t>
      </w:r>
      <w:r w:rsidRPr="008B1B03">
        <w:rPr>
          <w:color w:val="000000"/>
          <w:sz w:val="28"/>
          <w:szCs w:val="28"/>
          <w:lang w:val="uk-UA"/>
        </w:rPr>
        <w:t xml:space="preserve"> (індивідуальні та групові заняття); веде встановлену документацію; рекомендує шляхи психосоціальної реабілітації, соціальної і трудової адаптації дітей і підлітків, які потребують корекції фізичного та (або) розумового розвитку.</w:t>
      </w:r>
    </w:p>
    <w:p w:rsidR="00294443" w:rsidRPr="008B1B03" w:rsidRDefault="00294443" w:rsidP="00294443">
      <w:pPr>
        <w:pStyle w:val="ae"/>
        <w:spacing w:before="0" w:beforeAutospacing="0" w:after="0" w:afterAutospacing="0" w:line="360" w:lineRule="auto"/>
        <w:jc w:val="both"/>
        <w:rPr>
          <w:color w:val="000000"/>
          <w:sz w:val="28"/>
          <w:szCs w:val="28"/>
          <w:lang w:val="uk-UA"/>
        </w:rPr>
      </w:pPr>
      <w:r w:rsidRPr="008B1B03">
        <w:rPr>
          <w:rStyle w:val="af"/>
          <w:color w:val="000000"/>
          <w:sz w:val="28"/>
          <w:szCs w:val="28"/>
          <w:lang w:val="uk-UA"/>
        </w:rPr>
        <w:t>Повинен знати:</w:t>
      </w:r>
      <w:r w:rsidRPr="007E753F">
        <w:rPr>
          <w:rStyle w:val="apple-converted-space"/>
          <w:color w:val="000000"/>
          <w:szCs w:val="28"/>
        </w:rPr>
        <w:t> </w:t>
      </w:r>
      <w:r w:rsidRPr="008B1B03">
        <w:rPr>
          <w:color w:val="000000"/>
          <w:sz w:val="28"/>
          <w:szCs w:val="28"/>
          <w:lang w:val="uk-UA"/>
        </w:rPr>
        <w:t>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з питань навчання і виховання дітей з особливими освітніми потребами; теорію і практику корекційно-реабілітаційних процесів та розвитку дітей;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294443" w:rsidRPr="007E753F" w:rsidRDefault="00294443" w:rsidP="00294443">
      <w:pPr>
        <w:pStyle w:val="ae"/>
        <w:spacing w:before="0" w:beforeAutospacing="0" w:after="0" w:afterAutospacing="0" w:line="360" w:lineRule="auto"/>
        <w:jc w:val="both"/>
        <w:rPr>
          <w:color w:val="000000"/>
          <w:sz w:val="28"/>
          <w:szCs w:val="28"/>
        </w:rPr>
      </w:pPr>
      <w:r w:rsidRPr="008B1B03">
        <w:rPr>
          <w:rStyle w:val="af"/>
          <w:color w:val="000000"/>
          <w:sz w:val="28"/>
          <w:szCs w:val="28"/>
          <w:lang w:val="uk-UA"/>
        </w:rPr>
        <w:t xml:space="preserve">Кваліфікаційні вимоги. Консультант психолого-медико-педагогічної консультації вищої категорії: </w:t>
      </w:r>
      <w:r w:rsidRPr="008B1B03">
        <w:rPr>
          <w:color w:val="000000"/>
          <w:sz w:val="28"/>
          <w:szCs w:val="28"/>
          <w:lang w:val="uk-UA"/>
        </w:rPr>
        <w:t xml:space="preserve">повна вища освіта (магістр, спеціаліст) напряму </w:t>
      </w:r>
      <w:r w:rsidRPr="008B1B03">
        <w:rPr>
          <w:color w:val="000000"/>
          <w:sz w:val="28"/>
          <w:szCs w:val="28"/>
          <w:lang w:val="uk-UA"/>
        </w:rPr>
        <w:lastRenderedPageBreak/>
        <w:t xml:space="preserve">(спеціальності) підготовки «Корекційна освіта (за нозологіями)». Підвищення кваліфікації за професійними програмами спеціальності «Корекційна освіта (за нозологіями: логопедія,сурдопедагогіка, тифлопедагогіка, олігофренопедагогіка»). </w:t>
      </w:r>
      <w:r w:rsidRPr="007E753F">
        <w:rPr>
          <w:color w:val="000000"/>
          <w:sz w:val="28"/>
          <w:szCs w:val="28"/>
        </w:rPr>
        <w:t xml:space="preserve">Без вимог </w:t>
      </w:r>
      <w:proofErr w:type="gramStart"/>
      <w:r w:rsidRPr="007E753F">
        <w:rPr>
          <w:color w:val="000000"/>
          <w:sz w:val="28"/>
          <w:szCs w:val="28"/>
        </w:rPr>
        <w:t>до</w:t>
      </w:r>
      <w:proofErr w:type="gramEnd"/>
      <w:r w:rsidRPr="007E753F">
        <w:rPr>
          <w:color w:val="000000"/>
          <w:sz w:val="28"/>
          <w:szCs w:val="28"/>
        </w:rPr>
        <w:t xml:space="preserve"> стажу роботи.</w:t>
      </w:r>
    </w:p>
    <w:p w:rsidR="00294443" w:rsidRPr="00BC3D9D" w:rsidRDefault="00294443" w:rsidP="005142E8">
      <w:pPr>
        <w:spacing w:after="0" w:line="360" w:lineRule="auto"/>
        <w:ind w:firstLine="708"/>
        <w:jc w:val="both"/>
        <w:rPr>
          <w:rFonts w:ascii="Times New Roman" w:hAnsi="Times New Roman"/>
          <w:sz w:val="28"/>
          <w:szCs w:val="28"/>
          <w:lang w:val="uk-UA"/>
        </w:rPr>
      </w:pPr>
    </w:p>
    <w:p w:rsidR="000B25FA" w:rsidRDefault="00273D25" w:rsidP="005142E8">
      <w:pPr>
        <w:spacing w:after="0" w:line="360" w:lineRule="auto"/>
        <w:ind w:firstLine="708"/>
        <w:jc w:val="center"/>
        <w:rPr>
          <w:rFonts w:ascii="Times New Roman" w:hAnsi="Times New Roman"/>
          <w:b/>
          <w:bCs/>
          <w:sz w:val="28"/>
          <w:szCs w:val="28"/>
          <w:lang w:val="uk-UA"/>
        </w:rPr>
      </w:pPr>
      <w:r>
        <w:rPr>
          <w:rFonts w:ascii="Times New Roman" w:hAnsi="Times New Roman"/>
          <w:b/>
          <w:bCs/>
          <w:sz w:val="28"/>
          <w:szCs w:val="28"/>
          <w:lang w:val="uk-UA"/>
        </w:rPr>
        <w:t xml:space="preserve">Розділ П. </w:t>
      </w:r>
      <w:r w:rsidR="000B25FA">
        <w:rPr>
          <w:rFonts w:ascii="Times New Roman" w:hAnsi="Times New Roman"/>
          <w:b/>
          <w:bCs/>
          <w:sz w:val="28"/>
          <w:szCs w:val="28"/>
          <w:lang w:val="uk-UA"/>
        </w:rPr>
        <w:t xml:space="preserve"> Психолого-педагогічне вивчення – провідне завдання психолого-медико-педагогічних консультацій</w:t>
      </w:r>
    </w:p>
    <w:p w:rsidR="00E1097B" w:rsidRDefault="00E1097B" w:rsidP="000B25FA">
      <w:pPr>
        <w:pStyle w:val="21"/>
        <w:ind w:firstLine="709"/>
        <w:rPr>
          <w:szCs w:val="28"/>
        </w:rPr>
      </w:pPr>
    </w:p>
    <w:p w:rsidR="00E1097B" w:rsidRPr="000E5FCE" w:rsidRDefault="00E1097B" w:rsidP="000E5FCE">
      <w:pPr>
        <w:pStyle w:val="21"/>
        <w:numPr>
          <w:ilvl w:val="1"/>
          <w:numId w:val="18"/>
        </w:numPr>
        <w:rPr>
          <w:b/>
          <w:szCs w:val="28"/>
        </w:rPr>
      </w:pPr>
      <w:r w:rsidRPr="000E5FCE">
        <w:rPr>
          <w:b/>
          <w:szCs w:val="28"/>
        </w:rPr>
        <w:t>Проблема діагностики – провідне питання корекц</w:t>
      </w:r>
      <w:r w:rsidR="000E5FCE" w:rsidRPr="000E5FCE">
        <w:rPr>
          <w:b/>
          <w:szCs w:val="28"/>
        </w:rPr>
        <w:t>ійної педагогіки.</w:t>
      </w:r>
    </w:p>
    <w:p w:rsidR="000B25FA" w:rsidRPr="00054EEE" w:rsidRDefault="000B25FA" w:rsidP="000B25FA">
      <w:pPr>
        <w:pStyle w:val="21"/>
        <w:ind w:firstLine="709"/>
        <w:rPr>
          <w:szCs w:val="28"/>
        </w:rPr>
      </w:pPr>
      <w:r w:rsidRPr="00054EEE">
        <w:rPr>
          <w:szCs w:val="28"/>
        </w:rPr>
        <w:t xml:space="preserve">Проблема діагностики є найпріоритетнішою в галузі корекційної педагогіки і провідним завданням в діяльності психолого-медико-педагогічних консультацій. Особливо важливе значення вона має в ситуації, коли виникають підозри щодо порушень в інтелектуальній сфері дитини. Раннє виявлення дітей з порушеннями в розвитку та об’єктивна оцінка їхніх можливостей розвиватися, навчатися, засвоювати досвід є доленосним у житті кожної дитини з вадами психофізичного розвитку. Саме від цього залежить вибір освітньої стратегія щодо дитини з певним видом порушення розвитку,  визначення її особливих освітніх потреб та адекватних завдань, змісту, методів навчально-розвиткової роботи з нею, забезпечення належних заходів і пристосувань для здобуття якісної освіти. У цьому випадку поняття якісної освіти означає – створення адекватних умов для засвоєння знань у відповідності до індивідуальних  особливостей розвитку дитини, її потенційних можливостей засвоєння знань, умінь, навичок соціальної взаємодії та культурного досвіду. </w:t>
      </w:r>
    </w:p>
    <w:p w:rsidR="000B25FA" w:rsidRPr="00054EEE" w:rsidRDefault="000B25FA" w:rsidP="000B25FA">
      <w:pPr>
        <w:pStyle w:val="a3"/>
        <w:spacing w:after="0" w:line="360" w:lineRule="auto"/>
        <w:ind w:firstLine="709"/>
        <w:jc w:val="both"/>
        <w:rPr>
          <w:sz w:val="28"/>
          <w:szCs w:val="28"/>
        </w:rPr>
      </w:pPr>
      <w:r w:rsidRPr="00054EEE">
        <w:rPr>
          <w:sz w:val="28"/>
          <w:szCs w:val="28"/>
          <w:lang w:val="uk-UA"/>
        </w:rPr>
        <w:t xml:space="preserve">Емпіричними дослідженнями в галузі  спеціальної педагогіки і психології доведена визначальна роль корекційного навчання для максимальної реалізації потенційних можливостей соціально-трудової реабілітації та інтеграції в активне суспільне функціонування. Водночас, доведено також, що таке навчання буває лише тоді ефективним, коли спирається на реальні можливості конкретної дитини, враховує наявні у неї недоліки і вікові надбання. </w:t>
      </w:r>
      <w:r w:rsidRPr="00054EEE">
        <w:rPr>
          <w:sz w:val="28"/>
          <w:szCs w:val="28"/>
        </w:rPr>
        <w:t xml:space="preserve">Лише за таких умов навчання може бути адекватним, тобто відповідним уже </w:t>
      </w:r>
      <w:r w:rsidRPr="00054EEE">
        <w:rPr>
          <w:sz w:val="28"/>
          <w:szCs w:val="28"/>
        </w:rPr>
        <w:lastRenderedPageBreak/>
        <w:t>досягнутому і вихідним для розв’язання найближчих завдань подальшого розвитку дитини. Ефективність корекційної роботи на 90% залежить від комплексності, ретельності і глибини попереднього вивчення дитини.</w:t>
      </w:r>
    </w:p>
    <w:p w:rsidR="000B25FA" w:rsidRPr="00054EEE" w:rsidRDefault="000B25FA" w:rsidP="000B25FA">
      <w:pPr>
        <w:pStyle w:val="21"/>
        <w:ind w:firstLine="708"/>
        <w:rPr>
          <w:szCs w:val="28"/>
        </w:rPr>
      </w:pPr>
      <w:r w:rsidRPr="00054EEE">
        <w:rPr>
          <w:szCs w:val="28"/>
        </w:rPr>
        <w:t xml:space="preserve">У зв’язку з цим у вітчизняній науці  провідним принципом забезпечення навчально-розвиткової роботи визначено єдність діагностики і корекції. Цей принцип відображає цілісність процесу надання психолого-педагогічної допомоги і реалізується в двох аспектах: </w:t>
      </w:r>
    </w:p>
    <w:p w:rsidR="000B25FA" w:rsidRPr="00054EEE" w:rsidRDefault="000B25FA" w:rsidP="000B25FA">
      <w:pPr>
        <w:pStyle w:val="21"/>
        <w:ind w:firstLine="708"/>
        <w:rPr>
          <w:bCs/>
          <w:szCs w:val="28"/>
        </w:rPr>
      </w:pPr>
      <w:r w:rsidRPr="00054EEE">
        <w:rPr>
          <w:bCs/>
          <w:szCs w:val="28"/>
        </w:rPr>
        <w:t>- початку здійснення корекційної роботи обов’язково повинен передувати етап комплексного діагностичного вивчення, що дозволяє виявити характер і інтенсивність труднощів розвитку, зробити висновок про їх можливі причини і на основі цього сформулювати цілі і завдання корекційно-розвиткової програми. Ефективна корекційна програма може бути побудована лише на основі ретельного психологічного обстеження. Водночас найбільш точні діагностичні дані можуть не мати ніякого значення, якщо вони не супроводжуються продуманою системою психолого-педагогічних корекційних засобів.</w:t>
      </w:r>
    </w:p>
    <w:p w:rsidR="000B25FA" w:rsidRPr="00054EEE" w:rsidRDefault="000B25FA" w:rsidP="000B25FA">
      <w:pPr>
        <w:spacing w:after="0" w:line="360" w:lineRule="auto"/>
        <w:ind w:firstLine="708"/>
        <w:jc w:val="both"/>
        <w:rPr>
          <w:rFonts w:ascii="Times New Roman" w:hAnsi="Times New Roman"/>
          <w:bCs/>
          <w:sz w:val="28"/>
          <w:szCs w:val="28"/>
          <w:lang w:val="uk-UA"/>
        </w:rPr>
      </w:pPr>
      <w:r w:rsidRPr="00054EEE">
        <w:rPr>
          <w:rFonts w:ascii="Times New Roman" w:hAnsi="Times New Roman"/>
          <w:bCs/>
          <w:sz w:val="28"/>
          <w:szCs w:val="28"/>
          <w:lang w:val="uk-UA"/>
        </w:rPr>
        <w:t xml:space="preserve">- Реалізація корекційно-розвиткової програми вимагає від корекційного педагога постійного контролю динаміки змін особистості, поведінки і діяльності, емоційних станів, почуттів і переживань тобто поточної діагностики. </w:t>
      </w:r>
      <w:r w:rsidRPr="00054EEE">
        <w:rPr>
          <w:rFonts w:ascii="Times New Roman" w:hAnsi="Times New Roman"/>
          <w:bCs/>
          <w:sz w:val="28"/>
          <w:szCs w:val="28"/>
        </w:rPr>
        <w:t>Такий контроль дозволяє внести необхідні корективи в завдання програми,</w:t>
      </w:r>
      <w:r w:rsidRPr="00054EEE">
        <w:rPr>
          <w:rFonts w:ascii="Times New Roman" w:hAnsi="Times New Roman"/>
          <w:bCs/>
          <w:sz w:val="28"/>
          <w:szCs w:val="28"/>
          <w:lang w:val="uk-UA"/>
        </w:rPr>
        <w:t xml:space="preserve"> </w:t>
      </w:r>
      <w:r w:rsidRPr="00054EEE">
        <w:rPr>
          <w:rFonts w:ascii="Times New Roman" w:hAnsi="Times New Roman"/>
          <w:bCs/>
          <w:sz w:val="28"/>
          <w:szCs w:val="28"/>
        </w:rPr>
        <w:t xml:space="preserve">методи і засоби педагогічного впливу. Кожний крок в </w:t>
      </w:r>
      <w:proofErr w:type="gramStart"/>
      <w:r w:rsidRPr="00054EEE">
        <w:rPr>
          <w:rFonts w:ascii="Times New Roman" w:hAnsi="Times New Roman"/>
          <w:bCs/>
          <w:sz w:val="28"/>
          <w:szCs w:val="28"/>
        </w:rPr>
        <w:t>в</w:t>
      </w:r>
      <w:proofErr w:type="gramEnd"/>
      <w:r w:rsidRPr="00054EEE">
        <w:rPr>
          <w:rFonts w:ascii="Times New Roman" w:hAnsi="Times New Roman"/>
          <w:bCs/>
          <w:sz w:val="28"/>
          <w:szCs w:val="28"/>
        </w:rPr>
        <w:t xml:space="preserve"> корекції має бути оцінений  під кутом зору його впливу з урахуванням кінцевих цілей </w:t>
      </w:r>
      <w:r w:rsidRPr="00054EEE">
        <w:rPr>
          <w:rFonts w:ascii="Times New Roman" w:hAnsi="Times New Roman"/>
          <w:bCs/>
          <w:sz w:val="28"/>
          <w:szCs w:val="28"/>
          <w:lang w:val="uk-UA"/>
        </w:rPr>
        <w:t xml:space="preserve">навчальної </w:t>
      </w:r>
      <w:r w:rsidRPr="00054EEE">
        <w:rPr>
          <w:rFonts w:ascii="Times New Roman" w:hAnsi="Times New Roman"/>
          <w:bCs/>
          <w:sz w:val="28"/>
          <w:szCs w:val="28"/>
        </w:rPr>
        <w:t xml:space="preserve">програми. Отже, контроль динаміки і ефективності корекції, в свою чергу, потребує постійної діагностики протягом </w:t>
      </w:r>
      <w:proofErr w:type="gramStart"/>
      <w:r w:rsidRPr="00054EEE">
        <w:rPr>
          <w:rFonts w:ascii="Times New Roman" w:hAnsi="Times New Roman"/>
          <w:bCs/>
          <w:sz w:val="28"/>
          <w:szCs w:val="28"/>
        </w:rPr>
        <w:t>вс</w:t>
      </w:r>
      <w:proofErr w:type="gramEnd"/>
      <w:r w:rsidRPr="00054EEE">
        <w:rPr>
          <w:rFonts w:ascii="Times New Roman" w:hAnsi="Times New Roman"/>
          <w:bCs/>
          <w:sz w:val="28"/>
          <w:szCs w:val="28"/>
        </w:rPr>
        <w:t>ієї корекційної роботи</w:t>
      </w:r>
      <w:r w:rsidRPr="00054EEE">
        <w:rPr>
          <w:rFonts w:ascii="Times New Roman" w:hAnsi="Times New Roman"/>
          <w:bCs/>
          <w:sz w:val="28"/>
          <w:szCs w:val="28"/>
          <w:lang w:val="uk-UA"/>
        </w:rPr>
        <w:t>.</w:t>
      </w:r>
    </w:p>
    <w:p w:rsidR="000B25FA" w:rsidRPr="00054EEE" w:rsidRDefault="000B25FA" w:rsidP="000B25FA">
      <w:pPr>
        <w:spacing w:after="0" w:line="360" w:lineRule="auto"/>
        <w:ind w:firstLine="708"/>
        <w:jc w:val="both"/>
        <w:rPr>
          <w:rFonts w:ascii="Times New Roman" w:hAnsi="Times New Roman"/>
          <w:sz w:val="28"/>
          <w:szCs w:val="28"/>
        </w:rPr>
      </w:pPr>
      <w:r w:rsidRPr="00054EEE">
        <w:rPr>
          <w:rFonts w:ascii="Times New Roman" w:hAnsi="Times New Roman"/>
          <w:sz w:val="28"/>
          <w:szCs w:val="28"/>
          <w:lang w:val="uk-UA"/>
        </w:rPr>
        <w:t>В Україні корекційна педагогіка і психологія є добре розвиненими науками. Видатними представниками її є: Бондар В.І., Вавіна Л.С., Засенко В.В., Єременко І.Г., Мерсіянова Г.М., Соботович Сак Т.В., Стадненко Н.М., Синьов В.М, Шеремет М.К., Тищенко В.В., Ярмаченко М.Д. Істотні надбання має практика кваліфікованого навчання і виховання дітей з різними видами порушень у розвитку, яка здійснюється у більшості своїй в спеціальних навчальних закладах. Проте н</w:t>
      </w:r>
      <w:r w:rsidRPr="00054EEE">
        <w:rPr>
          <w:rFonts w:ascii="Times New Roman" w:hAnsi="Times New Roman"/>
          <w:sz w:val="28"/>
          <w:szCs w:val="28"/>
        </w:rPr>
        <w:t xml:space="preserve">еадекватність змісту навчання певного типу спеціального </w:t>
      </w:r>
      <w:r w:rsidRPr="00054EEE">
        <w:rPr>
          <w:rFonts w:ascii="Times New Roman" w:hAnsi="Times New Roman"/>
          <w:sz w:val="28"/>
          <w:szCs w:val="28"/>
          <w:lang w:val="uk-UA"/>
        </w:rPr>
        <w:t>навчально</w:t>
      </w:r>
      <w:r w:rsidRPr="00054EEE">
        <w:rPr>
          <w:rFonts w:ascii="Times New Roman" w:hAnsi="Times New Roman"/>
          <w:sz w:val="28"/>
          <w:szCs w:val="28"/>
        </w:rPr>
        <w:t xml:space="preserve">го </w:t>
      </w:r>
      <w:r w:rsidRPr="00054EEE">
        <w:rPr>
          <w:rFonts w:ascii="Times New Roman" w:hAnsi="Times New Roman"/>
          <w:sz w:val="28"/>
          <w:szCs w:val="28"/>
        </w:rPr>
        <w:lastRenderedPageBreak/>
        <w:t>закладу пізнавальним можливостям д</w:t>
      </w:r>
      <w:r w:rsidRPr="00054EEE">
        <w:rPr>
          <w:rFonts w:ascii="Times New Roman" w:hAnsi="Times New Roman"/>
          <w:sz w:val="28"/>
          <w:szCs w:val="28"/>
          <w:lang w:val="uk-UA"/>
        </w:rPr>
        <w:t xml:space="preserve">итини, яка потрапила до нього через помилки в діагностиці її стану, </w:t>
      </w:r>
      <w:r w:rsidRPr="00054EEE">
        <w:rPr>
          <w:rFonts w:ascii="Times New Roman" w:hAnsi="Times New Roman"/>
          <w:sz w:val="28"/>
          <w:szCs w:val="28"/>
        </w:rPr>
        <w:t>негативно позначається на ї</w:t>
      </w:r>
      <w:r w:rsidRPr="00054EEE">
        <w:rPr>
          <w:rFonts w:ascii="Times New Roman" w:hAnsi="Times New Roman"/>
          <w:sz w:val="28"/>
          <w:szCs w:val="28"/>
          <w:lang w:val="uk-UA"/>
        </w:rPr>
        <w:t xml:space="preserve">ї </w:t>
      </w:r>
      <w:r w:rsidRPr="00054EEE">
        <w:rPr>
          <w:rFonts w:ascii="Times New Roman" w:hAnsi="Times New Roman"/>
          <w:sz w:val="28"/>
          <w:szCs w:val="28"/>
        </w:rPr>
        <w:t>розвитку, штучно стримуючи його.</w:t>
      </w:r>
    </w:p>
    <w:p w:rsidR="000B25FA" w:rsidRPr="00054EEE" w:rsidRDefault="000B25FA" w:rsidP="000B25FA">
      <w:pPr>
        <w:spacing w:after="0" w:line="360" w:lineRule="auto"/>
        <w:ind w:firstLine="708"/>
        <w:jc w:val="both"/>
        <w:rPr>
          <w:rFonts w:ascii="Times New Roman" w:hAnsi="Times New Roman"/>
          <w:sz w:val="28"/>
          <w:szCs w:val="28"/>
          <w:lang w:val="uk-UA"/>
        </w:rPr>
      </w:pPr>
      <w:r w:rsidRPr="00054EEE">
        <w:rPr>
          <w:rFonts w:ascii="Times New Roman" w:hAnsi="Times New Roman"/>
          <w:sz w:val="28"/>
          <w:szCs w:val="28"/>
          <w:lang w:val="uk-UA"/>
        </w:rPr>
        <w:t>Відсутність адекватних корекційно-розвивальних впливів призводить до того, що у аномальних дітей виявляються прогаяними не лише сензитивні періоди формування відповідних психічних функцій, а й з’являється комплекс специфічних особливостей психічної діяльності у вигляді вторинних, третинних тощо дефектів (за визначенням Л.С.Виготського). Завдяки нагромадженню цих додаткових ускладнень в розвитку справжня картина відставання спотворюється, оскільки діти з різними формами недорозвитку мають схожий симптомокомплекс психолого-педагогічних проявів. Це</w:t>
      </w:r>
      <w:r w:rsidRPr="00054EEE">
        <w:rPr>
          <w:rFonts w:ascii="Times New Roman" w:hAnsi="Times New Roman"/>
          <w:sz w:val="28"/>
          <w:szCs w:val="28"/>
        </w:rPr>
        <w:t xml:space="preserve"> ускладнює діагностику, розпізнавання структури дефекта та оцінку можливостей дитини у навчанні.</w:t>
      </w:r>
    </w:p>
    <w:p w:rsidR="000B25FA" w:rsidRPr="00054EEE" w:rsidRDefault="000B25FA" w:rsidP="000B25FA">
      <w:pPr>
        <w:spacing w:after="0" w:line="360" w:lineRule="auto"/>
        <w:ind w:firstLine="708"/>
        <w:jc w:val="both"/>
        <w:rPr>
          <w:rFonts w:ascii="Times New Roman" w:hAnsi="Times New Roman"/>
          <w:sz w:val="28"/>
          <w:szCs w:val="28"/>
          <w:lang w:val="uk-UA"/>
        </w:rPr>
      </w:pPr>
      <w:r w:rsidRPr="00054EEE">
        <w:rPr>
          <w:rFonts w:ascii="Times New Roman" w:hAnsi="Times New Roman"/>
          <w:sz w:val="28"/>
          <w:szCs w:val="28"/>
          <w:lang w:val="uk-UA"/>
        </w:rPr>
        <w:t>Особливо важливими і актуальними питання диференційної діагностики є в діяльності психолого-медико-педагогічних консультацій.</w:t>
      </w:r>
    </w:p>
    <w:p w:rsidR="000B25FA" w:rsidRPr="00054EEE" w:rsidRDefault="000B25FA" w:rsidP="000B25FA">
      <w:pPr>
        <w:spacing w:after="0" w:line="360" w:lineRule="auto"/>
        <w:ind w:firstLine="708"/>
        <w:jc w:val="both"/>
        <w:rPr>
          <w:rFonts w:ascii="Times New Roman" w:hAnsi="Times New Roman"/>
          <w:sz w:val="28"/>
          <w:szCs w:val="28"/>
          <w:lang w:val="uk-UA"/>
        </w:rPr>
      </w:pPr>
      <w:r w:rsidRPr="00054EEE">
        <w:rPr>
          <w:rFonts w:ascii="Times New Roman" w:hAnsi="Times New Roman"/>
          <w:sz w:val="28"/>
          <w:szCs w:val="28"/>
          <w:lang w:val="uk-UA"/>
        </w:rPr>
        <w:t xml:space="preserve">В спеціальній психології  напрям психодіагностики відхилень в розумовому розвитку дітей найбільш системно розроблявся в наукових працях Л.В.Борщевської, С.Д. Забрамної, А.Я.Іванової, Т.Д. Ілляшенко, І.О. З.І. Калмикової, Коробейникова, В.І. Лубовського, І.Ф. Марковської, Т.В. Розанової, С.Я. Рубінштейн, Н.М. Стадненко, А.Г.Обухівської, У. В. Ульєнкової, Г. Б. Шаумарова. </w:t>
      </w:r>
    </w:p>
    <w:p w:rsidR="00AC60FB" w:rsidRDefault="00273D25" w:rsidP="00AC60FB">
      <w:pPr>
        <w:spacing w:after="0" w:line="360" w:lineRule="auto"/>
        <w:ind w:firstLine="708"/>
        <w:jc w:val="both"/>
        <w:rPr>
          <w:rFonts w:ascii="Times New Roman" w:hAnsi="Times New Roman"/>
          <w:i/>
          <w:sz w:val="28"/>
          <w:szCs w:val="28"/>
          <w:lang w:val="uk-UA"/>
        </w:rPr>
      </w:pPr>
      <w:r>
        <w:rPr>
          <w:rFonts w:ascii="Times New Roman" w:hAnsi="Times New Roman"/>
          <w:sz w:val="28"/>
          <w:szCs w:val="28"/>
          <w:lang w:val="uk-UA"/>
        </w:rPr>
        <w:t>В</w:t>
      </w:r>
      <w:r w:rsidR="000B25FA" w:rsidRPr="00054EEE">
        <w:rPr>
          <w:rFonts w:ascii="Times New Roman" w:hAnsi="Times New Roman"/>
          <w:sz w:val="28"/>
          <w:szCs w:val="28"/>
          <w:lang w:val="uk-UA"/>
        </w:rPr>
        <w:t>ихідн</w:t>
      </w:r>
      <w:r>
        <w:rPr>
          <w:rFonts w:ascii="Times New Roman" w:hAnsi="Times New Roman"/>
          <w:sz w:val="28"/>
          <w:szCs w:val="28"/>
          <w:lang w:val="uk-UA"/>
        </w:rPr>
        <w:t>і</w:t>
      </w:r>
      <w:r w:rsidR="000B25FA" w:rsidRPr="00054EEE">
        <w:rPr>
          <w:rFonts w:ascii="Times New Roman" w:hAnsi="Times New Roman"/>
          <w:sz w:val="28"/>
          <w:szCs w:val="28"/>
          <w:lang w:val="uk-UA"/>
        </w:rPr>
        <w:t xml:space="preserve"> </w:t>
      </w:r>
      <w:r>
        <w:rPr>
          <w:rFonts w:ascii="Times New Roman" w:hAnsi="Times New Roman"/>
          <w:sz w:val="28"/>
          <w:szCs w:val="28"/>
          <w:lang w:val="uk-UA"/>
        </w:rPr>
        <w:t xml:space="preserve">теоретичні </w:t>
      </w:r>
      <w:r w:rsidR="000B25FA" w:rsidRPr="00054EEE">
        <w:rPr>
          <w:rFonts w:ascii="Times New Roman" w:hAnsi="Times New Roman"/>
          <w:sz w:val="28"/>
          <w:szCs w:val="28"/>
          <w:lang w:val="uk-UA"/>
        </w:rPr>
        <w:t xml:space="preserve">позицій названих </w:t>
      </w:r>
      <w:r w:rsidR="00687759">
        <w:rPr>
          <w:rFonts w:ascii="Times New Roman" w:hAnsi="Times New Roman"/>
          <w:sz w:val="28"/>
          <w:szCs w:val="28"/>
          <w:lang w:val="uk-UA"/>
        </w:rPr>
        <w:t>вчених є основою розробки наукових</w:t>
      </w:r>
      <w:r w:rsidR="000B25FA" w:rsidRPr="00054EEE">
        <w:rPr>
          <w:rFonts w:ascii="Times New Roman" w:hAnsi="Times New Roman"/>
          <w:sz w:val="28"/>
          <w:szCs w:val="28"/>
          <w:lang w:val="uk-UA"/>
        </w:rPr>
        <w:t xml:space="preserve"> підходів в диференційній діагностиці інтелектуальних порушень у дітей, які існують  у вітчизняній науці і практиці, та своєрідних характеристик дітей, що виступають критеріями розмежування різних станів їхнього розумового розвитку, а саме: норми, затримки психічного розвитку (ЗПР), розумової відсталості.  Об’єктом аналізу є методи  оцінки розумового розвитку дітей з порушеннями інтелекту. Предметом аналізу стали характеристики (показники) розумового розвитку дітей з різним станом розумового розвитку, які виявляються в особливостях виконання ними діагностичних завдань і є значимими для </w:t>
      </w:r>
      <w:r w:rsidR="000B25FA" w:rsidRPr="00054EEE">
        <w:rPr>
          <w:rFonts w:ascii="Times New Roman" w:hAnsi="Times New Roman"/>
          <w:sz w:val="28"/>
          <w:szCs w:val="28"/>
          <w:lang w:val="uk-UA"/>
        </w:rPr>
        <w:lastRenderedPageBreak/>
        <w:t>розмежування  нормального розвитку, затримки психічного розвитку і розумової відсталості в дошкільному віці.</w:t>
      </w:r>
    </w:p>
    <w:p w:rsidR="00766DD2" w:rsidRDefault="00687759" w:rsidP="00AC60FB">
      <w:pPr>
        <w:spacing w:after="0" w:line="360" w:lineRule="auto"/>
        <w:ind w:firstLine="708"/>
        <w:jc w:val="both"/>
        <w:rPr>
          <w:rFonts w:ascii="Times New Roman" w:hAnsi="Times New Roman"/>
          <w:b/>
          <w:sz w:val="28"/>
          <w:szCs w:val="28"/>
          <w:lang w:val="uk-UA"/>
        </w:rPr>
      </w:pPr>
      <w:r w:rsidRPr="00AC60FB">
        <w:rPr>
          <w:rFonts w:ascii="Times New Roman" w:hAnsi="Times New Roman"/>
          <w:b/>
          <w:sz w:val="28"/>
          <w:szCs w:val="28"/>
          <w:lang w:val="uk-UA"/>
        </w:rPr>
        <w:t>2.</w:t>
      </w:r>
      <w:r w:rsidR="00265973">
        <w:rPr>
          <w:rFonts w:ascii="Times New Roman" w:hAnsi="Times New Roman"/>
          <w:b/>
          <w:sz w:val="28"/>
          <w:szCs w:val="28"/>
          <w:lang w:val="uk-UA"/>
        </w:rPr>
        <w:t>2</w:t>
      </w:r>
      <w:r w:rsidRPr="00AC60FB">
        <w:rPr>
          <w:rFonts w:ascii="Times New Roman" w:hAnsi="Times New Roman"/>
          <w:b/>
          <w:sz w:val="28"/>
          <w:szCs w:val="28"/>
          <w:lang w:val="uk-UA"/>
        </w:rPr>
        <w:t xml:space="preserve">. </w:t>
      </w:r>
      <w:r w:rsidR="00766DD2" w:rsidRPr="00AC60FB">
        <w:rPr>
          <w:rFonts w:ascii="Times New Roman" w:hAnsi="Times New Roman"/>
          <w:b/>
          <w:sz w:val="28"/>
          <w:szCs w:val="28"/>
          <w:lang w:val="uk-UA"/>
        </w:rPr>
        <w:t xml:space="preserve">З історії  </w:t>
      </w:r>
      <w:r w:rsidRPr="00AC60FB">
        <w:rPr>
          <w:rFonts w:ascii="Times New Roman" w:hAnsi="Times New Roman"/>
          <w:b/>
          <w:sz w:val="28"/>
          <w:szCs w:val="28"/>
          <w:lang w:val="uk-UA"/>
        </w:rPr>
        <w:t xml:space="preserve">розвитку підходів </w:t>
      </w:r>
      <w:r w:rsidR="00766DD2" w:rsidRPr="00AC60FB">
        <w:rPr>
          <w:rFonts w:ascii="Times New Roman" w:hAnsi="Times New Roman"/>
          <w:b/>
          <w:sz w:val="28"/>
          <w:szCs w:val="28"/>
          <w:lang w:val="uk-UA"/>
        </w:rPr>
        <w:t>діагностики відхилень у розумовому розвитку дітей</w:t>
      </w:r>
      <w:r w:rsidR="00AC60FB">
        <w:rPr>
          <w:rFonts w:ascii="Times New Roman" w:hAnsi="Times New Roman"/>
          <w:b/>
          <w:sz w:val="28"/>
          <w:szCs w:val="28"/>
          <w:lang w:val="uk-UA"/>
        </w:rPr>
        <w:t>.</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Перші спеціальні методи дослідження психічного розвитку були розроблені ще в кінці минулого століття у вигляді тестів, які утвердили психометричний підхід в оцінці розумового розвитку дитини(1).</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В цілях відбору тести вперше використав психолог Альфред Біне в 1905 році, котрий разом з психіатром Томасом Сімоном за дорученням Міністерства освіти Франції, створив вимірювальну шкалу розуму. При цьому вони розв’язували завдання порівняти рівень розвитку нормальних дітей і дітей з розумовою відсталістю з метою відмежування перших від других та виведення тих, які мають недостатній психічний розвиток, із звичайних шкіл до спеціальних класів. Задля цього шляхом численних емпіричних проб було підібрано комплекс завдань, які давали можливість виявити  у дитини загальний інтелектуальний потенціал. В доборі завдань Біне керувався твердженням: про те, що тестів має бути багато. Це твердження базувалося на розумінні інтелекту як недиференційованого пучка тенденцій, в центрі якого лежить здатність до міркування. Оскільки ця здатність виявляється в тій чи іншій мірі у всіх актах мислення, то розумніша дитина в будь-якому випадку під час виконання тестових завдань буде попереду, вважав А.Біне .</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Такий підхід базувався на пануючій у той час методологічній концепції фатальної генетичної детермінації розумових здібностей дитини, яка фактично ігнорувала такі могутні чинники розвитку, як умови життя, навчання та виховання.</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Основним діагностичним показником психометричного методу обстеження виступає «розумовий рівень», інтелектуальний коефіцієнт (IQ), який розглядається в диференціальній психології як відносно  стабільна протягом усього життя величина і служить головним критерієм відбору дітей в різні типи навчальних закладів.</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lastRenderedPageBreak/>
        <w:t>На початку ХХ століття психометричний метод набув широкого розповсюдження, тести знайшли своє практичне втілення не лише в Європі, але й в Америці та Росії.</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Тестометричний підхід був не єдиним способом діагностики психічного розвитку у дітей. Поряд з тестами Біне розроблялися інші діагностичні системи, призначені для оцінки порушень розумового розвитку. Зокрема, в Італії П.Піццолі розроблялось детальне вивчення сенсорної сфери та стану моторики у дітей. В Німеччині з’явилася програма Цігена для виявлення розумового відставання, в яку входили завдання на оцінку пам’яті, визначення понять, розуміння суджень, розв’язання арифметичних задач. В Америці Н.Норсуорті, Х.Годдар розробили комплексний підхід у дослідженні психічного розвитку дітей, який включав оцінку різних параметрів: росту, об’єму легень, деяких рухових навичок, координації, пам’яті, особливостей асоціативних та інших процесів, хоча критерії цієї оцінки залишались не визначеними. В 1910 р. з’явилася робота німецького вченого В.Вейгандта, в якій викладена система дослідження розумового розвитку, що базувалася на спостереженнях за різними проявами психічної діяльності, в умовах, наближених до природних. Фіксувались способи дії дитини з іграшками, реальними предметами, особливості зорової, слухової, тактильної чутливості, мовлення.</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Спільною рисою названих програм дослідження дітей була відсутність чітких оцінок для розрізнення розумової нездатності та нормального розумового розвитку.</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В практичній діяльності в цілях відбору дітей з порушеннями розвитку ці програми дослідження не прижилися.</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 xml:space="preserve">Особливе місце в розвитку психологічної діагностики посідає методика, розроблена відомим російським психіатром Г.І.Россолімо ]. За оцінкою Лубовського В.І. ця методика була набагато прогресивнішою і мала значно більші можливості, ніж метрична шкала Біне–Сімона. Г.І.Россолімо виходив не з емпіричного випадкового добору завдань, а з певних уявлень про структуру психіки, в якій виділив три сфери: психічний тонус, пам’ять та вищі процеси. В </w:t>
      </w:r>
      <w:r w:rsidRPr="00DE35C9">
        <w:rPr>
          <w:rFonts w:ascii="Times New Roman" w:hAnsi="Times New Roman"/>
          <w:sz w:val="28"/>
          <w:szCs w:val="28"/>
          <w:lang w:val="uk-UA"/>
        </w:rPr>
        <w:lastRenderedPageBreak/>
        <w:t>кожній сфері, в свою чергу, ним виділялись (не завжди правомірно) окремі психічні процеси, котрих виявилось одинадцять. До кожного з них пропонувалося 10 завдань, результати яких оцінювались у балах. Одержані показники відмічались на спеціальному бланку-графіку. Це давало ламану лінію, названу «психологічним профілем». Крім цього були розроблені нормативні показники для обстежуваних різного віку, що давало можливість встановити відхилення від норми. Метою такого дослідження було не виявлення сумарного кількісного показника, а відображення рівня і співвідношення розвитку та стану психічних процесів. Це була перша спроба якісно-кількісного аналізу структури інтелекту, хоча сама  його структура була представлена досить неповно і однобічно.</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Обстеження за цією методикою (програмою) Г.І.Россолімо вважав лише одним із способів діагностики, який доповнював клінічне обстеження. Велике значення він надавав анамнестичним даним і бесіді з дитиною. Збір анамнезу він проводив за детально розробленою схемою, яка містила біля 200 пунктів і називалася «Планом дослідження дитини».</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Критикуючи діагностичну систему Г.І.Россолімо, Л.С.Виготський  вважав неприпустимим ставлення до пам’яті, уваги, мислення, які є якісно своєрідними психологічними функціями, як до рівнозначних у процесі розумового розвитку. Він зазначав, що в цій діагностиці при загальному підрахунку, який визначає розвиток дитини, одиниці уваги прирівнюються до одиниць пам’яті, наче в голові наївного школяра кілометри складаються з кілограмами в одну загальну групу (3).</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 xml:space="preserve">Методика «Психологічний профіль» Г.І.Россолімо  була досить громіздкою, її використання займало багато часу, але з точки зору одержання різноманітних показників функціонування психічних процесів вона була, безперечно, значно повноціннішою та ефективнішою у порівнянні з тестами А.Біне . Однак, у практиці відбору аномальних дітей ця методика широкого розповсюдження не набула. Очевидно, тут зіграв роль міжнародний авторитет тестів Біне, які заполонили усі країни світу. Ці тести прості за змістом і зручні в обробці одержаних даних. Вони неодноразово зазнавали модифікації та вдосконалення, </w:t>
      </w:r>
      <w:r w:rsidRPr="00DE35C9">
        <w:rPr>
          <w:rFonts w:ascii="Times New Roman" w:hAnsi="Times New Roman"/>
          <w:sz w:val="28"/>
          <w:szCs w:val="28"/>
          <w:lang w:val="uk-UA"/>
        </w:rPr>
        <w:lastRenderedPageBreak/>
        <w:t>ставали вихідним матеріалом для інших (Біне–Термен, Станфорд–Біне, Термен–Мерілл).</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Незважаючи на хибну теоретичну позицію – погляд на інтелект як спадковий загальний потенціал (Біне), здатність до абстрактного мислення (Термен), що змінюються за життя лише кількісно, тести виявились досить живучими.</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Розвиток психологічної науки, поява нових даних про хід психічного розвитку, збільшення знань про мислення (роботи А.Валлона  у Франції, Ш.Бюллер  в Австрії, Ж.Піаже  в Швейцарії), які стверджували вже принципово іншу думку про розумовий розвиток, мало вплинули на практику діагностики інтелектуальної діяльності. Розвивалась вона лише у розробці нових оригінальних тестів. Серед них найбільш відомими стали «Матриці Равена», «Шкала Векслера», тест інтелекту Р.</w:t>
      </w:r>
      <w:r>
        <w:rPr>
          <w:rFonts w:ascii="Times New Roman" w:hAnsi="Times New Roman"/>
          <w:sz w:val="28"/>
          <w:szCs w:val="28"/>
          <w:lang w:val="uk-UA"/>
        </w:rPr>
        <w:t xml:space="preserve"> </w:t>
      </w:r>
      <w:r w:rsidRPr="00DE35C9">
        <w:rPr>
          <w:rFonts w:ascii="Times New Roman" w:hAnsi="Times New Roman"/>
          <w:sz w:val="28"/>
          <w:szCs w:val="28"/>
          <w:lang w:val="uk-UA"/>
        </w:rPr>
        <w:t>Амтхауера..</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Найбільшої популярності після тестів Біне набула шкала Д.</w:t>
      </w:r>
      <w:r>
        <w:rPr>
          <w:rFonts w:ascii="Times New Roman" w:hAnsi="Times New Roman"/>
          <w:sz w:val="28"/>
          <w:szCs w:val="28"/>
          <w:lang w:val="uk-UA"/>
        </w:rPr>
        <w:t xml:space="preserve"> </w:t>
      </w:r>
      <w:r w:rsidRPr="00DE35C9">
        <w:rPr>
          <w:rFonts w:ascii="Times New Roman" w:hAnsi="Times New Roman"/>
          <w:sz w:val="28"/>
          <w:szCs w:val="28"/>
          <w:lang w:val="uk-UA"/>
        </w:rPr>
        <w:t>Векслера, яка широко застосовувалась у практиці відбору аномальних дітей. В цих тестах підбір завдань також має емпіричний характер. Але, на відміну від системи Біне, завдання в них дані не в хронологічній щодо віку послідовності, а поділені функціонально на дві групи (вербальні й невербальні, або субтести дії), кожна з яких містить серії задач. В цілому завдання в тестах Векслера значно різноманітніші. Завдання кожного типу мають варіанти, розташовані у порядку вікової трудності.</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Тести Векслера дають можливість визначати розумовий коефіцієнт та коефіцієнт обдарованості. За цією системою обчислюються не лише сумарний загальний інтелектуальний показник, але й окремо сумарні показники за вербальними субтестами і субтестами дій. Це дозволяє дати більш глибоку якісну характеристику рівня розумового розвитку обстежуваної дитини. Але, як і у Біне, система Векслера є чисто феноменологічною і виходить з уявлень про розвиток як  простий кількісний ріст.</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 xml:space="preserve">За оцінкою К.М.Гуревича (12) методична розробка шкали Векслера дуже досконала. Однак, як і всі психологічні тести, вона виявляє відміни між виборками </w:t>
      </w:r>
      <w:r w:rsidRPr="00DE35C9">
        <w:rPr>
          <w:rFonts w:ascii="Times New Roman" w:hAnsi="Times New Roman"/>
          <w:sz w:val="28"/>
          <w:szCs w:val="28"/>
          <w:lang w:val="uk-UA"/>
        </w:rPr>
        <w:lastRenderedPageBreak/>
        <w:t>людей за ступенем їх приналежності до культури. Глибокий аналіз змістовної сторони інформації, яка одержується за допомогою тестів,  привів багатьох авторів до розуміння, що тести (в тому числі і тести Векслера) вимірюють не інтелект, а суму знань, набуту індивідом в конкретній  соціокультурній групі. Вона не спрямована на з’ясування диференційних рис окремої особистості, і не ставить перед собою завдання розкрити, чому деякі досліджувані не справляються із завданнями методики.</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Питання правомірності використання психометричної системи для вирішення завдань діагностики  відхилень у розвитку як в нашій країні, так і за  рубежем, вже давно не є дискусійним ()</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Певний час предметом дискусій головним чином було питання про коефіцієнт інтелектуальності як адекватного показника ступеня розвитку інтелекту (Л.В.Занков) та прогностичну значущість тестів  В результаті таких обговорень визрівали думки про необхідність активного пошуку підвищення прогностичної валідності інтелектуальних тестів. У зв”язку з цим  Р.Б.Кеттел пропонує поряд з інтелектом розглядати особистісні й мотиваційні характеристики індивідів.</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У цьому плані значний інтерес викликає дослідження А.Валлона [19], який справедливо надавав великого значення розвиткові особистості дитини, яку розглядав як цілісне утворення, що інтегрує в ході розвитку пізнавальні і афективні процеси. Спираючись  на виділення певних стадій розвитку, які в значній мірі відображають особливості афективних, емоційних утворень, він будував діагностику не на порівнянні математичних характеристик інтелектуального дефекта з певним рівнем розумового розвитку, а на виділенні порушень, під якими розумів ступінь інтеграції і координації функціональних систем.</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 xml:space="preserve">Р.Заззо  у своєму дослідженні, ґрунтуючись на ідеї гетерохронії в темпі розвитку психічних функцій, одержав відповідні типи профілів, які визначаються характером  і ступенем розходження між різними сторонами розумового розвитку. Засобом встановлення цих розходжень були тести, однак інтерпретація </w:t>
      </w:r>
      <w:r w:rsidRPr="00DE35C9">
        <w:rPr>
          <w:rFonts w:ascii="Times New Roman" w:hAnsi="Times New Roman"/>
          <w:sz w:val="28"/>
          <w:szCs w:val="28"/>
          <w:lang w:val="uk-UA"/>
        </w:rPr>
        <w:lastRenderedPageBreak/>
        <w:t xml:space="preserve">результатів спиралась вже і на якісний аналіз процесу тестування (оцінка динаміки пізнавальної активності, змін афективного стану досліджуваного в ході експерименту, ставлення до завдання, типи помилок і т.ін.). В цьому  схожість методу Р.Заззо з патопсихологічним експериментом. </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А.Анастазі  та інші психологи  пропонують доповнювати результати тестування відомостями біографічного характеру, спостереженням  за поведінкою і навіть висувають вимогу врахування умов розвитку дитини.</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В роботах німецьких авторів, присвячених діагностиці аномалій розвитку, поряд з клінічним, патопсихологічним вивченням дитини велика увага приділялась ретельному дослідженню мікросоціуму (близьких родичів, осіб, які в тій чи іншій мірі здійснювали вплив на формування особистості дитини). При цьому різноманітні діагностичні (в тому числі і психометричні) методики, які використовувались авторами, слугували в більшій мірі для попередньої орієнтації перед складанням цілісної програми обстеження досліджуваного.</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В Америці Е.Хейссерман розробила для діагностики відхилень у розвитку метод «педагогічної оцінки» або «структурного дослідження дитини», особливістю якого є якісний аналіз самого процесу виконання проби-завдання, а не його результату. Змістом методу є низка проб, кожна з яких не виходить за межі природного психолого-педагогічного експерименту.</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Розроблені автором критерії оцінок дій дитини дозволяють не лише констатувати якість виконання проби, але й визначати структурний аналіз дефектів психічної діяльності. Задумом методу Е.Хейссерман є також визначення прогнозу щодо розвитку дитини.</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Метод педагогічної оцінки є значним внеском у розвиток психодіагностики. Водночас слід зазначити, що використання його потребує тривалого часу, і тому застосування його в умовах одноразового дослідження дитини, як це має місце, наприклад, при відборі дітей до спеціальних закладів, неможливе.</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Особлива ситуація склалася в Росії, а отже, і в Україні з огляду на обставини розвитку її державності.</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lastRenderedPageBreak/>
        <w:t>У двадцяті роки перед країною постало завдання загальної освіти для всіх, у тому числі й для дітей з відхиленнями в розвитку. Саме відкривалась широка мережа спеціальних шкіл. Це вимагало вдосконалення діагностики і застосування її методів.</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В країні розгорнулася дослідницька і практична робота в галузі тестування. Такими розробками займалися багато психологів</w:t>
      </w:r>
      <w:r>
        <w:rPr>
          <w:rFonts w:ascii="Times New Roman" w:hAnsi="Times New Roman"/>
          <w:sz w:val="28"/>
          <w:szCs w:val="28"/>
          <w:lang w:val="uk-UA"/>
        </w:rPr>
        <w:t>: П.П.Блонський , А.Н.Бернштейн, Л.А.Квінт, А.П.Нечаєв</w:t>
      </w:r>
      <w:r w:rsidRPr="00DE35C9">
        <w:rPr>
          <w:rFonts w:ascii="Times New Roman" w:hAnsi="Times New Roman"/>
          <w:sz w:val="28"/>
          <w:szCs w:val="28"/>
          <w:lang w:val="uk-UA"/>
        </w:rPr>
        <w:t>, А.М.Шуберт . Їх зусилля спрямовувались як на розробку нових тестів, так і на перевірку й адаптацію тестів Біне-Сімона, вдосконалення тестів Г.І.Россолімо.</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У практику відбору дітей міцно ввійшли тести Біне-Сімона в перекладі А.М.Шуберт  та інші тести, в тому числі розроблені вітчизняними авторами.</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Водночас із інтенсивним впровадженням тестів в педагогічну практику наростало критичне ставлення до них. Радянські психологи висловлювали серйозні застереження щодо їх застосування, відмічали неоднаковий рівень розуміння тестових завдань дітьми різних країн, неоднорідність і нерівнозначність завдань у наборах, підкреслювали, що тестові випробування є контрольно-допоміжним засобом педагогічного обліку і мають застосовуватися з надзвичайною обережністю. П.П.Блонський в книзі «Трудные школьники», піддаючи критиці принципи тестометричного підходу, на фактичному матеріалі довів безпідставність положення про незмінність інтелектуального коефіцієнта, про його незалежність від навчання. Деякі вчені виявились категоричними противниками тестів взагалі. На їх думку результати тестування здатні характеризувати лише елементарні психічні процеси, а не рівень розумового розвитку.</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Тести часто ставали робочим інструментом в руках некваліфікованих людей, які не мали достатніх знань з психології та про особливості аномального розвитку. В 30-ті роки використання тестів набрало загрозливого характеру. В результаті тестування багато дітей з нормальними потенційними можливостями розвитку інтелекту оцінювались як розумово відсталі і направлялись в допоміжні школи, кількість яких невиправдано зростала.</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lastRenderedPageBreak/>
        <w:t>У зв”язку з цим відомою Постановою ЦК ВКП(б) від 4 липня 1936 року «О педологических извращениях в системе наркомпросов» практика використання тестів була засуджена і призупинена.</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Психологія, яка в ці роки так інтенсивно почала розвиватися, зазнала серйозної критики, розвиток її як науки було блоковано, проблеми діагностики психічного розвитку надовго перервані. Це на довгі роки загальмувало дослідницький пошук у цьому напрямку.</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Як бачимо тести виявились зручним знаряддям вимірювання. Однак внутрішня сутність тестування, тобто теоретичне обґрунтування явищ психічної діяльності, що становить предмет психодіагностики, залишається невизначеною і є не такою досконалою, як його форма. У більшості тестів розвиток дитини визначається в кількісних одиницях (коефіцієнт розвитку, індекс розвитку, показник глобального віку), у деяких судження про розвиток визначається в якісних  характеристиках відповідності чи невідповідності нормі.</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Кількісна оцінка створює можливості порівняти, чи відповідає розвиток обстежуваної дитини показникам нормального розвитку відповідного віку. Однак в диференційній діагностиці кількісний показник для оцінки розумових здатностей дитини виявився непридатним, оскільки вікові характеристики навіть нормальних дітей різних країн та культур не збігаються, є нестабільними і дійсні лише в певному соціальному оточенні (Дебре, Мессе, Скрібнер, Лоллер, Манова-Томова). Сам по собі факт зниження рівня розвитку не дає підстав для пояснення причин відставання та встановлення діагнозу. Тому застосування психометричних шкал не може бути беззастережним і повсюдним, потребує адаптації нормативних критеріїв оцінювання до динаміки розвитку дітей країни-користувача запозичених тестів або розробки чи встановлення власних.</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 xml:space="preserve">Внаслідок згаданої вище «Постанови» сталися суттєві зміни в підходах до відбору дітей в спеціальні школи. На зміну тестометричному  прийшов комплексний підхід, який законодавчо був закріплений у Положенні про відбір дітей до спеціальних шкіл. Були також розроблені основні принципи цього </w:t>
      </w:r>
      <w:r w:rsidRPr="00DE35C9">
        <w:rPr>
          <w:rFonts w:ascii="Times New Roman" w:hAnsi="Times New Roman"/>
          <w:sz w:val="28"/>
          <w:szCs w:val="28"/>
          <w:lang w:val="uk-UA"/>
        </w:rPr>
        <w:lastRenderedPageBreak/>
        <w:t>підходу. Він був зорієнтований на одержання комплексу різнобічних даних про дитину в ході діагностичного обстеження.</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Передбачалось, що одним із компонентів комплексного підходу мала стати психологічна діагностика, а її результати повинні були розглядатися і мали значення лише в сукупності з іншими даними.</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Комплексний підхід вимагав всебічного вивчення і оцінки особливостей розвитку дитини, що охоплює не лише інтелектуальну, пізнавальну діяльність, але й поведінку, емоції, рівень оволодіння навичками, а також стан зору, слуху, рухової сфери, неврологічний статус, історію розвитку.</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Цей підхід спрямований на системний розгляд порушень, на якісний аналіз як дефекта, так і можливостей дитини. Якісний аналіз даних став сутністю психологічного експерименту, в якому, спираючись на дані про закономірності розвитку та особливості патологічно зміненої психіки, моделювались різні види реальної психічної діяльності, передбачалась творча участь експериментатора, гнучкість його стратегії і тактики в застосуванні різноманітних  методик та прийомів в процесі дослідження. За оцінкою О.Л.Рубінштейна  якісний аналіз результатів застосування діагностичних методик, висунутий як протиставлення чисто кількісному підходу в оцінці психічних даних, властивому для класичного тестування .</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Системність вивчення стала провідним методологічним принципом радянської психології в цілому і дефектології, зокрема.</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Необхідність якісного аналізу, який дозволяв би з’ясувати потенційні можливості дитини і прогнозувати подальший розвиток, відстоювалась як в теоретичних працях, особливо в патопсихології та нейропсихології, так і в практичних посібниках з відбору аномальних дітей до спеціальних шкіл (Л.С.Виготський , Б.В.Зейгарник , О.Р.Лурія , С.Я.Рубінштейн , Ю.Ф.Поляков  та ін.).</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В реальній  практиці відбору дітей з відхиленнями в розвитку в спеціальні школи склалася ситуація, яка не відповідала вимогам комплексногоного підходу.</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lastRenderedPageBreak/>
        <w:t>Положення про роботу відбіркових психолого-медико педагогічних комісій (ПМПК) передбачало, що до них повинно входити багато фахівців: психоневролог, психіатр, отоларинголог, офтальмолог, хірург-ортопед, логопед, вчитель-дефектолог, психолог.</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Практика показала, що найслабшою ланкою комплексного підходу виявилось саме психологічне дослідження, вірніше сказати – воно найчастіше не здійснювалося. Однією з причин цього була відсутність у складі відбіркових комісій психологів. Обстеження дітей, як правило здійснювалось логопедом чи вчителем-дефектологом, які далеко не завжди володіли навіть найбільш відомими психологічними методиками. Ті, що використовувались, вибирались довільно, безсистемно, діагностичне рішення часом приймалось на підставі невиправдано малої кількості проб-завдань, оскільки  в існуючих посібниках того часу ніяких рекомендацій щодо добору методик, їх достатньої кількості та даних про діагностичну значущість окремих з них не містилося.</w:t>
      </w:r>
      <w:r w:rsidRPr="00DE35C9">
        <w:rPr>
          <w:rFonts w:ascii="Times New Roman" w:hAnsi="Times New Roman"/>
          <w:sz w:val="28"/>
          <w:szCs w:val="28"/>
          <w:lang w:val="uk-UA"/>
        </w:rPr>
        <w:tab/>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Такий стан зумовлений відсутністю єдиної системи методик, зорієнтованих на певні цілі і контингент дітей.</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В наявних посібниках, монографіях, методичних листах А.Н.Бернштейн , Г.М.Дульнєв, О.Р.Лурія, , С.Д.Забрамна, М.П.Кононова , М.С.Певзнер , С.Я.Рубінштейн , призначених переважно для використання в процесі обстеження в ПМПК, дається набір окремих методик, вибраних з різних систем тестів, або тих, що використовувались в якихось дослідженнях, ставляться й певні вимоги до техніки їх проведення, але ніяких нормативів, критеріїв або хоча б зразкових еталонних характеристик (описів виконання всіх завдань дітьми, що розвиваються нормально) не наводиться (6, 17, 20).</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 xml:space="preserve">В цих посібниках пропонується лише опис методик, який частіше всього супроводиться досить нечіткими оціночними характеристиками можливих особливостей виконання і невизначеними вказівками щодо оцінки результатів. Тому різні дослідники, переслідуючи діагностичну мету. не лише грунтувалися на даних різних методів (що не так суттєво), але й по-різному ставилися до одних і тих же експериментальних фактів, здійснюючи їх оцінку на підставі власного </w:t>
      </w:r>
      <w:r w:rsidRPr="00DE35C9">
        <w:rPr>
          <w:rFonts w:ascii="Times New Roman" w:hAnsi="Times New Roman"/>
          <w:sz w:val="28"/>
          <w:szCs w:val="28"/>
          <w:lang w:val="uk-UA"/>
        </w:rPr>
        <w:lastRenderedPageBreak/>
        <w:t>індивідуального досвіду, тобто на суб’єктивно-емпіричному рівні. Продуктивність діагностичного обстеження й оцінка його даних цілковито залежала від рівня компетенції членів медико-педагогічних комісій, їх установок, досвіду роботи з аномальними дітьми, знання специфічних проявів дітей з певною формою психічного недорозвитку.</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Суттєвим недоліком названих вище посібників є відсутність будь-яких поправок у відповідності до віку обстежуваної дитини. Хоча віковий діапазон дітей, які направляються на комісію для діагностичного обстеження, досить широкий, вікові особливості виконання проб-завдань в них практично не враховуються.</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Умови відбіркових комісій, головним чином дефіцит часу, не дозволяють використовувати ці методики в достатньому обсязі і дотримуватися вказаних регламентацій. Як виявляється на практиці психологічна частина обстеження дитини зводиться фактично до констатації кінцевого результату за окремими методиками і іноді до неправомірно узагальнених висновків. У цьому зв’язку дані тестологічного дослідження,  у порівнянні із вказаною формою застосування психологічних методик з метою діагностики, за оцінкою І.О.Коробейникова, дають, очевидно, більш широку та достовірну інформацію .</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Так, широкою популярністю в роботі відбіркових ПМПК користується «Наглядный материал для психолого-медико-педагогического обследования детей в медико-педагогических комиссиях» (автор Забрамна С.Д.) . У цьому наборі міститься 129 завдань і визначенні функції, котрі можуть бути досліджені з їх допомогою. Водночас, в ньому відсутня чітка віднесеність певного завдання до функції, яка вивчається, немає ключа для інтерпретації одержаних даних. Отже, використання цього матеріалу передбачає довільність як в його застосуванні, так і в поясненні способів виконання.</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Успіх застосування такої методики великою мірою залежить від досвіду та фахової компетенції експериментатора.</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 xml:space="preserve">Найвідчутнішими недоліки практичної діагностики, здійснюваної в руслі комплексного підходу, стали в період 70-х років у зв’язку з необхідністю відбору </w:t>
      </w:r>
      <w:r w:rsidRPr="00DE35C9">
        <w:rPr>
          <w:rFonts w:ascii="Times New Roman" w:hAnsi="Times New Roman"/>
          <w:sz w:val="28"/>
          <w:szCs w:val="28"/>
          <w:lang w:val="uk-UA"/>
        </w:rPr>
        <w:lastRenderedPageBreak/>
        <w:t>дітей із ЗПР та диференціації відхилень у розвитку дошкільників, мережа спеціальних закладів для яких почала різко зростати.</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Як правило розумова відсталість, що характеризується багатьма своєрідними особливостями психічних функцій, які вказують на ознаки органічного ураження центральної нервової системи, серйозних труднощів в процесі діагностики не викликає. Ступінь вираженості психічних порушень при затримці психічного розвитку представлена не так грубо, як при олігофренії, однак цілком достатньо для того, щоб бути серйозною перешкодою в засвоєнні навчального матеріалу в звичайних школах.</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За даними спеціальних досліджень (Т.О.Власова ,Т.В.Єгорова , К.С.Лебединська, Т.Д.Пускаєва та ін.) серед учнів початкових класів масових шкіл значний відсоток (від 30% до 50 %) учнів, що не встигають, виявляють ознаки затримки психічного розвитку.</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Аналогічні дослідження зроблені під керівництвом В.М.Лупандіна, в яких здійснено вивчення невстигаючих учнів загальноосвітніх шкіл. Узагальнюючи результати даного дослідження і класифікуючи варіанти суміжних форм розумової відстаості В.М.Лупандін відмічає, що чим легше виражена інтелектуальна недостатність, тим складнішим стає психологічний аналіз, тим більш зростає роль інших методів.</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Ще більшу актуальність набуває значення цих висловлювань стосовно визначення станів психологічного недорозвитку у дошкільному віці, де, як правило, відсутня інформація про хід засвоєння дитиною шкільних знань, що є характерним для школярів, і недостатньо накопичено наукових знань про якісні характеристики психічного недорозвитку при різних його формах</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Отже, для комплексного підходу. характерна так звана симптоматична психодіагностика, яка спирається на зовнішні ознаки розвитку. Провідними показниками відхилень у розумовому розвитку за ним є клінічна симптоматика порушень центральної нервової системи та здобутки поточного розвитку дитини (знання, практичний досвід).</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lastRenderedPageBreak/>
        <w:t>Недоліки комплексного підходу полягають у тому, що клінічні показники недостатнього функціонування центральної нервової системи у дитини не мають однозначного зв”язку із станом її розумового розвитку. Основні психофізіологічні прояви дітей, які мають негрубі порушення (легка дебільність чи затримка психічного розвитку), переважно є такими, як і в нормі. Орієнтація на клінічну симптоматику є доцільною у випадках, коли йдеться про розмежування грубих  порушень (імбецильність, виражена дебільність), які можуть супроводжуватися неврологічними та сенсомоторними розладами. Крім цього з дефектологічних досліджень відомо, що рівень сформованості знань, умінь, навичок дітей з вадами     психофізичного розвитку істотно  залежить від мікросоціальних умов виховання, до яких, зокрема, належить своєчасність встановлення порушень у розвитку та надання корекційної допомоги. Несприятливі умови життя (гіпер- чи гіпоопіка, педагогічна занедбаність, відсутність адекватної корекційної допомоги) можуть негативно позначитися навіть на розвитку нормальної дитини – збіднюють, уповільнюють його, зумовлюють відставання згідно середньо-вікових показників. Для дітей з психофізичними вадами мікросоціальні чинники мають визначальну роль: За сприятливих умов сприяють подоланню недоліків розвитку та максимальній реалізації потенційних можливостей; за несприятливих – ускладнюють його, породжують додаткові недоліки, визначені, Л.С.Виготським як вторинні, третинні тощо дефекти. Вони спотворюють справжню картину розвитку дитини, призводять до хибного тлумачення психолого-педагогічних проявів. Так. негрубо виражена інтелектуальна недостатність, яка характерна для ЗПР, основними психолого-педагогічними проявами може збігатися із схожими станами у дітей: педагогічною занедбаністю, загальним недорозвитком мовлення, легкою дебільністю. Тому при слабко вираженних відхиленнях діагностичне значення проявів недорозвитку  стає бідним і багатозначним. За таких умов лікарська симптоматика та незадовільний рівень знань стають малоінформативними, а продуктивність діагностичного обстеження, оцінка його результатів цілковито залежить від досвіду членів ПМПК і здійснюється на суб’єктивно-інтуїтивному рівні.</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lastRenderedPageBreak/>
        <w:t>Це обумовило перегляд набутого досвіду психодіагностики і стало поштовхом до пошуку нових методів діагностування для задоволення потреб диференціальної діагностики.</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Так, в методичних рекомендаціях, що вийшли пізніше (.Венгер О.А, Г.Л.Вигодська Г.Л., .Леонгард Е.І.), вже дається не лише опис методик, порядок їх застосування, а й критерії оцінки та зразки характеристики дітей з різними формами недорозвитку психіки: імбецилів, дебілів, дітей з шизофренічною та епілептичною деменцією; з порушеним зором, мовленням, слухом, руховими дефектами в порівнянні з нормою; в якості діагностичних даних використовуються особливості діяльності і поведінки.</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За оцінкою В.І. Лубовського (9)  такі характеристики є кроком уперед, однак вони складені на основі емпіричних даних і не можуть слугувати надійними критеріями для практичного використання в психолого-медико-педагогічних консультаціях.</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На підставі переосмислення знань про загальні та специфічні особливості розвитку дітей з порушенням інтелекту відбувався  активний пошук та наукове обґрунтування тих психічних функцій, які в найбільшій мірі могли б репрезентувати відхилення у розумовому розвитку дитини (14, 16). Внаслідок цього поряд з психометричним та комплексним почав формуватися новий підхід – діагностико-навчальний. Основним методом його став навчальний експеримент, об”єктом оцінювання– потенційні можливості  подальшого розвитку дитини. Новий підхід розглядався як  засіб якісної та кількісної оцінки розумового розвитку чи окремих його компонентів в експериментальних умовах  оволодіння дитиною новими знаннями чи  формування у неї певних способів дій.</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В останні десятиліття, як в патопсихології, так і в дослідженнях дитячої та педагогічної психології з’явилися перспективні психодіагностичні  розробки., які спиралися на ідеї Л.С.Виготського про зону найближчого розвитку. Встановлено, що найбільш релеватним показником  для розрізнення потенційних можливостей дітей  з різним станом розумового розвитку є їхня здатність до научуваності.</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lastRenderedPageBreak/>
        <w:t>В дитячій патопсихології широко відомою є методика навчально-діагностичного експерименту А.Я.Іванової (5), розробленою в руслі  зазначених ідей. Цінність згаданої методики полягає в суворій регламентації втручання експериментатора в роботу досліджуваного і в можливостях кількісної оцінки результатів, що спирається на якісний аналіз пізнавальної діяльності. За цим же принципом побудована методика розгорнутого констатуючого і навчального експерименту Т.В.Єгорової . Ці методики дозволяють оцінити найближчий потенційний рівень розвитку дитини.</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Значний вклад у вивчення закономірностей психічного розвитку та його діагностування, розроблених у руслі вище описаного підходу, внесли наукові ідеї З.І.Калмикової , Н.І.Непомнящої , Н.А.Менчинської (15). Найбільш близьким до завдань патопсихологічної діагностики є дослідження Н.І.Непомнящої, яке реалізує принцип системно-структурного підходу в аналізі психічної діяльності дитини.</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Особливий інтерес представляють роботи А.Бустаманте, В.Варданян, побудовані на відомій теорії П.Я.Гальперина про поетапність формування розумових дій, які знайшли своє відображення в оригінальних методичних розробках й дають цінну інформацію для диференційної діагностики затримки психічного розвитку.</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Новий напрямок в психологічній діагностиці, заснований на вивченні основних типів пізнавальних дій (перцептивних, інтелектуальних) у дітей дошкільного віку і визначенні в балах рівня оволодіння цими діями, представляють дослідження, проведені під керівництвом Л.А.Венгера (4).</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В них з’ясовано деякі нормативні характеристики розвитку нормальної дитини, які відображають критерії її готовності до навчання у школі. Такі дані мають особливу цінність для діагностики розвитку дитини.</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 xml:space="preserve">Згадані психологічні дослідження внесли суттєвий вклад в розробку загальних теоретико-методоголічних засад психологічної діагностики аномалій розвитку. Методики, що в них використовувались, спрямовані на встановлення відмінностей між нормальною і аномальною дитиною, диференціацію дітей з </w:t>
      </w:r>
      <w:r w:rsidRPr="00DE35C9">
        <w:rPr>
          <w:rFonts w:ascii="Times New Roman" w:hAnsi="Times New Roman"/>
          <w:sz w:val="28"/>
          <w:szCs w:val="28"/>
          <w:lang w:val="uk-UA"/>
        </w:rPr>
        <w:lastRenderedPageBreak/>
        <w:t>різними формами порушень. В них зроблена спроба виразити встановлені якісні відмінності між дітьми кількісними показниками.</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Однак використання названих експериментальних методик у вигляді робочого засобу експрес-діагностики видається проблематичним. Деякі з них потребують багато часу, ретельного дотримання техніки проведення. Так, для дослідження дитини з допомогою методики А.Бустаманте, потрібно два тижні, що є нереальним в умовах психолого-медиео-педагогічних консультацій. Більшість цих методик спрямовані на дослідження дітей лише шкільного віку.</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Поряд з розгортанням направлених психологічних досліджень в цілях діагностики відхилень у розвитку перевірялась можливість використання найбільш поширених тестів. Зокрема Г.Б.Шаумаров (19) в спеціальному дослідженні  перевіряв можливість діагностування порушень розвитку за сумарними показниками тестів Векслера. Встановлено, що в порівнянні з даними ПМПК вони часто дають більш точний результат у визначенні рівня розумового розвитку. Однак в цілому Г.Б.Шаумаров прийшов до висновку, що тести Д.Векслера не мають диференційно-діагностичної цінності і не можуть бути рекомендовані як засіб діагностики затримки психічного розвитку та розумової відсталості в медико-педагогічних комісіях.</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В дослідженнях К.Новакової  використовувалась низка субтестів із тестової діагностичної методики Термен-Мерілл (інша назва Станфорд-Біне), була розроблена адаптація чеського (1962) варіанту цих тестів. З’ясовано, що лише деякі вербальні завдання цієї методики виявляються дієвими. Крім того з’ясувалося, що застосування цих тестів вимагає надзвичайно серйозного підходу до їх перегляду, адаптації та рестандартизації.</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В дослідженні Е.Ф.Замбацявічене  використовується адаптація деяких завдань із тесту Амтхауера, які також пристосовані для практичної діагностики в цілях відбору розумово відсталих дітей в допоміжні школи. Подібну спробу здійснили Л.П.Переслені, О.М.Мастюкова, Л.Ф.Чупров .</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 xml:space="preserve">В дослідженнях вчених-дефектологів московської школи (Г.В.Єгорової , В.І.Лубовського, А.С.Яссман , Т.В.Розанової, Н.В.Яшкової , Л.І.Тигранової), </w:t>
      </w:r>
      <w:r w:rsidRPr="00DE35C9">
        <w:rPr>
          <w:rFonts w:ascii="Times New Roman" w:hAnsi="Times New Roman"/>
          <w:sz w:val="28"/>
          <w:szCs w:val="28"/>
          <w:lang w:val="uk-UA"/>
        </w:rPr>
        <w:lastRenderedPageBreak/>
        <w:t>розроблено ряд вдалих діагностичних методик. Вони є зразком методик добре обгрунтованих з теоретичних позицій і безпосередньо налаштовааних на вирішення завдань диференціальної діагностики. Кожна з них здатна виявляти значущі відмінності між  дітьми окремих категорій у порівнянні з нормою.</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Однак з їх допомогою можуть встановлюватись лише деякі сталі, але розрізнені характеристики певних дефектів. Здобута завдяки їм інформація є недостатньою для постановки психолого-педагогічного діагнозу. Адже, щоб не припустится помилки у постановці діагнозу та  визначенні типу школи, в яку  має бути направлена дитина, необхідно спиратися на комплекс показників, що охоплюють різні сфери психічної діяльності. Щоб ці методики стали робочим інструментом в психолого-медико-педагогічних консультаціях, їх необхідно включити в набір методик, який давав би більш-менш повне уявлення про основні важливі особливості дітей з нормальним і порушеним розумовим  розвитком. Крім цього, зазначені методики потребують перевірки на більш широкому контингенті досліджуваних.</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 xml:space="preserve">Поряд з цим вчені намагалися розробити спеціальні комплекси діагностичних методик для диференціації дітей за станом розумового розвитку. Такими спробами були роботи Н.М.Стадненко, І.О.Коробейникова, М.О.Шивирьова. Зокрема, методика І.О.Коробейникова (7), викладена у вигляді рекомендацій щодо психологічного обстеження дітей у період передшкільної диспансеризації. В цей діагностичний комплекс включено 8 відомих діагностичних завдань, спрямованих на дослідження різних сторін пізнавальної діяльності: мислення, пам’яті, уваги, просторових уявлень, навчуваності. З метою визначення стану дитини оцінювались не лише результати  виконання включених до набору завдань, але й особливості афективно-особистісної сфери дитини, які виявляються в процесі її діяльності. Автором виділено 25 показників, які були піддані ретельній квантифікації та цифровій формалізації (в балах). На їх підставі створено експериментальну схему якісно-кількісного аналізу психічної діяльності. Ця робота має важливе значення як зразок якісно-кількісної оцінки результатів дослідження і його практичного втілення. Добір же завдань в єдиний комплекс, на </w:t>
      </w:r>
      <w:r w:rsidRPr="00DE35C9">
        <w:rPr>
          <w:rFonts w:ascii="Times New Roman" w:hAnsi="Times New Roman"/>
          <w:sz w:val="28"/>
          <w:szCs w:val="28"/>
          <w:lang w:val="uk-UA"/>
        </w:rPr>
        <w:lastRenderedPageBreak/>
        <w:t>нашу думку, не можна  вважати доцільним, оскільки особливості пам’яті, уваги, особистості мають важливе значення для індивідуалізації процесу навчання, але в умовах експрес-діагностики, де здійснюється розмежування різних станів, їх недостатньо.</w:t>
      </w:r>
    </w:p>
    <w:p w:rsidR="00766DD2" w:rsidRPr="00DE35C9" w:rsidRDefault="00766DD2" w:rsidP="00766DD2">
      <w:pPr>
        <w:pStyle w:val="a3"/>
        <w:spacing w:after="0" w:line="360" w:lineRule="auto"/>
        <w:rPr>
          <w:sz w:val="28"/>
          <w:szCs w:val="28"/>
        </w:rPr>
      </w:pPr>
      <w:r w:rsidRPr="00DE35C9">
        <w:rPr>
          <w:sz w:val="28"/>
          <w:szCs w:val="28"/>
        </w:rPr>
        <w:t xml:space="preserve">Найбільш повну наукову розробку та практичну реалізацію навчального-діагностичного експерименту досягнуто в роботах Н.М.Стадненко (10, 18).   </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Спираючись на  відому  концепцію Л.С.Виготського  Н.М.Стадненко зазаначає, що наявність більш широкої зони наближчого розвитку у конкретної дитини є надійнішою ознакою успішності навчання,ніж актуальний рівень її досягнень (знань, умінь) . Саме цим і визначається діагностична значущість цього показника – зони найближчого розвитку - для оцінки розумових здатностей дитини і перспектив її розвитку. У відповідності до цього  на основі наукового аналізу передових ідей психологів та осмислення практичного досвіду  розмежування дітей за станом їх розумового розвитку нею визначено, що предметом психодіагностичного вивчення аномальних дітей має бути научуваність. Як інтегральний показник розумового розвитку научуваність виявляється передусім у здатності до засвоєння нових знань, умінь, способів дій.і може бути конкретизована в  якісних проявах сформованості її структурних компонентів, таких як: узагальненість, усвідомленість,  гнучкість, самостійність, стійкість мислення. Завдання навчального діагностичного експерименту полягають у з”ясуванні особливостей научуваності, її продуктивності в цілому. В спеціальному експериментальному дослідженні А.Г.Обухівської (11) було підтверджено, що при кожному стані розумового розвитку (норма, затримка психічного розвитку, розумова відсталість) особливості научуваності мають свої якісні характеристики, які достатньо точно репрезентують різні форми інтелектуальних порушень.</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 xml:space="preserve">Аналізуючи проблеми діагностики і розвиваючи ідей передових вчених-дефектологів (Лубовський В.І., Розанова Т.В.) Н.М.Стадненко наголошує, що в процесі психодіагностичного дослідження дитини вивченню підлягає  весь процес виконання завдання, оскільки особливості діяльності дитини в процесі </w:t>
      </w:r>
      <w:r w:rsidRPr="00DE35C9">
        <w:rPr>
          <w:rFonts w:ascii="Times New Roman" w:hAnsi="Times New Roman"/>
          <w:sz w:val="28"/>
          <w:szCs w:val="28"/>
          <w:lang w:val="uk-UA"/>
        </w:rPr>
        <w:lastRenderedPageBreak/>
        <w:t xml:space="preserve">діагностики мають не менше значення, ніж фіксація факту досягнення чи недосягнення позитивного результату. Характеристика особливостей  перебігу виконання, яка об”єктивується в особливостях контакту дитини з дорослим, прийому завдання, способах орієнтування в ньому, вибору адекватного способу розв”язання діагностичної  проби, критичності дій, в здатності використання мір допомоги, дає досліднику достатнью кількість інформації для якісного аналізу порушених функцій і точного розпізнання стану розумового розвитку дитини . </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Відповідно до  цих ідей  під керівництвом Н.М.Стадненко розроблено діагностичну експрес-методику (10) для практичного застосування  саме в умовах роботи психолого-медико-педагогічних консультацій. Перевагою цієї методики є цілеспрямований, обгрунтований добір проб-завдань в діагностичний комплекс. Включені до набору завдання прості й зручні у користуванні, доступні й цікаві за змістом та формою здійснення (ігрова), дають можливість залучати до їх виконання дітей з різним ступенем вираженості порушень. Цей комплекс містить в собі різні за складністю, але однотипні за характером виконання завдання, що забезпечує можливість оволодіння дитиною певною мислительною операцією і переносу способу дій.в аналогічні умови., а отже вияв здатності до самонавчуваності. Всі завдання методики передбачають  виявлення особливостей навчуваності  за всіма її компонентами (узагальненість, гнучкість, самостійність, стійкість, усвідомленість мислення). Принциповим для  цієї методики є  організація процесу обстеження, в основі якої є щільна взаємодія дитини й дорослого, коли дитину заохочують, підтримують, відповідним чином направляють практичні дії, сприймання, активізують мислення. Завдяки такій організації діяльності дитина, яка має порушення в інтелектуальній сфері, одержує можливість здійснювати недоступні самостійному виконанню дії із стороньою допомогою. Таким чином вдається зкомпенсувати недосконалість мислительної діяльності дітей з вадами психофізичного розвитку, нівелювати вплив несприятливих умов розвитку, що ускладнили чи порушили його.</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 xml:space="preserve">Практичне застосування цієї методики показало, що з її допомогою здобувається змістовна інформація про особливості мислительної діяльності </w:t>
      </w:r>
      <w:r w:rsidRPr="00DE35C9">
        <w:rPr>
          <w:rFonts w:ascii="Times New Roman" w:hAnsi="Times New Roman"/>
          <w:sz w:val="28"/>
          <w:szCs w:val="28"/>
          <w:lang w:val="uk-UA"/>
        </w:rPr>
        <w:lastRenderedPageBreak/>
        <w:t>обстежуваних дітей, зокрема здатності до узагальнення істотного в матеріалі, яка в структурі інтектуальних  порушень є провідною ознакою і визначає продуктивність навчуваності в цілому.</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 xml:space="preserve">В сучасних дослідженнях українських вчених   ведеться широке вивчення особливостей  порушень в інтелектуальній сфері  дітей різних категорій (Борщевська Л.В.,.Вавіна Л.С.,.Ілляшенко Т.Д.,.Сак Т.В.,Соботович Є.Ф., Тарасун В.В., Хохліна О.П.). Для цих досліджень характерний цілеспрямований добір завдань з метою вивчення специфічних особливостей мислення дітей із різними аномаліями.під кутом зору  диференціації у них розумових здатностей. Вони дають можливість інтенсифікувати корекційно-педагогічну роботу з цими категоріями аномальних дітей, спираючись на чіткі уявлення про їх потенційні можливості розвитку і поповнють психодіагностику відхилень конкретними критеріями оцінки  розумової діяльності у дітей різних форм дизонтогенезу. </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В останнє десятиріччя (90-ті роки) відмічається значне піднесення інтересу до питань психодіагностики, зумовлене активізацією діяльності шкільних психологів та законодавчим введенням їх до складу психолого-медико-педагогічних консультацій. В літературі з’являється низка посібників (2,13), в яких подаються різноманітні діагностичні  методики, тести, проби. В них автори намагаються певним чином систематизувати відомі вже методичні розробки з метою задоволення професійних потреб практичних психологів. На жаль, деякі з них без будь-якого теоретичного обґрунтування рекомендуються для диференціації інтелектуальних можливостей дітей з відхиленнями у розумовому розвитку.</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 xml:space="preserve">Фахівцям в галузі освіти (практичним психологам, членам ПМПК) слід пам’ятати, що відставання чи порушення у розумовому дітей може викликатися різними причинами, однак за психолого-педагогічними проявами та актуальним рівнем досягнень вони дуже схожі, особливо в дошкільному віці та за умов відсутності своєчасної, стимулюючої розвиток допомоги. Це суттєво ускладнює діагностику різноманітних форм  психічного недорозвитку, маскує справжню картину порушень, особливо, коли причини їх близькі: особливості психіки дітей </w:t>
      </w:r>
      <w:r w:rsidRPr="00DE35C9">
        <w:rPr>
          <w:rFonts w:ascii="Times New Roman" w:hAnsi="Times New Roman"/>
          <w:sz w:val="28"/>
          <w:szCs w:val="28"/>
          <w:lang w:val="uk-UA"/>
        </w:rPr>
        <w:lastRenderedPageBreak/>
        <w:t xml:space="preserve">із вадами слуху (глухі і слабкочуючі), інтелекту (розумово відсталі, ЗПР, низька норма чи педагогічна занедбаність), мовлення. </w:t>
      </w:r>
    </w:p>
    <w:p w:rsidR="00766DD2" w:rsidRPr="00DE35C9"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З огляду на доленосне значення правильного визначення стану розумового розвитку дитини і встановлення для неї відповідного типу корекційно-освітньої програми в практиці виявлення дітей з порушеннями інтелекту доцільно користуватися лише тими  діагностичними засобами, які спеціально для цього призначені.</w:t>
      </w:r>
    </w:p>
    <w:p w:rsidR="00766DD2" w:rsidRDefault="00766DD2" w:rsidP="00766DD2">
      <w:pPr>
        <w:spacing w:after="0" w:line="360" w:lineRule="auto"/>
        <w:ind w:firstLine="720"/>
        <w:jc w:val="both"/>
        <w:rPr>
          <w:rFonts w:ascii="Times New Roman" w:hAnsi="Times New Roman"/>
          <w:sz w:val="28"/>
          <w:szCs w:val="28"/>
          <w:lang w:val="uk-UA"/>
        </w:rPr>
      </w:pPr>
      <w:r w:rsidRPr="00DE35C9">
        <w:rPr>
          <w:rFonts w:ascii="Times New Roman" w:hAnsi="Times New Roman"/>
          <w:sz w:val="28"/>
          <w:szCs w:val="28"/>
          <w:lang w:val="uk-UA"/>
        </w:rPr>
        <w:t>Отже, в результаті історичного огляду розвитку практики діагностики дітей з вадами психофізичного розвитку,  наукового аналізу відповідних їм методів та критеріїв оцінки інтелекту, виділено три провідних підходи, що історично склалися. Це психометричний, комплексний та діагностико-навчальний. Запити сучасної диференціальної діагностики найбільш задовольняє діагностико-навчальний підхід. Основними  умовами здійснення діагностичного вивчення дитини за ним є навчально-діагностичний експеримент, об”єктом вивчення – потенційні можливості диттини, предметом вивчення – інтегральна здатність дитини д</w:t>
      </w:r>
      <w:r w:rsidR="000B25FA">
        <w:rPr>
          <w:rFonts w:ascii="Times New Roman" w:hAnsi="Times New Roman"/>
          <w:sz w:val="28"/>
          <w:szCs w:val="28"/>
          <w:lang w:val="uk-UA"/>
        </w:rPr>
        <w:t>о</w:t>
      </w:r>
      <w:r w:rsidRPr="00DE35C9">
        <w:rPr>
          <w:rFonts w:ascii="Times New Roman" w:hAnsi="Times New Roman"/>
          <w:sz w:val="28"/>
          <w:szCs w:val="28"/>
          <w:lang w:val="uk-UA"/>
        </w:rPr>
        <w:t xml:space="preserve"> засвоєня нових знань - на</w:t>
      </w:r>
      <w:r w:rsidR="000B25FA">
        <w:rPr>
          <w:rFonts w:ascii="Times New Roman" w:hAnsi="Times New Roman"/>
          <w:sz w:val="28"/>
          <w:szCs w:val="28"/>
          <w:lang w:val="uk-UA"/>
        </w:rPr>
        <w:t>в</w:t>
      </w:r>
      <w:r w:rsidRPr="00DE35C9">
        <w:rPr>
          <w:rFonts w:ascii="Times New Roman" w:hAnsi="Times New Roman"/>
          <w:sz w:val="28"/>
          <w:szCs w:val="28"/>
          <w:lang w:val="uk-UA"/>
        </w:rPr>
        <w:t xml:space="preserve">чуваність, критеріями оцінки – особливості научуваності. До них належать: узагальненість, самостійність, гнучкість, стійкість, усвідомленість, критичність мислення та здатність до використання засвоєних знань і умінь, досвіду для розв’язання  аналогічних задач. </w:t>
      </w:r>
    </w:p>
    <w:p w:rsidR="00D96431" w:rsidRDefault="00D96431" w:rsidP="00766DD2">
      <w:pPr>
        <w:spacing w:after="0" w:line="360" w:lineRule="auto"/>
        <w:ind w:firstLine="720"/>
        <w:jc w:val="both"/>
        <w:rPr>
          <w:rFonts w:ascii="Times New Roman" w:hAnsi="Times New Roman"/>
          <w:sz w:val="28"/>
          <w:szCs w:val="28"/>
          <w:lang w:val="uk-UA"/>
        </w:rPr>
      </w:pPr>
    </w:p>
    <w:p w:rsidR="00D96431" w:rsidRPr="00B843DE" w:rsidRDefault="00D96431" w:rsidP="00D96431">
      <w:pPr>
        <w:spacing w:after="0" w:line="360" w:lineRule="auto"/>
        <w:ind w:firstLine="708"/>
        <w:jc w:val="both"/>
        <w:rPr>
          <w:rFonts w:ascii="Times New Roman" w:hAnsi="Times New Roman"/>
          <w:b/>
          <w:sz w:val="28"/>
          <w:szCs w:val="28"/>
          <w:lang w:val="uk-UA"/>
        </w:rPr>
      </w:pPr>
      <w:r w:rsidRPr="00B843DE">
        <w:rPr>
          <w:rFonts w:ascii="Times New Roman" w:hAnsi="Times New Roman"/>
          <w:b/>
          <w:sz w:val="28"/>
          <w:szCs w:val="28"/>
          <w:lang w:val="uk-UA"/>
        </w:rPr>
        <w:t>2.</w:t>
      </w:r>
      <w:r w:rsidR="00265973" w:rsidRPr="00B843DE">
        <w:rPr>
          <w:rFonts w:ascii="Times New Roman" w:hAnsi="Times New Roman"/>
          <w:b/>
          <w:sz w:val="28"/>
          <w:szCs w:val="28"/>
          <w:lang w:val="uk-UA"/>
        </w:rPr>
        <w:t>3</w:t>
      </w:r>
      <w:r w:rsidRPr="00B843DE">
        <w:rPr>
          <w:rFonts w:ascii="Times New Roman" w:hAnsi="Times New Roman"/>
          <w:b/>
          <w:sz w:val="28"/>
          <w:szCs w:val="28"/>
          <w:lang w:val="uk-UA"/>
        </w:rPr>
        <w:t>. Психолого-педагогічне вивчення  в дільності ПМПК</w:t>
      </w:r>
    </w:p>
    <w:p w:rsidR="00D96431" w:rsidRDefault="00D96431" w:rsidP="00D96431">
      <w:pPr>
        <w:spacing w:after="0" w:line="360" w:lineRule="auto"/>
        <w:ind w:firstLine="708"/>
        <w:jc w:val="both"/>
        <w:rPr>
          <w:rFonts w:ascii="Times New Roman" w:hAnsi="Times New Roman"/>
          <w:sz w:val="28"/>
          <w:szCs w:val="28"/>
          <w:lang w:val="uk-UA"/>
        </w:rPr>
      </w:pPr>
      <w:r w:rsidRPr="00A143EA">
        <w:rPr>
          <w:rFonts w:ascii="Times New Roman" w:hAnsi="Times New Roman"/>
          <w:b/>
          <w:i/>
          <w:sz w:val="28"/>
          <w:szCs w:val="28"/>
          <w:lang w:val="uk-UA"/>
        </w:rPr>
        <w:t>Психолого-педагогічне вивчення -</w:t>
      </w:r>
      <w:r w:rsidRPr="00A143EA">
        <w:rPr>
          <w:rFonts w:ascii="Times New Roman" w:hAnsi="Times New Roman"/>
          <w:sz w:val="28"/>
          <w:szCs w:val="28"/>
          <w:lang w:val="uk-UA"/>
        </w:rPr>
        <w:t xml:space="preserve"> це </w:t>
      </w:r>
      <w:r>
        <w:rPr>
          <w:rFonts w:ascii="Times New Roman" w:hAnsi="Times New Roman"/>
          <w:sz w:val="28"/>
          <w:szCs w:val="28"/>
          <w:lang w:val="uk-UA"/>
        </w:rPr>
        <w:t>провідний</w:t>
      </w:r>
      <w:r w:rsidRPr="00A143EA">
        <w:rPr>
          <w:rFonts w:ascii="Times New Roman" w:hAnsi="Times New Roman"/>
          <w:sz w:val="28"/>
          <w:szCs w:val="28"/>
          <w:lang w:val="uk-UA"/>
        </w:rPr>
        <w:t xml:space="preserve"> </w:t>
      </w:r>
      <w:r>
        <w:rPr>
          <w:rFonts w:ascii="Times New Roman" w:hAnsi="Times New Roman"/>
          <w:sz w:val="28"/>
          <w:szCs w:val="28"/>
          <w:lang w:val="uk-UA"/>
        </w:rPr>
        <w:t>і</w:t>
      </w:r>
      <w:r w:rsidRPr="00A143EA">
        <w:rPr>
          <w:rFonts w:ascii="Times New Roman" w:hAnsi="Times New Roman"/>
          <w:sz w:val="28"/>
          <w:szCs w:val="28"/>
          <w:lang w:val="uk-UA"/>
        </w:rPr>
        <w:t xml:space="preserve"> од</w:t>
      </w:r>
      <w:r>
        <w:rPr>
          <w:rFonts w:ascii="Times New Roman" w:hAnsi="Times New Roman"/>
          <w:sz w:val="28"/>
          <w:szCs w:val="28"/>
          <w:lang w:val="uk-UA"/>
        </w:rPr>
        <w:t>ин</w:t>
      </w:r>
      <w:r w:rsidRPr="00A143EA">
        <w:rPr>
          <w:rFonts w:ascii="Times New Roman" w:hAnsi="Times New Roman"/>
          <w:sz w:val="28"/>
          <w:szCs w:val="28"/>
          <w:lang w:val="uk-UA"/>
        </w:rPr>
        <w:t xml:space="preserve"> з найскладніших </w:t>
      </w:r>
      <w:r>
        <w:rPr>
          <w:rFonts w:ascii="Times New Roman" w:hAnsi="Times New Roman"/>
          <w:sz w:val="28"/>
          <w:szCs w:val="28"/>
          <w:lang w:val="uk-UA"/>
        </w:rPr>
        <w:t>видів роботи</w:t>
      </w:r>
      <w:r w:rsidRPr="00A143EA">
        <w:rPr>
          <w:rFonts w:ascii="Times New Roman" w:hAnsi="Times New Roman"/>
          <w:sz w:val="28"/>
          <w:szCs w:val="28"/>
          <w:lang w:val="uk-UA"/>
        </w:rPr>
        <w:t xml:space="preserve"> </w:t>
      </w:r>
      <w:r>
        <w:rPr>
          <w:rFonts w:ascii="Times New Roman" w:hAnsi="Times New Roman"/>
          <w:sz w:val="28"/>
          <w:szCs w:val="28"/>
          <w:lang w:val="uk-UA"/>
        </w:rPr>
        <w:t>у структурі консультування.</w:t>
      </w:r>
      <w:r w:rsidRPr="00A143EA">
        <w:rPr>
          <w:rFonts w:ascii="Times New Roman" w:hAnsi="Times New Roman"/>
          <w:sz w:val="28"/>
          <w:szCs w:val="28"/>
          <w:lang w:val="uk-UA"/>
        </w:rPr>
        <w:t xml:space="preserve"> Відбувається </w:t>
      </w:r>
      <w:r>
        <w:rPr>
          <w:rFonts w:ascii="Times New Roman" w:hAnsi="Times New Roman"/>
          <w:sz w:val="28"/>
          <w:szCs w:val="28"/>
          <w:lang w:val="uk-UA"/>
        </w:rPr>
        <w:t>таке вивчення</w:t>
      </w:r>
      <w:r w:rsidRPr="00A143EA">
        <w:rPr>
          <w:rFonts w:ascii="Times New Roman" w:hAnsi="Times New Roman"/>
          <w:sz w:val="28"/>
          <w:szCs w:val="28"/>
          <w:lang w:val="uk-UA"/>
        </w:rPr>
        <w:t xml:space="preserve"> на спеціальному засіданні і по суті являє собою діагностичне обстеження дитини. Під час його здійснюється </w:t>
      </w:r>
      <w:r>
        <w:rPr>
          <w:rFonts w:ascii="Times New Roman" w:hAnsi="Times New Roman"/>
          <w:sz w:val="28"/>
          <w:szCs w:val="28"/>
          <w:lang w:val="uk-UA"/>
        </w:rPr>
        <w:t xml:space="preserve">оцінка розвитку дитини, стан сформованості пізнавальних процесів, зокрема, розумових дій та операцій, властивих їй індивідуальних особливостей засвоєння знань, важливих для постановки освітніх цілей та планування педагогічної стратегії. </w:t>
      </w:r>
    </w:p>
    <w:p w:rsidR="00D96431" w:rsidRPr="00A143EA" w:rsidRDefault="00D96431" w:rsidP="00D96431">
      <w:pPr>
        <w:spacing w:after="0" w:line="360" w:lineRule="auto"/>
        <w:ind w:firstLine="708"/>
        <w:jc w:val="both"/>
        <w:rPr>
          <w:rFonts w:ascii="Times New Roman" w:hAnsi="Times New Roman"/>
          <w:sz w:val="28"/>
          <w:szCs w:val="28"/>
          <w:lang w:val="uk-UA"/>
        </w:rPr>
      </w:pPr>
      <w:r w:rsidRPr="00A143EA">
        <w:rPr>
          <w:rFonts w:ascii="Times New Roman" w:hAnsi="Times New Roman"/>
          <w:sz w:val="28"/>
          <w:szCs w:val="28"/>
          <w:lang w:val="uk-UA"/>
        </w:rPr>
        <w:t xml:space="preserve"> </w:t>
      </w:r>
      <w:r w:rsidRPr="00A143EA">
        <w:rPr>
          <w:rFonts w:ascii="Times New Roman" w:hAnsi="Times New Roman"/>
          <w:sz w:val="28"/>
          <w:szCs w:val="28"/>
        </w:rPr>
        <w:t xml:space="preserve">Це надзвичайно складний і </w:t>
      </w:r>
      <w:r w:rsidRPr="00A143EA">
        <w:rPr>
          <w:rFonts w:ascii="Times New Roman" w:hAnsi="Times New Roman"/>
          <w:sz w:val="28"/>
          <w:szCs w:val="28"/>
          <w:lang w:val="uk-UA"/>
        </w:rPr>
        <w:t>в</w:t>
      </w:r>
      <w:r w:rsidRPr="00A143EA">
        <w:rPr>
          <w:rFonts w:ascii="Times New Roman" w:hAnsi="Times New Roman"/>
          <w:sz w:val="28"/>
          <w:szCs w:val="28"/>
        </w:rPr>
        <w:t xml:space="preserve">ідповідальний вид діяльності консультантів ПМПК і без перебільшення ключовий момент в житті дитини. На </w:t>
      </w:r>
      <w:proofErr w:type="gramStart"/>
      <w:r w:rsidRPr="00A143EA">
        <w:rPr>
          <w:rFonts w:ascii="Times New Roman" w:hAnsi="Times New Roman"/>
          <w:sz w:val="28"/>
          <w:szCs w:val="28"/>
        </w:rPr>
        <w:t>п</w:t>
      </w:r>
      <w:proofErr w:type="gramEnd"/>
      <w:r w:rsidRPr="00A143EA">
        <w:rPr>
          <w:rFonts w:ascii="Times New Roman" w:hAnsi="Times New Roman"/>
          <w:sz w:val="28"/>
          <w:szCs w:val="28"/>
        </w:rPr>
        <w:t xml:space="preserve">ідставі цього </w:t>
      </w:r>
      <w:r w:rsidRPr="00A143EA">
        <w:rPr>
          <w:rFonts w:ascii="Times New Roman" w:hAnsi="Times New Roman"/>
          <w:sz w:val="28"/>
          <w:szCs w:val="28"/>
        </w:rPr>
        <w:lastRenderedPageBreak/>
        <w:t xml:space="preserve">вивчення дається оцінка </w:t>
      </w:r>
      <w:r w:rsidRPr="00A143EA">
        <w:rPr>
          <w:rFonts w:ascii="Times New Roman" w:hAnsi="Times New Roman"/>
          <w:sz w:val="28"/>
          <w:szCs w:val="28"/>
          <w:lang w:val="uk-UA"/>
        </w:rPr>
        <w:t xml:space="preserve">проблем дитини, особливостей її психічного розвитку і пов’язаних з цим здатностей </w:t>
      </w:r>
      <w:r w:rsidRPr="00A143EA">
        <w:rPr>
          <w:rFonts w:ascii="Times New Roman" w:hAnsi="Times New Roman"/>
          <w:sz w:val="28"/>
          <w:szCs w:val="28"/>
        </w:rPr>
        <w:t xml:space="preserve">до навчання та </w:t>
      </w:r>
      <w:r w:rsidRPr="00A143EA">
        <w:rPr>
          <w:rFonts w:ascii="Times New Roman" w:hAnsi="Times New Roman"/>
          <w:sz w:val="28"/>
          <w:szCs w:val="28"/>
          <w:lang w:val="uk-UA"/>
        </w:rPr>
        <w:t xml:space="preserve">робиться </w:t>
      </w:r>
      <w:r w:rsidRPr="00A143EA">
        <w:rPr>
          <w:rFonts w:ascii="Times New Roman" w:hAnsi="Times New Roman"/>
          <w:sz w:val="28"/>
          <w:szCs w:val="28"/>
        </w:rPr>
        <w:t xml:space="preserve">прогноз її майбутньої соціально-трудової </w:t>
      </w:r>
      <w:r>
        <w:rPr>
          <w:rFonts w:ascii="Times New Roman" w:hAnsi="Times New Roman"/>
          <w:sz w:val="28"/>
          <w:szCs w:val="28"/>
          <w:lang w:val="uk-UA"/>
        </w:rPr>
        <w:t>реалізації</w:t>
      </w:r>
      <w:r w:rsidRPr="00A143EA">
        <w:rPr>
          <w:rFonts w:ascii="Times New Roman" w:hAnsi="Times New Roman"/>
          <w:sz w:val="28"/>
          <w:szCs w:val="28"/>
        </w:rPr>
        <w:t xml:space="preserve">. </w:t>
      </w:r>
    </w:p>
    <w:p w:rsidR="00D96431" w:rsidRDefault="00D96431" w:rsidP="00D9643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w:t>
      </w:r>
      <w:r w:rsidRPr="00A143EA">
        <w:rPr>
          <w:rFonts w:ascii="Times New Roman" w:hAnsi="Times New Roman"/>
          <w:sz w:val="28"/>
          <w:szCs w:val="28"/>
          <w:lang w:val="uk-UA"/>
        </w:rPr>
        <w:t>сихолого-медико-педагогічні консультації відносяться до спеціальних закладів в системі освіти Укр</w:t>
      </w:r>
      <w:r>
        <w:rPr>
          <w:rFonts w:ascii="Times New Roman" w:hAnsi="Times New Roman"/>
          <w:sz w:val="28"/>
          <w:szCs w:val="28"/>
          <w:lang w:val="uk-UA"/>
        </w:rPr>
        <w:t>аїни з особливим режимом роботи</w:t>
      </w:r>
      <w:r w:rsidRPr="00A143EA">
        <w:rPr>
          <w:rFonts w:ascii="Times New Roman" w:hAnsi="Times New Roman"/>
          <w:sz w:val="28"/>
          <w:szCs w:val="28"/>
          <w:lang w:val="uk-UA"/>
        </w:rPr>
        <w:t xml:space="preserve">, що зумовлено їхньою діяльністю. </w:t>
      </w:r>
      <w:r w:rsidRPr="005D470E">
        <w:rPr>
          <w:rFonts w:ascii="Times New Roman" w:hAnsi="Times New Roman"/>
          <w:sz w:val="28"/>
          <w:szCs w:val="28"/>
          <w:lang w:val="uk-UA"/>
        </w:rPr>
        <w:t>Як правило діагностичне засідання відбувається в умовах високого нервово-емоційного напруження.</w:t>
      </w:r>
      <w:r>
        <w:rPr>
          <w:rFonts w:ascii="Times New Roman" w:hAnsi="Times New Roman"/>
          <w:sz w:val="28"/>
          <w:szCs w:val="28"/>
          <w:lang w:val="uk-UA"/>
        </w:rPr>
        <w:t xml:space="preserve"> </w:t>
      </w:r>
      <w:r w:rsidRPr="00A143EA">
        <w:rPr>
          <w:rFonts w:ascii="Times New Roman" w:hAnsi="Times New Roman"/>
          <w:sz w:val="28"/>
          <w:szCs w:val="28"/>
          <w:lang w:val="uk-UA"/>
        </w:rPr>
        <w:t xml:space="preserve">У зв’язку з цим робота консультантів в них належить до несприятливих для здоров’я та особливо важких умов праці. Вона вимагає від них не тільки високого кваліфікаційного рівня, широкої освіченості, але </w:t>
      </w:r>
      <w:r>
        <w:rPr>
          <w:rFonts w:ascii="Times New Roman" w:hAnsi="Times New Roman"/>
          <w:sz w:val="28"/>
          <w:szCs w:val="28"/>
          <w:lang w:val="uk-UA"/>
        </w:rPr>
        <w:t>психологічної готовності та</w:t>
      </w:r>
      <w:r w:rsidRPr="00A143EA">
        <w:rPr>
          <w:rFonts w:ascii="Times New Roman" w:hAnsi="Times New Roman"/>
          <w:sz w:val="28"/>
          <w:szCs w:val="28"/>
          <w:lang w:val="uk-UA"/>
        </w:rPr>
        <w:t xml:space="preserve"> професійного дотримання деонтологічних принципів спілкування, вияву високих морально-етичних особистісних якостей, доброзичливості і толерантності у ставленні до людей, у вирішення долі яких вони втручаються. Не секрет, що проходження такого обстеження батьками, діти яких мають проблеми розвитку, сприймається драматично, вони переживають, якими будуть висновки фахівців. </w:t>
      </w:r>
      <w:r w:rsidRPr="00A143EA">
        <w:rPr>
          <w:rFonts w:ascii="Times New Roman" w:hAnsi="Times New Roman"/>
          <w:sz w:val="28"/>
          <w:szCs w:val="28"/>
        </w:rPr>
        <w:t xml:space="preserve">Не </w:t>
      </w:r>
      <w:proofErr w:type="gramStart"/>
      <w:r w:rsidRPr="00A143EA">
        <w:rPr>
          <w:rFonts w:ascii="Times New Roman" w:hAnsi="Times New Roman"/>
          <w:sz w:val="28"/>
          <w:szCs w:val="28"/>
        </w:rPr>
        <w:t>р</w:t>
      </w:r>
      <w:proofErr w:type="gramEnd"/>
      <w:r w:rsidRPr="00A143EA">
        <w:rPr>
          <w:rFonts w:ascii="Times New Roman" w:hAnsi="Times New Roman"/>
          <w:sz w:val="28"/>
          <w:szCs w:val="28"/>
        </w:rPr>
        <w:t>ідкі випадки, коли батьки (або особи, які їх замінюють) до певного часу не приймають факту неповносправності їхньої дитини,</w:t>
      </w:r>
      <w:r>
        <w:rPr>
          <w:rFonts w:ascii="Times New Roman" w:hAnsi="Times New Roman"/>
          <w:sz w:val="28"/>
          <w:szCs w:val="28"/>
          <w:lang w:val="uk-UA"/>
        </w:rPr>
        <w:t xml:space="preserve"> а</w:t>
      </w:r>
      <w:r w:rsidRPr="00A143EA">
        <w:rPr>
          <w:rFonts w:ascii="Times New Roman" w:hAnsi="Times New Roman"/>
          <w:sz w:val="28"/>
          <w:szCs w:val="28"/>
        </w:rPr>
        <w:t xml:space="preserve"> </w:t>
      </w:r>
      <w:r w:rsidRPr="00A143EA">
        <w:rPr>
          <w:rFonts w:ascii="Times New Roman" w:hAnsi="Times New Roman"/>
          <w:sz w:val="28"/>
          <w:szCs w:val="28"/>
          <w:lang w:val="uk-UA"/>
        </w:rPr>
        <w:t xml:space="preserve">висновки і рекомендації фахівців консультації вважають хибними, </w:t>
      </w:r>
      <w:r w:rsidRPr="00A143EA">
        <w:rPr>
          <w:rFonts w:ascii="Times New Roman" w:hAnsi="Times New Roman"/>
          <w:sz w:val="28"/>
          <w:szCs w:val="28"/>
        </w:rPr>
        <w:t xml:space="preserve">можуть бути нестриманими, по-різному виражати свою незгоду. </w:t>
      </w:r>
    </w:p>
    <w:p w:rsidR="00D96431" w:rsidRPr="00A143EA" w:rsidRDefault="00D96431" w:rsidP="00D9643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зв’язку з цим д</w:t>
      </w:r>
      <w:r w:rsidRPr="00A143EA">
        <w:rPr>
          <w:rFonts w:ascii="Times New Roman" w:hAnsi="Times New Roman"/>
          <w:sz w:val="28"/>
          <w:szCs w:val="28"/>
          <w:lang w:val="uk-UA"/>
        </w:rPr>
        <w:t>о прове</w:t>
      </w:r>
      <w:r>
        <w:rPr>
          <w:rFonts w:ascii="Times New Roman" w:hAnsi="Times New Roman"/>
          <w:sz w:val="28"/>
          <w:szCs w:val="28"/>
          <w:lang w:val="uk-UA"/>
        </w:rPr>
        <w:t>дення психолого-педагогічного  вивчення фахівці консультацій</w:t>
      </w:r>
      <w:r w:rsidRPr="00A143EA">
        <w:rPr>
          <w:rFonts w:ascii="Times New Roman" w:hAnsi="Times New Roman"/>
          <w:sz w:val="28"/>
          <w:szCs w:val="28"/>
          <w:lang w:val="uk-UA"/>
        </w:rPr>
        <w:t xml:space="preserve"> ретельно готуються,</w:t>
      </w:r>
      <w:r>
        <w:rPr>
          <w:rFonts w:ascii="Times New Roman" w:hAnsi="Times New Roman"/>
          <w:sz w:val="28"/>
          <w:szCs w:val="28"/>
          <w:lang w:val="uk-UA"/>
        </w:rPr>
        <w:t xml:space="preserve"> </w:t>
      </w:r>
      <w:r w:rsidRPr="00A143EA">
        <w:rPr>
          <w:rFonts w:ascii="Times New Roman" w:hAnsi="Times New Roman"/>
          <w:sz w:val="28"/>
          <w:szCs w:val="28"/>
          <w:lang w:val="uk-UA"/>
        </w:rPr>
        <w:t xml:space="preserve"> дотримуються визначених процедурних вимог. </w:t>
      </w:r>
    </w:p>
    <w:p w:rsidR="00D96431" w:rsidRDefault="00D96431" w:rsidP="00D96431">
      <w:pPr>
        <w:spacing w:after="0" w:line="360" w:lineRule="auto"/>
        <w:ind w:firstLine="708"/>
        <w:jc w:val="both"/>
        <w:rPr>
          <w:rFonts w:ascii="Times New Roman" w:hAnsi="Times New Roman"/>
          <w:sz w:val="28"/>
          <w:szCs w:val="28"/>
          <w:lang w:val="uk-UA"/>
        </w:rPr>
      </w:pPr>
      <w:r w:rsidRPr="00A143EA">
        <w:rPr>
          <w:rFonts w:ascii="Times New Roman" w:hAnsi="Times New Roman"/>
          <w:b/>
          <w:i/>
          <w:sz w:val="28"/>
          <w:szCs w:val="28"/>
          <w:lang w:val="uk-UA"/>
        </w:rPr>
        <w:t>Процедура психолого-педагогічного вивченн</w:t>
      </w:r>
      <w:r>
        <w:rPr>
          <w:rFonts w:ascii="Times New Roman" w:hAnsi="Times New Roman"/>
          <w:b/>
          <w:i/>
          <w:sz w:val="28"/>
          <w:szCs w:val="28"/>
          <w:lang w:val="uk-UA"/>
        </w:rPr>
        <w:t>я</w:t>
      </w:r>
      <w:r w:rsidRPr="00A143EA">
        <w:rPr>
          <w:rFonts w:ascii="Times New Roman" w:hAnsi="Times New Roman"/>
          <w:i/>
          <w:sz w:val="28"/>
          <w:szCs w:val="28"/>
          <w:lang w:val="uk-UA"/>
        </w:rPr>
        <w:t xml:space="preserve"> </w:t>
      </w:r>
      <w:r w:rsidRPr="00A143EA">
        <w:rPr>
          <w:rFonts w:ascii="Times New Roman" w:hAnsi="Times New Roman"/>
          <w:sz w:val="28"/>
          <w:szCs w:val="28"/>
          <w:lang w:val="uk-UA"/>
        </w:rPr>
        <w:t>в пс</w:t>
      </w:r>
      <w:r>
        <w:rPr>
          <w:rFonts w:ascii="Times New Roman" w:hAnsi="Times New Roman"/>
          <w:sz w:val="28"/>
          <w:szCs w:val="28"/>
          <w:lang w:val="uk-UA"/>
        </w:rPr>
        <w:t>и</w:t>
      </w:r>
      <w:r w:rsidRPr="00A143EA">
        <w:rPr>
          <w:rFonts w:ascii="Times New Roman" w:hAnsi="Times New Roman"/>
          <w:sz w:val="28"/>
          <w:szCs w:val="28"/>
          <w:lang w:val="uk-UA"/>
        </w:rPr>
        <w:t>холого-медико-педагогічній консультації строго визначена, має свою п</w:t>
      </w:r>
      <w:r>
        <w:rPr>
          <w:rFonts w:ascii="Times New Roman" w:hAnsi="Times New Roman"/>
          <w:sz w:val="28"/>
          <w:szCs w:val="28"/>
          <w:lang w:val="uk-UA"/>
        </w:rPr>
        <w:t>оетапну послідовність і правила, пе</w:t>
      </w:r>
      <w:r w:rsidRPr="00A143EA">
        <w:rPr>
          <w:rFonts w:ascii="Times New Roman" w:hAnsi="Times New Roman"/>
          <w:sz w:val="28"/>
          <w:szCs w:val="28"/>
          <w:lang w:val="uk-UA"/>
        </w:rPr>
        <w:t xml:space="preserve">редбачає дотримання </w:t>
      </w:r>
      <w:r>
        <w:rPr>
          <w:rFonts w:ascii="Times New Roman" w:hAnsi="Times New Roman"/>
          <w:sz w:val="28"/>
          <w:szCs w:val="28"/>
          <w:lang w:val="uk-UA"/>
        </w:rPr>
        <w:t>наукових принципів.</w:t>
      </w:r>
      <w:r w:rsidRPr="00A143EA">
        <w:rPr>
          <w:rFonts w:ascii="Times New Roman" w:hAnsi="Times New Roman"/>
          <w:sz w:val="28"/>
          <w:szCs w:val="28"/>
          <w:lang w:val="uk-UA"/>
        </w:rPr>
        <w:t xml:space="preserve"> </w:t>
      </w:r>
    </w:p>
    <w:p w:rsidR="00D96431" w:rsidRDefault="00D96431" w:rsidP="00D9643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Організаційна структура процедури психолого-педагогічного вивчення складається з наступних послідовних етапів:</w:t>
      </w:r>
    </w:p>
    <w:p w:rsidR="00D96431" w:rsidRDefault="00D96431" w:rsidP="00D9643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1.Збір інформації про дитину, оформлення «Картки стану здоров’я і розвитку дитини», визначення дати проведення діагностичного засідання, оформлення заяви  від батьків – дозволу на використання  персональних даних.</w:t>
      </w:r>
    </w:p>
    <w:p w:rsidR="00D96431" w:rsidRDefault="00D96431" w:rsidP="00D9643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2. П</w:t>
      </w:r>
      <w:r w:rsidRPr="00A143EA">
        <w:rPr>
          <w:rFonts w:ascii="Times New Roman" w:hAnsi="Times New Roman"/>
          <w:sz w:val="28"/>
          <w:szCs w:val="28"/>
          <w:lang w:val="uk-UA"/>
        </w:rPr>
        <w:t>редставл</w:t>
      </w:r>
      <w:r>
        <w:rPr>
          <w:rFonts w:ascii="Times New Roman" w:hAnsi="Times New Roman"/>
          <w:sz w:val="28"/>
          <w:szCs w:val="28"/>
          <w:lang w:val="uk-UA"/>
        </w:rPr>
        <w:t>ення</w:t>
      </w:r>
      <w:r w:rsidRPr="00A143EA">
        <w:rPr>
          <w:rFonts w:ascii="Times New Roman" w:hAnsi="Times New Roman"/>
          <w:sz w:val="28"/>
          <w:szCs w:val="28"/>
          <w:lang w:val="uk-UA"/>
        </w:rPr>
        <w:t xml:space="preserve"> головою засідання і розгл</w:t>
      </w:r>
      <w:r>
        <w:rPr>
          <w:rFonts w:ascii="Times New Roman" w:hAnsi="Times New Roman"/>
          <w:sz w:val="28"/>
          <w:szCs w:val="28"/>
          <w:lang w:val="uk-UA"/>
        </w:rPr>
        <w:t>яд д</w:t>
      </w:r>
      <w:r w:rsidRPr="00A143EA">
        <w:rPr>
          <w:rFonts w:ascii="Times New Roman" w:hAnsi="Times New Roman"/>
          <w:sz w:val="28"/>
          <w:szCs w:val="28"/>
          <w:lang w:val="uk-UA"/>
        </w:rPr>
        <w:t>ан</w:t>
      </w:r>
      <w:r>
        <w:rPr>
          <w:rFonts w:ascii="Times New Roman" w:hAnsi="Times New Roman"/>
          <w:sz w:val="28"/>
          <w:szCs w:val="28"/>
          <w:lang w:val="uk-UA"/>
        </w:rPr>
        <w:t>их</w:t>
      </w:r>
      <w:r w:rsidRPr="00A143EA">
        <w:rPr>
          <w:rFonts w:ascii="Times New Roman" w:hAnsi="Times New Roman"/>
          <w:sz w:val="28"/>
          <w:szCs w:val="28"/>
          <w:lang w:val="uk-UA"/>
        </w:rPr>
        <w:t xml:space="preserve"> «Картки» та наданих документів  членами групи безпосередньо перед психологічним обстеженням</w:t>
      </w:r>
      <w:r>
        <w:rPr>
          <w:rFonts w:ascii="Times New Roman" w:hAnsi="Times New Roman"/>
          <w:sz w:val="28"/>
          <w:szCs w:val="28"/>
          <w:lang w:val="uk-UA"/>
        </w:rPr>
        <w:t>. Попереднє  означення провідної проблеми дитини, формулювання діагностичного завдання (що буде оцінюватись), вибір діагностичних засобів (які діагностичні завдання будуть використовуватись), визначення фахівця, який вестиме вивчення дитини. Цей етап проводиться  членами  засідання, батьки не запрошуються.</w:t>
      </w:r>
    </w:p>
    <w:p w:rsidR="00D96431" w:rsidRPr="00A143EA" w:rsidRDefault="00D96431" w:rsidP="00D9643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3. Запрошення батьків з дитиною до діагностичної кімнати. Встановлення контакту з дитиною. Здійснення психолого-педагогічного вивчення дитини. Ведення   протоколу  обстеження у «Книзі Протоколів» із детальним  фіксуванням процесу та особливостей виконання запропонованих завдань.</w:t>
      </w:r>
    </w:p>
    <w:p w:rsidR="00D96431" w:rsidRDefault="00D96431" w:rsidP="00D9643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4. Аналіз та якісна характеристика виконання завдань, особливостей пізнавальної діяльності,</w:t>
      </w:r>
      <w:r w:rsidRPr="000D3C61">
        <w:rPr>
          <w:rFonts w:ascii="Times New Roman" w:hAnsi="Times New Roman"/>
          <w:sz w:val="28"/>
          <w:szCs w:val="28"/>
          <w:lang w:val="uk-UA"/>
        </w:rPr>
        <w:t xml:space="preserve"> </w:t>
      </w:r>
      <w:r>
        <w:rPr>
          <w:rFonts w:ascii="Times New Roman" w:hAnsi="Times New Roman"/>
          <w:sz w:val="28"/>
          <w:szCs w:val="28"/>
          <w:lang w:val="uk-UA"/>
        </w:rPr>
        <w:t>виділення сильних та слабких сторін розвитку  дитини  членами засідання. Пояснення батькам стану дитини, причин труднощів її психічного розвитку, висловлення передбачень щодо необхідних шляхів соціально-педагогічної реабілітації.</w:t>
      </w:r>
    </w:p>
    <w:p w:rsidR="00D96431" w:rsidRDefault="00D96431" w:rsidP="00D9643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5. Формулювання психолого-педагогічного висновку та рекомендацій.  </w:t>
      </w:r>
    </w:p>
    <w:p w:rsidR="00D96431" w:rsidRPr="00A143EA" w:rsidRDefault="00D96431" w:rsidP="00D96431">
      <w:pPr>
        <w:spacing w:after="0" w:line="360" w:lineRule="auto"/>
        <w:ind w:firstLine="708"/>
        <w:jc w:val="both"/>
        <w:rPr>
          <w:rFonts w:ascii="Times New Roman" w:hAnsi="Times New Roman"/>
          <w:sz w:val="28"/>
          <w:szCs w:val="28"/>
          <w:lang w:val="uk-UA"/>
        </w:rPr>
      </w:pPr>
      <w:r w:rsidRPr="00A143EA">
        <w:rPr>
          <w:rFonts w:ascii="Times New Roman" w:hAnsi="Times New Roman"/>
          <w:sz w:val="28"/>
          <w:szCs w:val="28"/>
          <w:lang w:val="uk-UA"/>
        </w:rPr>
        <w:t>Нижче</w:t>
      </w:r>
      <w:r>
        <w:rPr>
          <w:rFonts w:ascii="Times New Roman" w:hAnsi="Times New Roman"/>
          <w:sz w:val="28"/>
          <w:szCs w:val="28"/>
          <w:lang w:val="uk-UA"/>
        </w:rPr>
        <w:t xml:space="preserve"> детально</w:t>
      </w:r>
      <w:r w:rsidRPr="00A143EA">
        <w:rPr>
          <w:rFonts w:ascii="Times New Roman" w:hAnsi="Times New Roman"/>
          <w:sz w:val="28"/>
          <w:szCs w:val="28"/>
          <w:lang w:val="uk-UA"/>
        </w:rPr>
        <w:t xml:space="preserve"> розглянемо процедур</w:t>
      </w:r>
      <w:r>
        <w:rPr>
          <w:rFonts w:ascii="Times New Roman" w:hAnsi="Times New Roman"/>
          <w:sz w:val="28"/>
          <w:szCs w:val="28"/>
          <w:lang w:val="uk-UA"/>
        </w:rPr>
        <w:t xml:space="preserve">ні вимоги до </w:t>
      </w:r>
      <w:r w:rsidRPr="00A143EA">
        <w:rPr>
          <w:rFonts w:ascii="Times New Roman" w:hAnsi="Times New Roman"/>
          <w:sz w:val="28"/>
          <w:szCs w:val="28"/>
          <w:lang w:val="uk-UA"/>
        </w:rPr>
        <w:t xml:space="preserve"> проведення  психолого-педагогічного вивчення</w:t>
      </w:r>
      <w:r>
        <w:rPr>
          <w:rFonts w:ascii="Times New Roman" w:hAnsi="Times New Roman"/>
          <w:sz w:val="28"/>
          <w:szCs w:val="28"/>
          <w:lang w:val="uk-UA"/>
        </w:rPr>
        <w:t>:</w:t>
      </w:r>
    </w:p>
    <w:p w:rsidR="00D96431" w:rsidRPr="002D43D3" w:rsidRDefault="00D96431" w:rsidP="00D96431">
      <w:pPr>
        <w:spacing w:after="0" w:line="360" w:lineRule="auto"/>
        <w:ind w:firstLine="708"/>
        <w:jc w:val="both"/>
        <w:rPr>
          <w:rFonts w:ascii="Times New Roman" w:hAnsi="Times New Roman"/>
          <w:sz w:val="28"/>
          <w:szCs w:val="28"/>
          <w:lang w:val="uk-UA"/>
        </w:rPr>
      </w:pPr>
      <w:r w:rsidRPr="002D43D3">
        <w:rPr>
          <w:rFonts w:ascii="Times New Roman" w:hAnsi="Times New Roman"/>
          <w:sz w:val="28"/>
          <w:szCs w:val="28"/>
          <w:lang w:val="uk-UA"/>
        </w:rPr>
        <w:t>1) відбувається за  згодою батьків (осіб, які їх замінюють) з обов’язковою їх присутністю, на засадах добровільності, що підтверджується їхньою письмовою заявою, яка зберігається в архіві консультації;</w:t>
      </w:r>
    </w:p>
    <w:p w:rsidR="00D96431" w:rsidRPr="002D43D3" w:rsidRDefault="00D96431" w:rsidP="00D96431">
      <w:pPr>
        <w:spacing w:after="0" w:line="360" w:lineRule="auto"/>
        <w:ind w:firstLine="708"/>
        <w:jc w:val="both"/>
        <w:rPr>
          <w:rFonts w:ascii="Times New Roman" w:hAnsi="Times New Roman"/>
          <w:sz w:val="28"/>
          <w:szCs w:val="28"/>
          <w:lang w:val="uk-UA"/>
        </w:rPr>
      </w:pPr>
      <w:r w:rsidRPr="002D43D3">
        <w:rPr>
          <w:rFonts w:ascii="Times New Roman" w:hAnsi="Times New Roman"/>
          <w:sz w:val="28"/>
          <w:szCs w:val="28"/>
          <w:lang w:val="uk-UA"/>
        </w:rPr>
        <w:t>2) передбачає відкритість процесу обстеження - батьки (особи, які їх замінюють) мають можливістю спостерігати весь процес, з ймовірністю брати участь в обстеженні та обговоренні результатів;</w:t>
      </w:r>
    </w:p>
    <w:p w:rsidR="00D96431" w:rsidRPr="002D43D3" w:rsidRDefault="00D96431" w:rsidP="00D96431">
      <w:pPr>
        <w:spacing w:after="0" w:line="360" w:lineRule="auto"/>
        <w:ind w:firstLine="708"/>
        <w:jc w:val="both"/>
        <w:rPr>
          <w:rFonts w:ascii="Times New Roman" w:hAnsi="Times New Roman"/>
          <w:sz w:val="28"/>
          <w:szCs w:val="28"/>
          <w:lang w:val="uk-UA"/>
        </w:rPr>
      </w:pPr>
      <w:r w:rsidRPr="002D43D3">
        <w:rPr>
          <w:rFonts w:ascii="Times New Roman" w:hAnsi="Times New Roman"/>
          <w:sz w:val="28"/>
          <w:szCs w:val="28"/>
          <w:lang w:val="uk-UA"/>
        </w:rPr>
        <w:t xml:space="preserve">3) проводиться у формі  колегіального засідання, тобто  за участі групи фахівців, які є членами діагностичного засідання, на чолі з головою засідання. Одноосібність вивчення дитини консультантом ПМПК і формулювання ППВ не допускається. Проте воно можливе у тому разі, коли проводиться з метою попереднього вивчення і підготовки до колегіального засідання. </w:t>
      </w:r>
    </w:p>
    <w:p w:rsidR="00D96431" w:rsidRPr="002D43D3" w:rsidRDefault="00D96431" w:rsidP="00D96431">
      <w:pPr>
        <w:spacing w:after="0" w:line="360" w:lineRule="auto"/>
        <w:ind w:firstLine="708"/>
        <w:jc w:val="both"/>
        <w:rPr>
          <w:rFonts w:ascii="Times New Roman" w:hAnsi="Times New Roman"/>
          <w:sz w:val="28"/>
          <w:szCs w:val="28"/>
          <w:lang w:val="uk-UA"/>
        </w:rPr>
      </w:pPr>
      <w:r w:rsidRPr="002D43D3">
        <w:rPr>
          <w:rFonts w:ascii="Times New Roman" w:hAnsi="Times New Roman"/>
          <w:sz w:val="28"/>
          <w:szCs w:val="28"/>
          <w:lang w:val="uk-UA"/>
        </w:rPr>
        <w:lastRenderedPageBreak/>
        <w:t>Вимога дотримання колегіальності підчас діагностичного обстеження в психолого-медико-педагогічних консультаціях зумовлена намаганням зменшити долю суб’єктивізму в оцінці особливостей розвитку дитини.</w:t>
      </w:r>
    </w:p>
    <w:p w:rsidR="00D96431" w:rsidRPr="002D43D3" w:rsidRDefault="00D96431" w:rsidP="00D96431">
      <w:pPr>
        <w:spacing w:after="0" w:line="360" w:lineRule="auto"/>
        <w:ind w:firstLine="708"/>
        <w:jc w:val="both"/>
        <w:rPr>
          <w:rFonts w:ascii="Times New Roman" w:hAnsi="Times New Roman"/>
          <w:sz w:val="28"/>
          <w:szCs w:val="28"/>
          <w:lang w:val="uk-UA"/>
        </w:rPr>
      </w:pPr>
      <w:r w:rsidRPr="002D43D3">
        <w:rPr>
          <w:rFonts w:ascii="Times New Roman" w:hAnsi="Times New Roman"/>
          <w:sz w:val="28"/>
          <w:szCs w:val="28"/>
          <w:lang w:val="uk-UA"/>
        </w:rPr>
        <w:t xml:space="preserve"> Склад і кількість фахівців групи </w:t>
      </w:r>
      <w:r w:rsidRPr="002D43D3">
        <w:rPr>
          <w:rFonts w:ascii="Times New Roman" w:hAnsi="Times New Roman"/>
          <w:b/>
          <w:sz w:val="28"/>
          <w:szCs w:val="28"/>
          <w:lang w:val="uk-UA"/>
        </w:rPr>
        <w:t>не є постійним</w:t>
      </w:r>
      <w:r w:rsidRPr="002D43D3">
        <w:rPr>
          <w:rFonts w:ascii="Times New Roman" w:hAnsi="Times New Roman"/>
          <w:sz w:val="28"/>
          <w:szCs w:val="28"/>
          <w:lang w:val="uk-UA"/>
        </w:rPr>
        <w:t>, за різних обставин можуть змінюватись в залежності від робочої доцільності. Оптимальним складом групи є п’ять фахівців: три учителі-дефектологи (логопед, олігофренопедагог, сурдопедагог (тифлопедагог)), профільний лікар (офтальмолог, отоларинголог, невролог (ортопед), психіатр), практичний психолог.</w:t>
      </w:r>
    </w:p>
    <w:p w:rsidR="00D96431" w:rsidRPr="002D43D3" w:rsidRDefault="00D96431" w:rsidP="00D96431">
      <w:pPr>
        <w:spacing w:after="0" w:line="360" w:lineRule="auto"/>
        <w:ind w:firstLine="708"/>
        <w:jc w:val="both"/>
        <w:rPr>
          <w:rFonts w:ascii="Times New Roman" w:hAnsi="Times New Roman"/>
          <w:sz w:val="28"/>
          <w:szCs w:val="28"/>
          <w:lang w:val="uk-UA"/>
        </w:rPr>
      </w:pPr>
      <w:r w:rsidRPr="002D43D3">
        <w:rPr>
          <w:rFonts w:ascii="Times New Roman" w:hAnsi="Times New Roman"/>
          <w:sz w:val="28"/>
          <w:szCs w:val="28"/>
          <w:lang w:val="uk-UA"/>
        </w:rPr>
        <w:t xml:space="preserve">Для визначення робочої доцільності важливими є фактори, що впливають на продуктивність здійснення обстеження. Одним з таких факторів є визначеність чи невизначеність контингенту дітей, які мають проходити діагностичне обстеження. В залежності від названих факторів група фахівців може складатися або з 5 осіб, або 8 осіб.  Так, у випадку, коли відомо, що вивчатися будуть діти одного виду порушень, наприклад, з порушеннями зору, до групи  фахівців обов’язково мають увійти консультанти відповідної спеціалізації: тифлопедагог, лікар офтальмолог, а також практичний психолог, логопед, лікар психіатр. </w:t>
      </w:r>
    </w:p>
    <w:p w:rsidR="00D96431" w:rsidRPr="002D43D3" w:rsidRDefault="00D96431" w:rsidP="00D96431">
      <w:pPr>
        <w:spacing w:after="0" w:line="360" w:lineRule="auto"/>
        <w:ind w:firstLine="708"/>
        <w:jc w:val="both"/>
        <w:rPr>
          <w:rFonts w:ascii="Times New Roman" w:hAnsi="Times New Roman"/>
          <w:sz w:val="28"/>
          <w:szCs w:val="28"/>
          <w:lang w:val="uk-UA"/>
        </w:rPr>
      </w:pPr>
      <w:r w:rsidRPr="002D43D3">
        <w:rPr>
          <w:rFonts w:ascii="Times New Roman" w:hAnsi="Times New Roman"/>
          <w:sz w:val="28"/>
          <w:szCs w:val="28"/>
          <w:lang w:val="uk-UA"/>
        </w:rPr>
        <w:t xml:space="preserve">У випадку невизначеності  проблем дітей  група фахівців повинна бути максимально  повною, складатися із  консультантів усіх вузьких спеціалізацій, здатних до розпізнання специфічних симптомокомплексів порушень у розвитку дитини і визначення шляхів її  психолого-педагогічної реабілітації.  </w:t>
      </w:r>
    </w:p>
    <w:p w:rsidR="00D96431" w:rsidRDefault="00D96431" w:rsidP="00D9643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Другим важливим фактором, який впливає на продуктивність вивчення дитини, є</w:t>
      </w:r>
      <w:r w:rsidRPr="00A143EA">
        <w:rPr>
          <w:rFonts w:ascii="Times New Roman" w:hAnsi="Times New Roman"/>
          <w:sz w:val="28"/>
          <w:szCs w:val="28"/>
          <w:lang w:val="uk-UA"/>
        </w:rPr>
        <w:t xml:space="preserve"> </w:t>
      </w:r>
      <w:r>
        <w:rPr>
          <w:rFonts w:ascii="Times New Roman" w:hAnsi="Times New Roman"/>
          <w:sz w:val="28"/>
          <w:szCs w:val="28"/>
          <w:lang w:val="uk-UA"/>
        </w:rPr>
        <w:t xml:space="preserve">форма </w:t>
      </w:r>
      <w:r w:rsidRPr="00A143EA">
        <w:rPr>
          <w:rFonts w:ascii="Times New Roman" w:hAnsi="Times New Roman"/>
          <w:sz w:val="28"/>
          <w:szCs w:val="28"/>
          <w:lang w:val="uk-UA"/>
        </w:rPr>
        <w:t>(місц</w:t>
      </w:r>
      <w:r>
        <w:rPr>
          <w:rFonts w:ascii="Times New Roman" w:hAnsi="Times New Roman"/>
          <w:sz w:val="28"/>
          <w:szCs w:val="28"/>
          <w:lang w:val="uk-UA"/>
        </w:rPr>
        <w:t>е</w:t>
      </w:r>
      <w:r w:rsidRPr="00A143EA">
        <w:rPr>
          <w:rFonts w:ascii="Times New Roman" w:hAnsi="Times New Roman"/>
          <w:sz w:val="28"/>
          <w:szCs w:val="28"/>
          <w:lang w:val="uk-UA"/>
        </w:rPr>
        <w:t>) проведення колегіального засідання</w:t>
      </w:r>
      <w:r>
        <w:rPr>
          <w:rFonts w:ascii="Times New Roman" w:hAnsi="Times New Roman"/>
          <w:sz w:val="28"/>
          <w:szCs w:val="28"/>
          <w:lang w:val="uk-UA"/>
        </w:rPr>
        <w:t xml:space="preserve">: </w:t>
      </w:r>
      <w:r w:rsidRPr="00A143EA">
        <w:rPr>
          <w:rFonts w:ascii="Times New Roman" w:hAnsi="Times New Roman"/>
          <w:sz w:val="28"/>
          <w:szCs w:val="28"/>
          <w:lang w:val="uk-UA"/>
        </w:rPr>
        <w:t>стаціонарне (у спеціально призначеному і</w:t>
      </w:r>
      <w:r>
        <w:rPr>
          <w:rFonts w:ascii="Times New Roman" w:hAnsi="Times New Roman"/>
          <w:sz w:val="28"/>
          <w:szCs w:val="28"/>
          <w:lang w:val="uk-UA"/>
        </w:rPr>
        <w:t xml:space="preserve"> відповідним чином оснащеному</w:t>
      </w:r>
      <w:r w:rsidRPr="00A143EA">
        <w:rPr>
          <w:rFonts w:ascii="Times New Roman" w:hAnsi="Times New Roman"/>
          <w:sz w:val="28"/>
          <w:szCs w:val="28"/>
          <w:lang w:val="uk-UA"/>
        </w:rPr>
        <w:t xml:space="preserve"> приміщенні)</w:t>
      </w:r>
      <w:r>
        <w:rPr>
          <w:rFonts w:ascii="Times New Roman" w:hAnsi="Times New Roman"/>
          <w:sz w:val="28"/>
          <w:szCs w:val="28"/>
          <w:lang w:val="uk-UA"/>
        </w:rPr>
        <w:t xml:space="preserve"> чи</w:t>
      </w:r>
      <w:r w:rsidRPr="00A143EA">
        <w:rPr>
          <w:rFonts w:ascii="Times New Roman" w:hAnsi="Times New Roman"/>
          <w:sz w:val="28"/>
          <w:szCs w:val="28"/>
          <w:lang w:val="uk-UA"/>
        </w:rPr>
        <w:t xml:space="preserve"> виїзне (у навчальному закладі, вдома).</w:t>
      </w:r>
      <w:r>
        <w:rPr>
          <w:rFonts w:ascii="Times New Roman" w:hAnsi="Times New Roman"/>
          <w:sz w:val="28"/>
          <w:szCs w:val="28"/>
          <w:lang w:val="uk-UA"/>
        </w:rPr>
        <w:t xml:space="preserve"> </w:t>
      </w:r>
    </w:p>
    <w:p w:rsidR="00D96431" w:rsidRPr="00A143EA" w:rsidRDefault="00D96431" w:rsidP="00D96431">
      <w:pPr>
        <w:spacing w:after="0" w:line="360" w:lineRule="auto"/>
        <w:ind w:firstLine="708"/>
        <w:jc w:val="both"/>
        <w:rPr>
          <w:rFonts w:ascii="Times New Roman" w:hAnsi="Times New Roman"/>
          <w:sz w:val="28"/>
          <w:szCs w:val="28"/>
          <w:lang w:val="uk-UA"/>
        </w:rPr>
      </w:pPr>
      <w:r w:rsidRPr="00A143EA">
        <w:rPr>
          <w:rFonts w:ascii="Times New Roman" w:hAnsi="Times New Roman"/>
          <w:sz w:val="28"/>
          <w:szCs w:val="28"/>
          <w:lang w:val="uk-UA"/>
        </w:rPr>
        <w:t>Якщо обстеження проходить стаціонарно, особливо з</w:t>
      </w:r>
      <w:r>
        <w:rPr>
          <w:rFonts w:ascii="Times New Roman" w:hAnsi="Times New Roman"/>
          <w:sz w:val="28"/>
          <w:szCs w:val="28"/>
          <w:lang w:val="uk-UA"/>
        </w:rPr>
        <w:t xml:space="preserve">а наявності вікна </w:t>
      </w:r>
      <w:r w:rsidRPr="00A143EA">
        <w:rPr>
          <w:rFonts w:ascii="Times New Roman" w:hAnsi="Times New Roman"/>
          <w:sz w:val="28"/>
          <w:szCs w:val="28"/>
          <w:lang w:val="uk-UA"/>
        </w:rPr>
        <w:t xml:space="preserve"> </w:t>
      </w:r>
      <w:r>
        <w:rPr>
          <w:rFonts w:ascii="Times New Roman" w:hAnsi="Times New Roman"/>
          <w:sz w:val="28"/>
          <w:szCs w:val="28"/>
          <w:lang w:val="uk-UA"/>
        </w:rPr>
        <w:t>одностороннього</w:t>
      </w:r>
      <w:r w:rsidRPr="00A143EA">
        <w:rPr>
          <w:rFonts w:ascii="Times New Roman" w:hAnsi="Times New Roman"/>
          <w:sz w:val="28"/>
          <w:szCs w:val="28"/>
          <w:lang w:val="uk-UA"/>
        </w:rPr>
        <w:t xml:space="preserve"> </w:t>
      </w:r>
      <w:r>
        <w:rPr>
          <w:rFonts w:ascii="Times New Roman" w:hAnsi="Times New Roman"/>
          <w:sz w:val="28"/>
          <w:szCs w:val="28"/>
          <w:lang w:val="uk-UA"/>
        </w:rPr>
        <w:t>бачення (д</w:t>
      </w:r>
      <w:r w:rsidRPr="00A143EA">
        <w:rPr>
          <w:rFonts w:ascii="Times New Roman" w:hAnsi="Times New Roman"/>
          <w:sz w:val="28"/>
          <w:szCs w:val="28"/>
          <w:lang w:val="uk-UA"/>
        </w:rPr>
        <w:t>зеркала Гезелла</w:t>
      </w:r>
      <w:r>
        <w:rPr>
          <w:rFonts w:ascii="Times New Roman" w:hAnsi="Times New Roman"/>
          <w:sz w:val="28"/>
          <w:szCs w:val="28"/>
          <w:lang w:val="uk-UA"/>
        </w:rPr>
        <w:t>)</w:t>
      </w:r>
      <w:r w:rsidRPr="00A143EA">
        <w:rPr>
          <w:rFonts w:ascii="Times New Roman" w:hAnsi="Times New Roman"/>
          <w:sz w:val="28"/>
          <w:szCs w:val="28"/>
          <w:lang w:val="uk-UA"/>
        </w:rPr>
        <w:t xml:space="preserve"> чи (і) аудіо-відео техніки, що максимально забезпечу</w:t>
      </w:r>
      <w:r>
        <w:rPr>
          <w:rFonts w:ascii="Times New Roman" w:hAnsi="Times New Roman"/>
          <w:sz w:val="28"/>
          <w:szCs w:val="28"/>
          <w:lang w:val="uk-UA"/>
        </w:rPr>
        <w:t>ють</w:t>
      </w:r>
      <w:r w:rsidRPr="00A143EA">
        <w:rPr>
          <w:rFonts w:ascii="Times New Roman" w:hAnsi="Times New Roman"/>
          <w:sz w:val="28"/>
          <w:szCs w:val="28"/>
          <w:lang w:val="uk-UA"/>
        </w:rPr>
        <w:t xml:space="preserve"> </w:t>
      </w:r>
      <w:r>
        <w:rPr>
          <w:rFonts w:ascii="Times New Roman" w:hAnsi="Times New Roman"/>
          <w:sz w:val="28"/>
          <w:szCs w:val="28"/>
          <w:lang w:val="uk-UA"/>
        </w:rPr>
        <w:t xml:space="preserve">психологічну </w:t>
      </w:r>
      <w:r w:rsidRPr="00A143EA">
        <w:rPr>
          <w:rFonts w:ascii="Times New Roman" w:hAnsi="Times New Roman"/>
          <w:sz w:val="28"/>
          <w:szCs w:val="28"/>
          <w:lang w:val="uk-UA"/>
        </w:rPr>
        <w:t>комфортність умов, при яких члени колегіального засідання та фахівець, який здійснює вивчення, дитина та її родичі знаходяться в різних кімнатах), склад групи може</w:t>
      </w:r>
      <w:r>
        <w:rPr>
          <w:rFonts w:ascii="Times New Roman" w:hAnsi="Times New Roman"/>
          <w:sz w:val="28"/>
          <w:szCs w:val="28"/>
          <w:lang w:val="uk-UA"/>
        </w:rPr>
        <w:t xml:space="preserve"> бути</w:t>
      </w:r>
      <w:r w:rsidRPr="00A143EA">
        <w:rPr>
          <w:rFonts w:ascii="Times New Roman" w:hAnsi="Times New Roman"/>
          <w:sz w:val="28"/>
          <w:szCs w:val="28"/>
          <w:lang w:val="uk-UA"/>
        </w:rPr>
        <w:t xml:space="preserve"> </w:t>
      </w:r>
      <w:r>
        <w:rPr>
          <w:rFonts w:ascii="Times New Roman" w:hAnsi="Times New Roman"/>
          <w:sz w:val="28"/>
          <w:szCs w:val="28"/>
          <w:lang w:val="uk-UA"/>
        </w:rPr>
        <w:t>максимальним</w:t>
      </w:r>
      <w:r w:rsidRPr="00A143EA">
        <w:rPr>
          <w:rFonts w:ascii="Times New Roman" w:hAnsi="Times New Roman"/>
          <w:sz w:val="28"/>
          <w:szCs w:val="28"/>
          <w:lang w:val="uk-UA"/>
        </w:rPr>
        <w:t xml:space="preserve">. На виїзних </w:t>
      </w:r>
      <w:r w:rsidRPr="00A143EA">
        <w:rPr>
          <w:rFonts w:ascii="Times New Roman" w:hAnsi="Times New Roman"/>
          <w:sz w:val="28"/>
          <w:szCs w:val="28"/>
          <w:lang w:val="uk-UA"/>
        </w:rPr>
        <w:lastRenderedPageBreak/>
        <w:t xml:space="preserve">засіданнях </w:t>
      </w:r>
      <w:r>
        <w:rPr>
          <w:rFonts w:ascii="Times New Roman" w:hAnsi="Times New Roman"/>
          <w:sz w:val="28"/>
          <w:szCs w:val="28"/>
          <w:lang w:val="uk-UA"/>
        </w:rPr>
        <w:t>в НЗ</w:t>
      </w:r>
      <w:r w:rsidRPr="00A143EA">
        <w:rPr>
          <w:rFonts w:ascii="Times New Roman" w:hAnsi="Times New Roman"/>
          <w:sz w:val="28"/>
          <w:szCs w:val="28"/>
          <w:lang w:val="uk-UA"/>
        </w:rPr>
        <w:t xml:space="preserve"> кількість групи фахівців допускається  з </w:t>
      </w:r>
      <w:r>
        <w:rPr>
          <w:rFonts w:ascii="Times New Roman" w:hAnsi="Times New Roman"/>
          <w:sz w:val="28"/>
          <w:szCs w:val="28"/>
          <w:lang w:val="uk-UA"/>
        </w:rPr>
        <w:t>5</w:t>
      </w:r>
      <w:r w:rsidRPr="00A143EA">
        <w:rPr>
          <w:rFonts w:ascii="Times New Roman" w:hAnsi="Times New Roman"/>
          <w:sz w:val="28"/>
          <w:szCs w:val="28"/>
          <w:lang w:val="uk-UA"/>
        </w:rPr>
        <w:t xml:space="preserve"> осіб</w:t>
      </w:r>
      <w:r>
        <w:rPr>
          <w:rFonts w:ascii="Times New Roman" w:hAnsi="Times New Roman"/>
          <w:sz w:val="28"/>
          <w:szCs w:val="28"/>
          <w:lang w:val="uk-UA"/>
        </w:rPr>
        <w:t>; в умовах сім’ї – з 3 осіб.</w:t>
      </w:r>
    </w:p>
    <w:p w:rsidR="00D96431" w:rsidRPr="00A143EA" w:rsidRDefault="00D96431" w:rsidP="00D96431">
      <w:pPr>
        <w:spacing w:after="0" w:line="360" w:lineRule="auto"/>
        <w:ind w:firstLine="708"/>
        <w:jc w:val="both"/>
        <w:rPr>
          <w:rFonts w:ascii="Times New Roman" w:hAnsi="Times New Roman"/>
          <w:sz w:val="28"/>
          <w:szCs w:val="28"/>
          <w:lang w:val="uk-UA"/>
        </w:rPr>
      </w:pPr>
      <w:r w:rsidRPr="00A143EA">
        <w:rPr>
          <w:rFonts w:ascii="Times New Roman" w:hAnsi="Times New Roman"/>
          <w:sz w:val="28"/>
          <w:szCs w:val="28"/>
          <w:lang w:val="uk-UA"/>
        </w:rPr>
        <w:t xml:space="preserve">Голова засідання визначається ситуативно членами діагностичного засідання. </w:t>
      </w:r>
    </w:p>
    <w:p w:rsidR="00D96431" w:rsidRDefault="00D96431" w:rsidP="00D96431">
      <w:pPr>
        <w:spacing w:after="0" w:line="360" w:lineRule="auto"/>
        <w:ind w:firstLine="708"/>
        <w:jc w:val="both"/>
        <w:rPr>
          <w:rFonts w:ascii="Times New Roman" w:hAnsi="Times New Roman"/>
          <w:sz w:val="28"/>
          <w:szCs w:val="28"/>
          <w:lang w:val="uk-UA"/>
        </w:rPr>
      </w:pPr>
      <w:r w:rsidRPr="00A143EA">
        <w:rPr>
          <w:rFonts w:ascii="Times New Roman" w:hAnsi="Times New Roman"/>
          <w:sz w:val="28"/>
          <w:szCs w:val="28"/>
          <w:lang w:val="uk-UA"/>
        </w:rPr>
        <w:t xml:space="preserve">4) </w:t>
      </w:r>
      <w:r>
        <w:rPr>
          <w:rFonts w:ascii="Times New Roman" w:hAnsi="Times New Roman"/>
          <w:sz w:val="28"/>
          <w:szCs w:val="28"/>
          <w:lang w:val="uk-UA"/>
        </w:rPr>
        <w:t>Забезпечується к</w:t>
      </w:r>
      <w:r w:rsidRPr="00A143EA">
        <w:rPr>
          <w:rFonts w:ascii="Times New Roman" w:hAnsi="Times New Roman"/>
          <w:sz w:val="28"/>
          <w:szCs w:val="28"/>
          <w:lang w:val="uk-UA"/>
        </w:rPr>
        <w:t>омплексність обстеження</w:t>
      </w:r>
      <w:r>
        <w:rPr>
          <w:rFonts w:ascii="Times New Roman" w:hAnsi="Times New Roman"/>
          <w:sz w:val="28"/>
          <w:szCs w:val="28"/>
          <w:lang w:val="uk-UA"/>
        </w:rPr>
        <w:t xml:space="preserve"> і прийняття висновку</w:t>
      </w:r>
      <w:r w:rsidRPr="00A143EA">
        <w:rPr>
          <w:rFonts w:ascii="Times New Roman" w:hAnsi="Times New Roman"/>
          <w:sz w:val="28"/>
          <w:szCs w:val="28"/>
          <w:lang w:val="uk-UA"/>
        </w:rPr>
        <w:t xml:space="preserve">. Передбачає, що вивчення дитини має </w:t>
      </w:r>
      <w:r>
        <w:rPr>
          <w:rFonts w:ascii="Times New Roman" w:hAnsi="Times New Roman"/>
          <w:sz w:val="28"/>
          <w:szCs w:val="28"/>
          <w:lang w:val="uk-UA"/>
        </w:rPr>
        <w:t xml:space="preserve">ґрунтуватися </w:t>
      </w:r>
      <w:r w:rsidRPr="00A143EA">
        <w:rPr>
          <w:rFonts w:ascii="Times New Roman" w:hAnsi="Times New Roman"/>
          <w:sz w:val="28"/>
          <w:szCs w:val="28"/>
          <w:lang w:val="uk-UA"/>
        </w:rPr>
        <w:t>на даних попереднього обстеження дитини різними фахівцями</w:t>
      </w:r>
      <w:r>
        <w:rPr>
          <w:rFonts w:ascii="Times New Roman" w:hAnsi="Times New Roman"/>
          <w:sz w:val="28"/>
          <w:szCs w:val="28"/>
          <w:lang w:val="uk-UA"/>
        </w:rPr>
        <w:t xml:space="preserve"> і даних власного психолого-педагогічного вивчення. Мета такого підходу</w:t>
      </w:r>
      <w:r w:rsidRPr="00A143EA">
        <w:rPr>
          <w:rFonts w:ascii="Times New Roman" w:hAnsi="Times New Roman"/>
          <w:sz w:val="28"/>
          <w:szCs w:val="28"/>
          <w:lang w:val="uk-UA"/>
        </w:rPr>
        <w:t xml:space="preserve"> </w:t>
      </w:r>
      <w:r>
        <w:rPr>
          <w:rFonts w:ascii="Times New Roman" w:hAnsi="Times New Roman"/>
          <w:sz w:val="28"/>
          <w:szCs w:val="28"/>
          <w:lang w:val="uk-UA"/>
        </w:rPr>
        <w:t xml:space="preserve">– забезпечення достатньої </w:t>
      </w:r>
      <w:r w:rsidRPr="00A143EA">
        <w:rPr>
          <w:rFonts w:ascii="Times New Roman" w:hAnsi="Times New Roman"/>
          <w:sz w:val="28"/>
          <w:szCs w:val="28"/>
          <w:lang w:val="uk-UA"/>
        </w:rPr>
        <w:t>різнобічн</w:t>
      </w:r>
      <w:r>
        <w:rPr>
          <w:rFonts w:ascii="Times New Roman" w:hAnsi="Times New Roman"/>
          <w:sz w:val="28"/>
          <w:szCs w:val="28"/>
          <w:lang w:val="uk-UA"/>
        </w:rPr>
        <w:t>ої інформації для аналізу індивідуальних особливостей</w:t>
      </w:r>
      <w:r w:rsidRPr="00A143EA">
        <w:rPr>
          <w:rFonts w:ascii="Times New Roman" w:hAnsi="Times New Roman"/>
          <w:sz w:val="28"/>
          <w:szCs w:val="28"/>
          <w:lang w:val="uk-UA"/>
        </w:rPr>
        <w:t xml:space="preserve"> </w:t>
      </w:r>
      <w:r>
        <w:rPr>
          <w:rFonts w:ascii="Times New Roman" w:hAnsi="Times New Roman"/>
          <w:sz w:val="28"/>
          <w:szCs w:val="28"/>
          <w:lang w:val="uk-UA"/>
        </w:rPr>
        <w:t xml:space="preserve">дитини </w:t>
      </w:r>
      <w:r w:rsidRPr="00A143EA">
        <w:rPr>
          <w:rFonts w:ascii="Times New Roman" w:hAnsi="Times New Roman"/>
          <w:sz w:val="28"/>
          <w:szCs w:val="28"/>
          <w:lang w:val="uk-UA"/>
        </w:rPr>
        <w:t>з урахуванням медичних, пед</w:t>
      </w:r>
      <w:r>
        <w:rPr>
          <w:rFonts w:ascii="Times New Roman" w:hAnsi="Times New Roman"/>
          <w:sz w:val="28"/>
          <w:szCs w:val="28"/>
          <w:lang w:val="uk-UA"/>
        </w:rPr>
        <w:t>агогічних і психологічних даних</w:t>
      </w:r>
      <w:r w:rsidRPr="00A143EA">
        <w:rPr>
          <w:rFonts w:ascii="Times New Roman" w:hAnsi="Times New Roman"/>
          <w:sz w:val="28"/>
          <w:szCs w:val="28"/>
          <w:lang w:val="uk-UA"/>
        </w:rPr>
        <w:t xml:space="preserve">, які фіксуються у відповідних розділах «Картки стану здоров’я і розвитку дитини» та наданих документів і зазначеної в них інформації. </w:t>
      </w:r>
    </w:p>
    <w:p w:rsidR="00D96431" w:rsidRPr="00A143EA" w:rsidRDefault="00D96431" w:rsidP="00D96431">
      <w:pPr>
        <w:spacing w:after="0" w:line="360" w:lineRule="auto"/>
        <w:ind w:firstLine="708"/>
        <w:jc w:val="both"/>
        <w:rPr>
          <w:rFonts w:ascii="Times New Roman" w:hAnsi="Times New Roman"/>
          <w:sz w:val="28"/>
          <w:szCs w:val="28"/>
          <w:lang w:val="uk-UA"/>
        </w:rPr>
      </w:pPr>
      <w:r w:rsidRPr="00A143EA">
        <w:rPr>
          <w:rFonts w:ascii="Times New Roman" w:hAnsi="Times New Roman"/>
          <w:sz w:val="28"/>
          <w:szCs w:val="28"/>
          <w:lang w:val="uk-UA"/>
        </w:rPr>
        <w:t>5)</w:t>
      </w:r>
      <w:r>
        <w:rPr>
          <w:rFonts w:ascii="Times New Roman" w:hAnsi="Times New Roman"/>
          <w:sz w:val="28"/>
          <w:szCs w:val="28"/>
          <w:lang w:val="uk-UA"/>
        </w:rPr>
        <w:t>.</w:t>
      </w:r>
      <w:r w:rsidRPr="00A143EA">
        <w:rPr>
          <w:rFonts w:ascii="Times New Roman" w:hAnsi="Times New Roman"/>
          <w:sz w:val="28"/>
          <w:szCs w:val="28"/>
          <w:lang w:val="uk-UA"/>
        </w:rPr>
        <w:t xml:space="preserve"> Обов’язковість</w:t>
      </w:r>
      <w:r>
        <w:rPr>
          <w:rFonts w:ascii="Times New Roman" w:hAnsi="Times New Roman"/>
          <w:sz w:val="28"/>
          <w:szCs w:val="28"/>
          <w:lang w:val="uk-UA"/>
        </w:rPr>
        <w:t xml:space="preserve"> проведення</w:t>
      </w:r>
      <w:r w:rsidRPr="00A143EA">
        <w:rPr>
          <w:rFonts w:ascii="Times New Roman" w:hAnsi="Times New Roman"/>
          <w:sz w:val="28"/>
          <w:szCs w:val="28"/>
          <w:lang w:val="uk-UA"/>
        </w:rPr>
        <w:t xml:space="preserve"> власного психологічного обстеження безпосередньо на засіданні. </w:t>
      </w:r>
    </w:p>
    <w:p w:rsidR="00D96431" w:rsidRDefault="00D96431" w:rsidP="00D96431">
      <w:pPr>
        <w:spacing w:after="0" w:line="360" w:lineRule="auto"/>
        <w:ind w:firstLine="708"/>
        <w:jc w:val="both"/>
        <w:rPr>
          <w:rFonts w:ascii="Times New Roman" w:hAnsi="Times New Roman"/>
          <w:sz w:val="28"/>
          <w:szCs w:val="28"/>
          <w:lang w:val="uk-UA"/>
        </w:rPr>
      </w:pPr>
      <w:r w:rsidRPr="00A143EA">
        <w:rPr>
          <w:rFonts w:ascii="Times New Roman" w:hAnsi="Times New Roman"/>
          <w:sz w:val="28"/>
          <w:szCs w:val="28"/>
          <w:lang w:val="uk-UA"/>
        </w:rPr>
        <w:t xml:space="preserve">- вивчення здійснює один </w:t>
      </w:r>
      <w:r>
        <w:rPr>
          <w:rFonts w:ascii="Times New Roman" w:hAnsi="Times New Roman"/>
          <w:sz w:val="28"/>
          <w:szCs w:val="28"/>
          <w:lang w:val="uk-UA"/>
        </w:rPr>
        <w:t xml:space="preserve"> </w:t>
      </w:r>
      <w:r w:rsidRPr="00A143EA">
        <w:rPr>
          <w:rFonts w:ascii="Times New Roman" w:hAnsi="Times New Roman"/>
          <w:sz w:val="28"/>
          <w:szCs w:val="28"/>
          <w:lang w:val="uk-UA"/>
        </w:rPr>
        <w:t>фахівець;</w:t>
      </w:r>
    </w:p>
    <w:p w:rsidR="00D96431" w:rsidRDefault="00D96431" w:rsidP="00D9643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оцінка розвитку здійснюється на основі застосування комплексу діагностичних завдань;</w:t>
      </w:r>
    </w:p>
    <w:p w:rsidR="00D96431" w:rsidRPr="00A143EA" w:rsidRDefault="00D96431" w:rsidP="00D9643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обстеження однієї  дитини відбувається протягом  достатньо тривалого часу (від 30 хвилин до 1,5  години).</w:t>
      </w:r>
    </w:p>
    <w:p w:rsidR="00D96431" w:rsidRPr="00A143EA" w:rsidRDefault="00D96431" w:rsidP="00D96431">
      <w:pPr>
        <w:spacing w:after="0" w:line="360" w:lineRule="auto"/>
        <w:ind w:firstLine="708"/>
        <w:jc w:val="both"/>
        <w:rPr>
          <w:rFonts w:ascii="Times New Roman" w:hAnsi="Times New Roman"/>
          <w:sz w:val="28"/>
          <w:szCs w:val="28"/>
          <w:lang w:val="uk-UA"/>
        </w:rPr>
      </w:pPr>
      <w:r w:rsidRPr="00A143EA">
        <w:rPr>
          <w:rFonts w:ascii="Times New Roman" w:hAnsi="Times New Roman"/>
          <w:sz w:val="28"/>
          <w:szCs w:val="28"/>
          <w:lang w:val="uk-UA"/>
        </w:rPr>
        <w:t>6)</w:t>
      </w:r>
      <w:r>
        <w:rPr>
          <w:rFonts w:ascii="Times New Roman" w:hAnsi="Times New Roman"/>
          <w:sz w:val="28"/>
          <w:szCs w:val="28"/>
          <w:lang w:val="uk-UA"/>
        </w:rPr>
        <w:t xml:space="preserve">. </w:t>
      </w:r>
      <w:r w:rsidRPr="00A143EA">
        <w:rPr>
          <w:rFonts w:ascii="Times New Roman" w:hAnsi="Times New Roman"/>
          <w:sz w:val="28"/>
          <w:szCs w:val="28"/>
          <w:lang w:val="uk-UA"/>
        </w:rPr>
        <w:t>Обов’язковість ведення протоколу засідання. В окремій  «Книзі протоколів» по кожній дитині, фіксується:</w:t>
      </w:r>
    </w:p>
    <w:p w:rsidR="00D96431" w:rsidRPr="00A143EA" w:rsidRDefault="00D96431" w:rsidP="00D96431">
      <w:pPr>
        <w:spacing w:after="0" w:line="360" w:lineRule="auto"/>
        <w:ind w:firstLine="708"/>
        <w:jc w:val="both"/>
        <w:rPr>
          <w:rFonts w:ascii="Times New Roman" w:hAnsi="Times New Roman"/>
          <w:sz w:val="28"/>
          <w:szCs w:val="28"/>
          <w:lang w:val="uk-UA"/>
        </w:rPr>
      </w:pPr>
      <w:r w:rsidRPr="00A143EA">
        <w:rPr>
          <w:rFonts w:ascii="Times New Roman" w:hAnsi="Times New Roman"/>
          <w:sz w:val="28"/>
          <w:szCs w:val="28"/>
          <w:lang w:val="uk-UA"/>
        </w:rPr>
        <w:t>-</w:t>
      </w:r>
      <w:r>
        <w:rPr>
          <w:rFonts w:ascii="Times New Roman" w:hAnsi="Times New Roman"/>
          <w:sz w:val="28"/>
          <w:szCs w:val="28"/>
          <w:lang w:val="uk-UA"/>
        </w:rPr>
        <w:t xml:space="preserve"> </w:t>
      </w:r>
      <w:r w:rsidRPr="00A143EA">
        <w:rPr>
          <w:rFonts w:ascii="Times New Roman" w:hAnsi="Times New Roman"/>
          <w:sz w:val="28"/>
          <w:szCs w:val="28"/>
          <w:lang w:val="uk-UA"/>
        </w:rPr>
        <w:t xml:space="preserve">хід вивчення із зазначенням методичних матеріалів, які використовувались, </w:t>
      </w:r>
    </w:p>
    <w:p w:rsidR="00D96431" w:rsidRPr="00A143EA" w:rsidRDefault="00D96431" w:rsidP="00D96431">
      <w:pPr>
        <w:spacing w:after="0" w:line="360" w:lineRule="auto"/>
        <w:ind w:firstLine="708"/>
        <w:jc w:val="both"/>
        <w:rPr>
          <w:rFonts w:ascii="Times New Roman" w:hAnsi="Times New Roman"/>
          <w:sz w:val="28"/>
          <w:szCs w:val="28"/>
          <w:lang w:val="uk-UA"/>
        </w:rPr>
      </w:pPr>
      <w:r w:rsidRPr="00A143EA">
        <w:rPr>
          <w:rFonts w:ascii="Times New Roman" w:hAnsi="Times New Roman"/>
          <w:sz w:val="28"/>
          <w:szCs w:val="28"/>
          <w:lang w:val="uk-UA"/>
        </w:rPr>
        <w:t xml:space="preserve">- опис характерних проявів поведінки дитини (), </w:t>
      </w:r>
    </w:p>
    <w:p w:rsidR="00D96431" w:rsidRPr="00A143EA" w:rsidRDefault="00D96431" w:rsidP="00D96431">
      <w:pPr>
        <w:spacing w:after="0" w:line="360" w:lineRule="auto"/>
        <w:ind w:firstLine="708"/>
        <w:jc w:val="both"/>
        <w:rPr>
          <w:rFonts w:ascii="Times New Roman" w:hAnsi="Times New Roman"/>
          <w:sz w:val="28"/>
          <w:szCs w:val="28"/>
          <w:lang w:val="uk-UA"/>
        </w:rPr>
      </w:pPr>
      <w:r w:rsidRPr="00A143EA">
        <w:rPr>
          <w:rFonts w:ascii="Times New Roman" w:hAnsi="Times New Roman"/>
          <w:sz w:val="28"/>
          <w:szCs w:val="28"/>
          <w:lang w:val="uk-UA"/>
        </w:rPr>
        <w:t>- продуктивність виконання діагностичних завдань</w:t>
      </w:r>
    </w:p>
    <w:p w:rsidR="00D96431" w:rsidRPr="00A143EA" w:rsidRDefault="00D96431" w:rsidP="00D96431">
      <w:pPr>
        <w:spacing w:after="0" w:line="360" w:lineRule="auto"/>
        <w:ind w:firstLine="708"/>
        <w:jc w:val="both"/>
        <w:rPr>
          <w:rFonts w:ascii="Times New Roman" w:hAnsi="Times New Roman"/>
          <w:sz w:val="28"/>
          <w:szCs w:val="28"/>
          <w:lang w:val="uk-UA"/>
        </w:rPr>
      </w:pPr>
      <w:r w:rsidRPr="00A143EA">
        <w:rPr>
          <w:rFonts w:ascii="Times New Roman" w:hAnsi="Times New Roman"/>
          <w:sz w:val="28"/>
          <w:szCs w:val="28"/>
          <w:lang w:val="uk-UA"/>
        </w:rPr>
        <w:t xml:space="preserve"> -із зазначенням дати, номеру протоколу,  присутніх членів засідання.</w:t>
      </w:r>
    </w:p>
    <w:p w:rsidR="00D96431" w:rsidRDefault="00D96431" w:rsidP="00D9643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7). </w:t>
      </w:r>
      <w:r w:rsidRPr="00A143EA">
        <w:rPr>
          <w:rFonts w:ascii="Times New Roman" w:hAnsi="Times New Roman"/>
          <w:sz w:val="28"/>
          <w:szCs w:val="28"/>
          <w:lang w:val="uk-UA"/>
        </w:rPr>
        <w:t xml:space="preserve">Аналіз і обговорення  результатів  вивчення  </w:t>
      </w:r>
      <w:r>
        <w:rPr>
          <w:rFonts w:ascii="Times New Roman" w:hAnsi="Times New Roman"/>
          <w:sz w:val="28"/>
          <w:szCs w:val="28"/>
          <w:lang w:val="uk-UA"/>
        </w:rPr>
        <w:t xml:space="preserve">дитини </w:t>
      </w:r>
      <w:r w:rsidRPr="00A143EA">
        <w:rPr>
          <w:rFonts w:ascii="Times New Roman" w:hAnsi="Times New Roman"/>
          <w:sz w:val="28"/>
          <w:szCs w:val="28"/>
          <w:lang w:val="uk-UA"/>
        </w:rPr>
        <w:t>членами засідання.</w:t>
      </w:r>
    </w:p>
    <w:p w:rsidR="00D96431" w:rsidRPr="00A143EA" w:rsidRDefault="00D96431" w:rsidP="00D9643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8). Детальне пояснення батькам особливостей  виконання діагностичних завдань, труднощів розвитку, їх причин та надання рекомендацій щодо психолого-педагогічної корекції.</w:t>
      </w:r>
    </w:p>
    <w:p w:rsidR="00D96431" w:rsidRDefault="00D96431" w:rsidP="00D9643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9</w:t>
      </w:r>
      <w:r w:rsidRPr="00A143EA">
        <w:rPr>
          <w:rFonts w:ascii="Times New Roman" w:hAnsi="Times New Roman"/>
          <w:sz w:val="28"/>
          <w:szCs w:val="28"/>
          <w:lang w:val="uk-UA"/>
        </w:rPr>
        <w:t>)</w:t>
      </w:r>
      <w:r>
        <w:rPr>
          <w:rFonts w:ascii="Times New Roman" w:hAnsi="Times New Roman"/>
          <w:sz w:val="28"/>
          <w:szCs w:val="28"/>
          <w:lang w:val="uk-UA"/>
        </w:rPr>
        <w:t>.</w:t>
      </w:r>
      <w:r w:rsidRPr="00A143EA">
        <w:rPr>
          <w:rFonts w:ascii="Times New Roman" w:hAnsi="Times New Roman"/>
          <w:sz w:val="28"/>
          <w:szCs w:val="28"/>
          <w:lang w:val="uk-UA"/>
        </w:rPr>
        <w:t xml:space="preserve"> Формулювання психолого-педагогічного висновку і рекомендацій</w:t>
      </w:r>
      <w:r>
        <w:rPr>
          <w:rFonts w:ascii="Times New Roman" w:hAnsi="Times New Roman"/>
          <w:sz w:val="28"/>
          <w:szCs w:val="28"/>
          <w:lang w:val="uk-UA"/>
        </w:rPr>
        <w:t>.</w:t>
      </w:r>
    </w:p>
    <w:p w:rsidR="00D96431" w:rsidRPr="00A143EA" w:rsidRDefault="00D96431" w:rsidP="00D9643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10). Надання батькам Витягу із протоколу засідання.</w:t>
      </w:r>
    </w:p>
    <w:p w:rsidR="00D96431" w:rsidRPr="00A143EA" w:rsidRDefault="00D96431" w:rsidP="00D96431">
      <w:pPr>
        <w:spacing w:after="0" w:line="360" w:lineRule="auto"/>
        <w:ind w:firstLine="708"/>
        <w:jc w:val="both"/>
        <w:rPr>
          <w:rFonts w:ascii="Times New Roman" w:hAnsi="Times New Roman"/>
          <w:sz w:val="28"/>
          <w:szCs w:val="28"/>
          <w:lang w:val="uk-UA"/>
        </w:rPr>
      </w:pPr>
      <w:r w:rsidRPr="00A143EA">
        <w:rPr>
          <w:rFonts w:ascii="Times New Roman" w:hAnsi="Times New Roman"/>
          <w:sz w:val="28"/>
          <w:szCs w:val="28"/>
          <w:lang w:val="uk-UA"/>
        </w:rPr>
        <w:t xml:space="preserve">Від якості такого вивчення і поведінки учасників засідання залежить переконливість </w:t>
      </w:r>
      <w:r w:rsidRPr="00A143EA">
        <w:rPr>
          <w:rFonts w:ascii="Times New Roman" w:hAnsi="Times New Roman"/>
          <w:sz w:val="28"/>
          <w:szCs w:val="28"/>
        </w:rPr>
        <w:t xml:space="preserve">заключних висновків та рекомендації. Членам діагностичного засідання належить зробити </w:t>
      </w:r>
      <w:proofErr w:type="gramStart"/>
      <w:r w:rsidRPr="00A143EA">
        <w:rPr>
          <w:rFonts w:ascii="Times New Roman" w:hAnsi="Times New Roman"/>
          <w:sz w:val="28"/>
          <w:szCs w:val="28"/>
        </w:rPr>
        <w:t>усе</w:t>
      </w:r>
      <w:proofErr w:type="gramEnd"/>
      <w:r w:rsidRPr="00A143EA">
        <w:rPr>
          <w:rFonts w:ascii="Times New Roman" w:hAnsi="Times New Roman"/>
          <w:sz w:val="28"/>
          <w:szCs w:val="28"/>
        </w:rPr>
        <w:t xml:space="preserve">, щоб батьки повірили їм, побачили позитивну перспективу, сприйняли від них допомогу. Однак батькам слід пам’ятати – ніхто не має права силою, без їхньої згоди помістити дитину в будь-який навчальний заклад. Висновок ПМПК, навіть центральної, є рекомендаційним. Остаточне </w:t>
      </w:r>
      <w:proofErr w:type="gramStart"/>
      <w:r w:rsidRPr="00A143EA">
        <w:rPr>
          <w:rFonts w:ascii="Times New Roman" w:hAnsi="Times New Roman"/>
          <w:sz w:val="28"/>
          <w:szCs w:val="28"/>
        </w:rPr>
        <w:t>р</w:t>
      </w:r>
      <w:proofErr w:type="gramEnd"/>
      <w:r w:rsidRPr="00A143EA">
        <w:rPr>
          <w:rFonts w:ascii="Times New Roman" w:hAnsi="Times New Roman"/>
          <w:sz w:val="28"/>
          <w:szCs w:val="28"/>
        </w:rPr>
        <w:t xml:space="preserve">ішення про </w:t>
      </w:r>
      <w:r w:rsidRPr="00A143EA">
        <w:rPr>
          <w:rFonts w:ascii="Times New Roman" w:hAnsi="Times New Roman"/>
          <w:sz w:val="28"/>
          <w:szCs w:val="28"/>
          <w:lang w:val="uk-UA"/>
        </w:rPr>
        <w:t>місце здобуття освіти</w:t>
      </w:r>
      <w:r w:rsidRPr="00A143EA">
        <w:rPr>
          <w:rFonts w:ascii="Times New Roman" w:hAnsi="Times New Roman"/>
          <w:sz w:val="28"/>
          <w:szCs w:val="28"/>
        </w:rPr>
        <w:t xml:space="preserve"> приймають батьки, або особи, які їх замінюють, після того, як вони усвідомлять для себе її необхідність.</w:t>
      </w:r>
    </w:p>
    <w:p w:rsidR="00D96431" w:rsidRDefault="00D96431" w:rsidP="00D96431">
      <w:pPr>
        <w:tabs>
          <w:tab w:val="num" w:pos="0"/>
        </w:tabs>
        <w:spacing w:after="0" w:line="360" w:lineRule="auto"/>
        <w:ind w:firstLine="539"/>
        <w:jc w:val="both"/>
        <w:rPr>
          <w:rFonts w:ascii="Times New Roman" w:hAnsi="Times New Roman"/>
          <w:sz w:val="28"/>
          <w:szCs w:val="28"/>
          <w:lang w:val="uk-UA"/>
        </w:rPr>
      </w:pPr>
      <w:r w:rsidRPr="00A143EA">
        <w:rPr>
          <w:rFonts w:ascii="Times New Roman" w:hAnsi="Times New Roman"/>
          <w:sz w:val="28"/>
          <w:szCs w:val="28"/>
          <w:lang w:val="uk-UA"/>
        </w:rPr>
        <w:t xml:space="preserve">Отже, від правильного встановлення причин порушень та якомога ранньої організації педагогічного втручання значною мірою залежить  ефективність корекційної допомоги – ослаблення чи повне подолання наявних у дитини недоліків, попередження виникнення небажаних вторинних ускладнень психічного розвитку тощо. </w:t>
      </w:r>
    </w:p>
    <w:p w:rsidR="00E17309" w:rsidRDefault="00E17309" w:rsidP="00D80620">
      <w:pPr>
        <w:pStyle w:val="23"/>
        <w:spacing w:after="0" w:line="360" w:lineRule="auto"/>
        <w:ind w:left="0" w:firstLine="539"/>
        <w:jc w:val="center"/>
        <w:rPr>
          <w:rFonts w:ascii="Times New Roman" w:hAnsi="Times New Roman"/>
          <w:b/>
          <w:sz w:val="28"/>
          <w:szCs w:val="28"/>
          <w:lang w:val="uk-UA"/>
        </w:rPr>
      </w:pPr>
    </w:p>
    <w:p w:rsidR="00D80620" w:rsidRPr="00D80620" w:rsidRDefault="00D80620" w:rsidP="00D80620">
      <w:pPr>
        <w:pStyle w:val="23"/>
        <w:spacing w:after="0" w:line="360" w:lineRule="auto"/>
        <w:ind w:left="0" w:firstLine="539"/>
        <w:jc w:val="center"/>
        <w:rPr>
          <w:rFonts w:ascii="Times New Roman" w:hAnsi="Times New Roman"/>
          <w:b/>
          <w:sz w:val="28"/>
          <w:szCs w:val="28"/>
          <w:lang w:val="uk-UA"/>
        </w:rPr>
      </w:pPr>
      <w:r w:rsidRPr="00D80620">
        <w:rPr>
          <w:rFonts w:ascii="Times New Roman" w:hAnsi="Times New Roman"/>
          <w:b/>
          <w:sz w:val="28"/>
          <w:szCs w:val="28"/>
          <w:lang w:val="uk-UA"/>
        </w:rPr>
        <w:t>2.</w:t>
      </w:r>
      <w:r w:rsidR="00265973">
        <w:rPr>
          <w:rFonts w:ascii="Times New Roman" w:hAnsi="Times New Roman"/>
          <w:b/>
          <w:sz w:val="28"/>
          <w:szCs w:val="28"/>
          <w:lang w:val="uk-UA"/>
        </w:rPr>
        <w:t>4</w:t>
      </w:r>
      <w:r w:rsidRPr="00D80620">
        <w:rPr>
          <w:rFonts w:ascii="Times New Roman" w:hAnsi="Times New Roman"/>
          <w:b/>
          <w:sz w:val="28"/>
          <w:szCs w:val="28"/>
          <w:lang w:val="uk-UA"/>
        </w:rPr>
        <w:t>.Технологія вивчення навчуваності у контексті навчально-діагностичного підходу в диференційній діагностиці.</w:t>
      </w:r>
    </w:p>
    <w:p w:rsidR="00D80620" w:rsidRPr="003A54AA" w:rsidRDefault="00D80620" w:rsidP="00D80620">
      <w:pPr>
        <w:pStyle w:val="23"/>
        <w:spacing w:after="0" w:line="360" w:lineRule="auto"/>
        <w:ind w:left="0" w:firstLine="539"/>
        <w:jc w:val="both"/>
        <w:rPr>
          <w:rFonts w:ascii="Times New Roman" w:hAnsi="Times New Roman"/>
          <w:sz w:val="28"/>
          <w:szCs w:val="28"/>
          <w:lang w:val="uk-UA"/>
        </w:rPr>
      </w:pPr>
      <w:r>
        <w:rPr>
          <w:rFonts w:ascii="Times New Roman" w:hAnsi="Times New Roman"/>
          <w:i/>
          <w:sz w:val="28"/>
          <w:szCs w:val="28"/>
          <w:lang w:val="uk-UA"/>
        </w:rPr>
        <w:t xml:space="preserve"> </w:t>
      </w:r>
      <w:r w:rsidRPr="003A54AA">
        <w:rPr>
          <w:rFonts w:ascii="Times New Roman" w:hAnsi="Times New Roman"/>
          <w:sz w:val="28"/>
          <w:szCs w:val="28"/>
          <w:lang w:val="uk-UA"/>
        </w:rPr>
        <w:t xml:space="preserve">Наукові дослідження в галузі дефектології та практика навчання і виховання дітей з різними формами інтелектуальних порушень, зокрема із затримкою психічного розвитку та розумовою відсталістю, переконливо довели, що основною відмінністю цих дітей є різні потенційні можливості розвитку і навчання, що виявляються у неоднаковій здатності цих дітей оволодівати знаннями за певною навчальною  програмою. </w:t>
      </w:r>
    </w:p>
    <w:p w:rsidR="00D80620" w:rsidRPr="00792C7E" w:rsidRDefault="00D80620" w:rsidP="00D80620">
      <w:pPr>
        <w:widowControl w:val="0"/>
        <w:spacing w:after="0" w:line="360" w:lineRule="auto"/>
        <w:ind w:firstLine="708"/>
        <w:jc w:val="both"/>
        <w:rPr>
          <w:rFonts w:ascii="Times New Roman" w:hAnsi="Times New Roman"/>
          <w:sz w:val="28"/>
          <w:szCs w:val="28"/>
          <w:lang w:val="uk-UA"/>
        </w:rPr>
      </w:pPr>
      <w:r w:rsidRPr="00792C7E">
        <w:rPr>
          <w:rFonts w:ascii="Times New Roman" w:hAnsi="Times New Roman"/>
          <w:sz w:val="28"/>
          <w:szCs w:val="28"/>
          <w:lang w:val="uk-UA"/>
        </w:rPr>
        <w:t>Своєрідність психодіагностики відхилень у розумовому розвитку полягає в тому, щоб з урахуванням низького рівня попередніх надбань дитини та різнобічних даних попереднього її вивчення, оцінити її потенційні можливості до навчання. Найбільш достовірним критерієм оцінки їх у дитини є навчуваність. Отже з’ясування особливостей навчуваності дитини – це голов</w:t>
      </w:r>
      <w:r>
        <w:rPr>
          <w:rFonts w:ascii="Times New Roman" w:hAnsi="Times New Roman"/>
          <w:sz w:val="28"/>
          <w:szCs w:val="28"/>
          <w:lang w:val="uk-UA"/>
        </w:rPr>
        <w:t>н</w:t>
      </w:r>
      <w:r w:rsidRPr="00792C7E">
        <w:rPr>
          <w:rFonts w:ascii="Times New Roman" w:hAnsi="Times New Roman"/>
          <w:sz w:val="28"/>
          <w:szCs w:val="28"/>
          <w:lang w:val="uk-UA"/>
        </w:rPr>
        <w:t>е питання, на яке потрібно отримати відповідь, діагностуючи її інтелектуальний розвиток.</w:t>
      </w:r>
    </w:p>
    <w:p w:rsidR="00D80620" w:rsidRPr="00792C7E" w:rsidRDefault="00D80620" w:rsidP="00D80620">
      <w:pPr>
        <w:widowControl w:val="0"/>
        <w:spacing w:after="0" w:line="360" w:lineRule="auto"/>
        <w:ind w:firstLine="708"/>
        <w:jc w:val="both"/>
        <w:rPr>
          <w:rFonts w:ascii="Times New Roman" w:hAnsi="Times New Roman"/>
          <w:sz w:val="28"/>
          <w:szCs w:val="28"/>
          <w:lang w:val="uk-UA"/>
        </w:rPr>
      </w:pPr>
      <w:r w:rsidRPr="00792C7E">
        <w:rPr>
          <w:rFonts w:ascii="Times New Roman" w:hAnsi="Times New Roman"/>
          <w:sz w:val="28"/>
          <w:szCs w:val="28"/>
          <w:lang w:val="uk-UA"/>
        </w:rPr>
        <w:t xml:space="preserve">Діагностика навчуваності потребує особливих умов проведення обстеження, </w:t>
      </w:r>
      <w:r w:rsidRPr="00792C7E">
        <w:rPr>
          <w:rFonts w:ascii="Times New Roman" w:hAnsi="Times New Roman"/>
          <w:sz w:val="28"/>
          <w:szCs w:val="28"/>
          <w:lang w:val="uk-UA"/>
        </w:rPr>
        <w:lastRenderedPageBreak/>
        <w:t>під час якого дитина не тільки вивчається, але й навчається. Таке короткотривале навчання насамперед передбачає діагностичну ціль – з’ясувати, як швидко і на якому рівні якості у дитини сформуються ті розумові дії, які були раніше</w:t>
      </w:r>
      <w:r>
        <w:rPr>
          <w:rFonts w:ascii="Times New Roman" w:hAnsi="Times New Roman"/>
          <w:sz w:val="28"/>
          <w:szCs w:val="28"/>
          <w:lang w:val="uk-UA"/>
        </w:rPr>
        <w:t xml:space="preserve"> їй недоступні. Саме такі дані про</w:t>
      </w:r>
      <w:r w:rsidRPr="00792C7E">
        <w:rPr>
          <w:rFonts w:ascii="Times New Roman" w:hAnsi="Times New Roman"/>
          <w:sz w:val="28"/>
          <w:szCs w:val="28"/>
          <w:lang w:val="uk-UA"/>
        </w:rPr>
        <w:t xml:space="preserve"> дитину є найбільш прогностичними щодо її потенційних можливостей розвиватися. Забезпечення таких умов є особливо доцільним для вивчення дітей з недостатнім психофізичним розвитком дошкільного, і навіть молодшого шкільного віку. Це зумовлено тим, що через несприятливі обставини розвитку досвід, знання, уміння у них накопичується значно повільніше і бувають обмеженими, суто розумові дії недостатньо сформовані, навички практичної взаємодії з навколишнім та спілкування з дорослими знаходяться на етапі становлення і у порівнянні зі здоровими однолітками помітно відстають у розвитку.</w:t>
      </w:r>
      <w:r w:rsidRPr="005B3E06">
        <w:rPr>
          <w:rFonts w:ascii="Times New Roman" w:hAnsi="Times New Roman"/>
          <w:sz w:val="28"/>
          <w:szCs w:val="28"/>
          <w:lang w:val="uk-UA"/>
        </w:rPr>
        <w:t xml:space="preserve"> </w:t>
      </w:r>
      <w:r w:rsidRPr="00A143EA">
        <w:rPr>
          <w:rFonts w:ascii="Times New Roman" w:hAnsi="Times New Roman"/>
          <w:sz w:val="28"/>
          <w:szCs w:val="28"/>
          <w:lang w:val="uk-UA"/>
        </w:rPr>
        <w:t>Вирішення цих завдань потребує адекватного діагностичного інструментарію –  спеціальної методики обстеження.</w:t>
      </w:r>
    </w:p>
    <w:p w:rsidR="00D80620" w:rsidRPr="00792C7E" w:rsidRDefault="00D80620" w:rsidP="00D80620">
      <w:pPr>
        <w:widowControl w:val="0"/>
        <w:spacing w:after="0" w:line="360" w:lineRule="auto"/>
        <w:ind w:firstLine="708"/>
        <w:jc w:val="both"/>
        <w:rPr>
          <w:rFonts w:ascii="Times New Roman" w:hAnsi="Times New Roman"/>
          <w:sz w:val="28"/>
          <w:szCs w:val="28"/>
          <w:lang w:val="uk-UA"/>
        </w:rPr>
      </w:pPr>
      <w:r w:rsidRPr="002D43D3">
        <w:rPr>
          <w:rFonts w:ascii="Times New Roman" w:hAnsi="Times New Roman"/>
          <w:b/>
          <w:i/>
          <w:sz w:val="28"/>
          <w:szCs w:val="28"/>
          <w:lang w:val="uk-UA"/>
        </w:rPr>
        <w:t>Добір завдань до методики вивчення навчуваності</w:t>
      </w:r>
      <w:r w:rsidRPr="002D43D3">
        <w:rPr>
          <w:rFonts w:ascii="Times New Roman" w:hAnsi="Times New Roman"/>
          <w:i/>
          <w:sz w:val="28"/>
          <w:szCs w:val="28"/>
          <w:lang w:val="uk-UA"/>
        </w:rPr>
        <w:t>. Дл</w:t>
      </w:r>
      <w:r w:rsidRPr="00792C7E">
        <w:rPr>
          <w:rFonts w:ascii="Times New Roman" w:hAnsi="Times New Roman"/>
          <w:sz w:val="28"/>
          <w:szCs w:val="28"/>
          <w:lang w:val="uk-UA"/>
        </w:rPr>
        <w:t>я вивчення навчуваності необхідні спеціальні діагностичні завдання, які повинні задовольняти  такі вимоги:</w:t>
      </w:r>
    </w:p>
    <w:p w:rsidR="00D80620" w:rsidRPr="00792C7E" w:rsidRDefault="00D80620" w:rsidP="00D80620">
      <w:pPr>
        <w:widowControl w:val="0"/>
        <w:spacing w:after="0" w:line="360" w:lineRule="auto"/>
        <w:ind w:firstLine="708"/>
        <w:jc w:val="both"/>
        <w:rPr>
          <w:rFonts w:ascii="Times New Roman" w:hAnsi="Times New Roman"/>
          <w:sz w:val="28"/>
          <w:szCs w:val="28"/>
          <w:lang w:val="uk-UA"/>
        </w:rPr>
      </w:pPr>
      <w:r w:rsidRPr="00792C7E">
        <w:rPr>
          <w:rFonts w:ascii="Times New Roman" w:hAnsi="Times New Roman"/>
          <w:sz w:val="28"/>
          <w:szCs w:val="28"/>
          <w:lang w:val="uk-UA"/>
        </w:rPr>
        <w:t>1. Завдання, прості і привабливі за змістом, виконуються у формі гри. Виконання їх передбачає елементарні знання про навколишній світ, якими дитина уже більшою чи меншою мірою володіє. Це пов’язано з необхідністю обов’я</w:t>
      </w:r>
      <w:r>
        <w:rPr>
          <w:rFonts w:ascii="Times New Roman" w:hAnsi="Times New Roman"/>
          <w:sz w:val="28"/>
          <w:szCs w:val="28"/>
          <w:lang w:val="uk-UA"/>
        </w:rPr>
        <w:t>зкового включення дітей з різни</w:t>
      </w:r>
      <w:r w:rsidRPr="00792C7E">
        <w:rPr>
          <w:rFonts w:ascii="Times New Roman" w:hAnsi="Times New Roman"/>
          <w:sz w:val="28"/>
          <w:szCs w:val="28"/>
          <w:lang w:val="uk-UA"/>
        </w:rPr>
        <w:t>ми інтелектуальними можливостями у процес виконання діагностичних завдань. Добре, коли однотипних завдан</w:t>
      </w:r>
      <w:r>
        <w:rPr>
          <w:rFonts w:ascii="Times New Roman" w:hAnsi="Times New Roman"/>
          <w:sz w:val="28"/>
          <w:szCs w:val="28"/>
          <w:lang w:val="uk-UA"/>
        </w:rPr>
        <w:t>ь</w:t>
      </w:r>
      <w:r w:rsidRPr="00792C7E">
        <w:rPr>
          <w:rFonts w:ascii="Times New Roman" w:hAnsi="Times New Roman"/>
          <w:sz w:val="28"/>
          <w:szCs w:val="28"/>
          <w:lang w:val="uk-UA"/>
        </w:rPr>
        <w:t xml:space="preserve"> є кілька: простіші і складніші.</w:t>
      </w:r>
    </w:p>
    <w:p w:rsidR="00D80620" w:rsidRPr="00792C7E" w:rsidRDefault="00D80620" w:rsidP="00D80620">
      <w:pPr>
        <w:widowControl w:val="0"/>
        <w:spacing w:after="0" w:line="360" w:lineRule="auto"/>
        <w:ind w:firstLine="708"/>
        <w:jc w:val="both"/>
        <w:rPr>
          <w:rFonts w:ascii="Times New Roman" w:hAnsi="Times New Roman"/>
          <w:sz w:val="28"/>
          <w:szCs w:val="28"/>
          <w:lang w:val="uk-UA"/>
        </w:rPr>
      </w:pPr>
      <w:r w:rsidRPr="00792C7E">
        <w:rPr>
          <w:rFonts w:ascii="Times New Roman" w:hAnsi="Times New Roman"/>
          <w:sz w:val="28"/>
          <w:szCs w:val="28"/>
          <w:lang w:val="uk-UA"/>
        </w:rPr>
        <w:t xml:space="preserve">2. Усі завдання спрямовані на виявлення навчуваності як основного показника ппотенційних можливостей інтелектуального розвитку дитини. Проте ця здатність досліджується на різному матеріалі. Дітям пропонуються ігри-завдання, розв’язуючи які вони виконують різні практичні дії з іграшками, малюнками, картками із зображеннями. У процесі таких дій діти демонструють свою здатність оперувати сенсорними еталонами (кольором, величиною, формою), знаннями та уявленнями прорізні предмети найближчого оточення, їх призначення. Називаючи ознаки предметів чи їх зображень, порівнюючи ці </w:t>
      </w:r>
      <w:r w:rsidRPr="00792C7E">
        <w:rPr>
          <w:rFonts w:ascii="Times New Roman" w:hAnsi="Times New Roman"/>
          <w:sz w:val="28"/>
          <w:szCs w:val="28"/>
          <w:lang w:val="uk-UA"/>
        </w:rPr>
        <w:lastRenderedPageBreak/>
        <w:t>предмети за спільними ознаками та групуючи їх, діти виявляють сформованість  у них мисленнєвих дій і операцій.</w:t>
      </w:r>
    </w:p>
    <w:p w:rsidR="00D80620" w:rsidRPr="00792C7E" w:rsidRDefault="00D80620" w:rsidP="00D80620">
      <w:pPr>
        <w:widowControl w:val="0"/>
        <w:spacing w:after="0" w:line="360" w:lineRule="auto"/>
        <w:ind w:firstLine="708"/>
        <w:jc w:val="both"/>
        <w:rPr>
          <w:rFonts w:ascii="Times New Roman" w:hAnsi="Times New Roman"/>
          <w:sz w:val="28"/>
          <w:szCs w:val="28"/>
          <w:lang w:val="uk-UA"/>
        </w:rPr>
      </w:pPr>
      <w:r w:rsidRPr="00792C7E">
        <w:rPr>
          <w:rFonts w:ascii="Times New Roman" w:hAnsi="Times New Roman"/>
          <w:sz w:val="28"/>
          <w:szCs w:val="28"/>
          <w:lang w:val="uk-UA"/>
        </w:rPr>
        <w:t>3. Зміст завдань передба</w:t>
      </w:r>
      <w:r>
        <w:rPr>
          <w:rFonts w:ascii="Times New Roman" w:hAnsi="Times New Roman"/>
          <w:sz w:val="28"/>
          <w:szCs w:val="28"/>
          <w:lang w:val="uk-UA"/>
        </w:rPr>
        <w:t>ча</w:t>
      </w:r>
      <w:r w:rsidRPr="00792C7E">
        <w:rPr>
          <w:rFonts w:ascii="Times New Roman" w:hAnsi="Times New Roman"/>
          <w:sz w:val="28"/>
          <w:szCs w:val="28"/>
          <w:lang w:val="uk-UA"/>
        </w:rPr>
        <w:t xml:space="preserve">є створення умов для того, щоб дитина могла сама навчитися виконувати ті чи інші дії і досягати мети, а наступні схожі завдання виконувати успішніше. Після завершення дитиною виконання </w:t>
      </w:r>
      <w:r>
        <w:rPr>
          <w:rFonts w:ascii="Times New Roman" w:hAnsi="Times New Roman"/>
          <w:sz w:val="28"/>
          <w:szCs w:val="28"/>
          <w:lang w:val="uk-UA"/>
        </w:rPr>
        <w:t>з</w:t>
      </w:r>
      <w:r w:rsidRPr="00792C7E">
        <w:rPr>
          <w:rFonts w:ascii="Times New Roman" w:hAnsi="Times New Roman"/>
          <w:sz w:val="28"/>
          <w:szCs w:val="28"/>
          <w:lang w:val="uk-UA"/>
        </w:rPr>
        <w:t>авдання з допомогою дорослого, доцільно дати їй виконати те саме завдання повторно, уже без допомоги, щоб переконатися, чи засвоїла вона спосіб дії.</w:t>
      </w:r>
    </w:p>
    <w:p w:rsidR="00D80620" w:rsidRPr="00792C7E" w:rsidRDefault="00D80620" w:rsidP="00D80620">
      <w:pPr>
        <w:spacing w:after="0" w:line="360" w:lineRule="auto"/>
        <w:ind w:firstLine="708"/>
        <w:jc w:val="both"/>
        <w:rPr>
          <w:rFonts w:ascii="Times New Roman" w:hAnsi="Times New Roman"/>
          <w:sz w:val="28"/>
          <w:szCs w:val="28"/>
          <w:lang w:val="uk-UA"/>
        </w:rPr>
      </w:pPr>
      <w:r w:rsidRPr="00792C7E">
        <w:rPr>
          <w:rFonts w:ascii="Times New Roman" w:hAnsi="Times New Roman"/>
          <w:sz w:val="28"/>
          <w:szCs w:val="28"/>
          <w:lang w:val="uk-UA"/>
        </w:rPr>
        <w:t>4. Виконання кожного завдання передбачає надання дитині допомог</w:t>
      </w:r>
      <w:r>
        <w:rPr>
          <w:rFonts w:ascii="Times New Roman" w:hAnsi="Times New Roman"/>
          <w:sz w:val="28"/>
          <w:szCs w:val="28"/>
          <w:lang w:val="uk-UA"/>
        </w:rPr>
        <w:t>и у міру того, як у неї виникаю</w:t>
      </w:r>
      <w:r w:rsidRPr="00792C7E">
        <w:rPr>
          <w:rFonts w:ascii="Times New Roman" w:hAnsi="Times New Roman"/>
          <w:sz w:val="28"/>
          <w:szCs w:val="28"/>
          <w:lang w:val="uk-UA"/>
        </w:rPr>
        <w:t>ть труднощі. Відбувається активна взаємодія дорослого і дитини: доброзичливе заохочення, повторення інструкції, демонстрація зразка, підказка. Сенс такої допомоги в тому, щоб спостерігати, як дитина може скористатися нею. Це дає можливість аналізувати процес виконання завдання, бачити труднощі і те, як вона знаходить способи їх подолання. Особливості мисленнєвої діяльності дитини, які виявляються в процесі виконання завдань, мають значно більшу діагностичну цінність, ніж проста фіксація кінцевого результату</w:t>
      </w:r>
      <w:r>
        <w:rPr>
          <w:rFonts w:ascii="Times New Roman" w:hAnsi="Times New Roman"/>
          <w:sz w:val="28"/>
          <w:szCs w:val="28"/>
          <w:lang w:val="uk-UA"/>
        </w:rPr>
        <w:t>.</w:t>
      </w:r>
    </w:p>
    <w:p w:rsidR="00D80620" w:rsidRPr="00060DDC" w:rsidRDefault="00D80620" w:rsidP="00D80620">
      <w:pPr>
        <w:widowControl w:val="0"/>
        <w:spacing w:after="0" w:line="360" w:lineRule="auto"/>
        <w:ind w:firstLine="708"/>
        <w:jc w:val="both"/>
        <w:rPr>
          <w:rFonts w:ascii="Times New Roman" w:hAnsi="Times New Roman"/>
          <w:sz w:val="28"/>
          <w:szCs w:val="28"/>
          <w:lang w:val="uk-UA"/>
        </w:rPr>
      </w:pPr>
      <w:r w:rsidRPr="00F232B9">
        <w:rPr>
          <w:rFonts w:ascii="Times New Roman" w:hAnsi="Times New Roman"/>
          <w:b/>
          <w:i/>
          <w:sz w:val="28"/>
          <w:szCs w:val="28"/>
          <w:lang w:val="uk-UA"/>
        </w:rPr>
        <w:t>Характеристики</w:t>
      </w:r>
      <w:r>
        <w:rPr>
          <w:rFonts w:ascii="Times New Roman" w:hAnsi="Times New Roman"/>
          <w:b/>
          <w:i/>
          <w:sz w:val="28"/>
          <w:szCs w:val="28"/>
          <w:lang w:val="uk-UA"/>
        </w:rPr>
        <w:t xml:space="preserve"> </w:t>
      </w:r>
      <w:r w:rsidRPr="00F232B9">
        <w:rPr>
          <w:rFonts w:ascii="Times New Roman" w:hAnsi="Times New Roman"/>
          <w:b/>
          <w:i/>
          <w:sz w:val="28"/>
          <w:szCs w:val="28"/>
          <w:lang w:val="uk-UA"/>
        </w:rPr>
        <w:t>складових на</w:t>
      </w:r>
      <w:r>
        <w:rPr>
          <w:rFonts w:ascii="Times New Roman" w:hAnsi="Times New Roman"/>
          <w:b/>
          <w:i/>
          <w:sz w:val="28"/>
          <w:szCs w:val="28"/>
          <w:lang w:val="uk-UA"/>
        </w:rPr>
        <w:t>в</w:t>
      </w:r>
      <w:r w:rsidRPr="00F232B9">
        <w:rPr>
          <w:rFonts w:ascii="Times New Roman" w:hAnsi="Times New Roman"/>
          <w:b/>
          <w:i/>
          <w:sz w:val="28"/>
          <w:szCs w:val="28"/>
          <w:lang w:val="uk-UA"/>
        </w:rPr>
        <w:t>чуваності дітей із різним інтелектуальним розвитком.</w:t>
      </w:r>
      <w:r>
        <w:rPr>
          <w:rFonts w:ascii="Times New Roman" w:hAnsi="Times New Roman"/>
          <w:sz w:val="28"/>
          <w:szCs w:val="28"/>
          <w:lang w:val="uk-UA"/>
        </w:rPr>
        <w:t xml:space="preserve"> </w:t>
      </w:r>
      <w:r w:rsidRPr="00060DDC">
        <w:rPr>
          <w:rFonts w:ascii="Times New Roman" w:hAnsi="Times New Roman"/>
          <w:sz w:val="28"/>
          <w:szCs w:val="28"/>
          <w:lang w:val="uk-UA"/>
        </w:rPr>
        <w:t>Матеріали якісно-кількісного аналізу особливостей перебігу виконання всіх експериментальних завдань досліджуваними дали підстави для характеристики складових на</w:t>
      </w:r>
      <w:r>
        <w:rPr>
          <w:rFonts w:ascii="Times New Roman" w:hAnsi="Times New Roman"/>
          <w:sz w:val="28"/>
          <w:szCs w:val="28"/>
          <w:lang w:val="uk-UA"/>
        </w:rPr>
        <w:t>в</w:t>
      </w:r>
      <w:r w:rsidRPr="00060DDC">
        <w:rPr>
          <w:rFonts w:ascii="Times New Roman" w:hAnsi="Times New Roman"/>
          <w:sz w:val="28"/>
          <w:szCs w:val="28"/>
          <w:lang w:val="uk-UA"/>
        </w:rPr>
        <w:t>чуваності дітей із різним інтелектуальним розвитком. Нижче подаються характеристики цих особливостей.</w:t>
      </w:r>
    </w:p>
    <w:p w:rsidR="00D80620" w:rsidRPr="003A54AA" w:rsidRDefault="00D80620" w:rsidP="00D80620">
      <w:pPr>
        <w:tabs>
          <w:tab w:val="num" w:pos="0"/>
          <w:tab w:val="left" w:pos="709"/>
        </w:tabs>
        <w:spacing w:after="0" w:line="360" w:lineRule="auto"/>
        <w:ind w:firstLine="539"/>
        <w:jc w:val="both"/>
        <w:rPr>
          <w:rFonts w:ascii="Times New Roman" w:hAnsi="Times New Roman"/>
          <w:sz w:val="28"/>
          <w:szCs w:val="28"/>
          <w:lang w:val="uk-UA"/>
        </w:rPr>
      </w:pPr>
      <w:r w:rsidRPr="003A54AA">
        <w:rPr>
          <w:rFonts w:ascii="Times New Roman" w:hAnsi="Times New Roman"/>
          <w:sz w:val="28"/>
          <w:szCs w:val="28"/>
          <w:lang w:val="uk-UA"/>
        </w:rPr>
        <w:t xml:space="preserve">Стосовно досліджуваних обраного нами віку вибір саме навчуваності діагностично значущим показником розумового розвитку являється найбільш доцільним та адекватним. </w:t>
      </w:r>
      <w:r w:rsidRPr="002D43D3">
        <w:rPr>
          <w:rFonts w:ascii="Times New Roman" w:hAnsi="Times New Roman"/>
          <w:sz w:val="28"/>
          <w:szCs w:val="28"/>
          <w:lang w:val="uk-UA"/>
        </w:rPr>
        <w:t xml:space="preserve">Він цілковито узгоджується з віковими особливостями психічного розвитку дошкільників. Адже на початку дошкільного віку досвід, знання, уміння лише накопичуються і є природно обмеженими, суто розумові дії лише формуються і мають виразну вікову специфіку. </w:t>
      </w:r>
      <w:r w:rsidRPr="00A143EA">
        <w:rPr>
          <w:rFonts w:ascii="Times New Roman" w:hAnsi="Times New Roman"/>
          <w:sz w:val="28"/>
          <w:szCs w:val="28"/>
        </w:rPr>
        <w:t xml:space="preserve">Навички практичної взаємодії молодших дошкільників з довкіллям та спілкування з дорослим знаходяться </w:t>
      </w:r>
      <w:proofErr w:type="gramStart"/>
      <w:r w:rsidRPr="00A143EA">
        <w:rPr>
          <w:rFonts w:ascii="Times New Roman" w:hAnsi="Times New Roman"/>
          <w:sz w:val="28"/>
          <w:szCs w:val="28"/>
        </w:rPr>
        <w:t>в</w:t>
      </w:r>
      <w:proofErr w:type="gramEnd"/>
      <w:r w:rsidRPr="00A143EA">
        <w:rPr>
          <w:rFonts w:ascii="Times New Roman" w:hAnsi="Times New Roman"/>
          <w:sz w:val="28"/>
          <w:szCs w:val="28"/>
        </w:rPr>
        <w:t xml:space="preserve"> стадії становлення. </w:t>
      </w:r>
    </w:p>
    <w:p w:rsidR="00D80620" w:rsidRPr="00A143EA" w:rsidRDefault="00D80620" w:rsidP="00D80620">
      <w:pPr>
        <w:tabs>
          <w:tab w:val="num" w:pos="0"/>
        </w:tabs>
        <w:spacing w:after="0" w:line="360" w:lineRule="auto"/>
        <w:ind w:firstLine="539"/>
        <w:jc w:val="both"/>
        <w:rPr>
          <w:rFonts w:ascii="Times New Roman" w:hAnsi="Times New Roman"/>
          <w:sz w:val="28"/>
          <w:szCs w:val="28"/>
          <w:lang w:val="uk-UA"/>
        </w:rPr>
      </w:pPr>
      <w:r w:rsidRPr="00A143EA">
        <w:rPr>
          <w:rFonts w:ascii="Times New Roman" w:hAnsi="Times New Roman"/>
          <w:sz w:val="28"/>
          <w:szCs w:val="28"/>
          <w:lang w:val="uk-UA"/>
        </w:rPr>
        <w:lastRenderedPageBreak/>
        <w:tab/>
        <w:t>Ми дотримуємось позиції, що діагностику інтелектуального розвитку дитини необхідно здійснювати в діяльності, під час розв’язання нею посильних завдань, постійно підтримуючи її власну активність та надаючи строго дозовану, спеціально продуману допомогу тобто створюючи штучно навчальну ситуацію. Успішність розв’язання пізнавальних задач дошкільника в ситуації навчання залежить від таких складових інтелектуальної діяльності: рівня загальної обізнаності, особливостей взаємодії з дорослим, сформованості мисленнєвих дій та операцій, навчуваності, працездатності.</w:t>
      </w:r>
    </w:p>
    <w:p w:rsidR="00D80620" w:rsidRPr="00A143EA" w:rsidRDefault="00D80620" w:rsidP="00D80620">
      <w:pPr>
        <w:spacing w:after="0" w:line="360" w:lineRule="auto"/>
        <w:ind w:firstLine="539"/>
        <w:jc w:val="both"/>
        <w:rPr>
          <w:rFonts w:ascii="Times New Roman" w:hAnsi="Times New Roman"/>
          <w:sz w:val="28"/>
          <w:szCs w:val="28"/>
          <w:lang w:val="uk-UA"/>
        </w:rPr>
      </w:pPr>
      <w:r w:rsidRPr="00A143EA">
        <w:rPr>
          <w:rFonts w:ascii="Times New Roman" w:hAnsi="Times New Roman"/>
          <w:sz w:val="28"/>
          <w:szCs w:val="28"/>
          <w:lang w:val="uk-UA"/>
        </w:rPr>
        <w:t>Отже, навчуваність, як загальна здатність до навчання, конкретизується у комплексі різноманітних показників, що складають її внутрішній і зовнішній компонент і забезпечують здійснення мисленнєвої діяльності. Це підтверджує думку В.</w:t>
      </w:r>
      <w:r>
        <w:rPr>
          <w:rFonts w:ascii="Times New Roman" w:hAnsi="Times New Roman"/>
          <w:sz w:val="28"/>
          <w:szCs w:val="28"/>
          <w:lang w:val="uk-UA"/>
        </w:rPr>
        <w:t xml:space="preserve"> </w:t>
      </w:r>
      <w:r w:rsidRPr="00A143EA">
        <w:rPr>
          <w:rFonts w:ascii="Times New Roman" w:hAnsi="Times New Roman"/>
          <w:sz w:val="28"/>
          <w:szCs w:val="28"/>
          <w:lang w:val="uk-UA"/>
        </w:rPr>
        <w:t>І.</w:t>
      </w:r>
      <w:r>
        <w:rPr>
          <w:rFonts w:ascii="Times New Roman" w:hAnsi="Times New Roman"/>
          <w:sz w:val="28"/>
          <w:szCs w:val="28"/>
          <w:lang w:val="uk-UA"/>
        </w:rPr>
        <w:t xml:space="preserve"> </w:t>
      </w:r>
      <w:r w:rsidRPr="00A143EA">
        <w:rPr>
          <w:rFonts w:ascii="Times New Roman" w:hAnsi="Times New Roman"/>
          <w:sz w:val="28"/>
          <w:szCs w:val="28"/>
          <w:lang w:val="uk-UA"/>
        </w:rPr>
        <w:t>Лубовського, який аналізуючи проблеми діагностики, наголошував, що  при відхиленнях у розвитку основним об’єктом психологічного вивчення мають бути особливості діяльності дитини. Конкретизуючи це Н.М.Стадненко говорить, що предметом аналізу при  порушеному розвитку має стати весь процес виконання завдання. Якісна характеристика особливостей діяльності під час виконання завдань має не менше значення для діагностики, ніж досягнення чи недосягнення кінцевого результату.</w:t>
      </w:r>
    </w:p>
    <w:p w:rsidR="00D80620" w:rsidRPr="00A143EA" w:rsidRDefault="00D80620" w:rsidP="00D80620">
      <w:pPr>
        <w:spacing w:after="0" w:line="360" w:lineRule="auto"/>
        <w:ind w:firstLine="539"/>
        <w:jc w:val="both"/>
        <w:rPr>
          <w:rFonts w:ascii="Times New Roman" w:hAnsi="Times New Roman"/>
          <w:sz w:val="28"/>
          <w:szCs w:val="28"/>
          <w:lang w:val="uk-UA"/>
        </w:rPr>
      </w:pPr>
      <w:r w:rsidRPr="00A143EA">
        <w:rPr>
          <w:rFonts w:ascii="Times New Roman" w:hAnsi="Times New Roman"/>
          <w:sz w:val="28"/>
          <w:szCs w:val="28"/>
          <w:lang w:val="uk-UA"/>
        </w:rPr>
        <w:t xml:space="preserve"> Вивчення особливостей навчуваності у дошкільників  передбачається такими напрямками. По-перше, через добір в діагностичну методику завдань, які доступні дітям досліджуваного віку, а їх зміст, способи розв’язання відповідають властивим даному віку розумовим діям. Численними дослідженнями (Запорожець О.В., Венгер Л.А, Зінченко В.П., Рузська А.Г., Котирло В.К., Проскура О.В.) встановлено, що істотним надбанням цього періоду життя дитини є сформованість дій сприймання та дій наочно-дійового й наочно-образного мислення. На основі активного розглядання, обмацування, вслуховування, просторового комбінування діти молодшого дошкільного віку здатні не лише розпізнавати, ідентифікувати між собою, моделювати об’єкти сприймання, але й в уявному плані, тобто на мисленнєвому та зоровому рівнях здійснювати перцептивний аналіз, порівняння, узагальнення, що виявляється в уміннях систематизувати, групувати, </w:t>
      </w:r>
      <w:r w:rsidRPr="00A143EA">
        <w:rPr>
          <w:rFonts w:ascii="Times New Roman" w:hAnsi="Times New Roman"/>
          <w:sz w:val="28"/>
          <w:szCs w:val="28"/>
          <w:lang w:val="uk-UA"/>
        </w:rPr>
        <w:lastRenderedPageBreak/>
        <w:t>класифікувати предмети за зовнішніми ознаками (кольором, формою, величиною, матеріалом, просторовими зв’язками) та елементарними смисловими значеннями (функціональним призначенням).</w:t>
      </w:r>
    </w:p>
    <w:p w:rsidR="00D80620" w:rsidRPr="00A143EA" w:rsidRDefault="00D80620" w:rsidP="00D80620">
      <w:pPr>
        <w:spacing w:after="0" w:line="360" w:lineRule="auto"/>
        <w:ind w:firstLine="539"/>
        <w:jc w:val="both"/>
        <w:rPr>
          <w:rFonts w:ascii="Times New Roman" w:hAnsi="Times New Roman"/>
          <w:sz w:val="28"/>
          <w:szCs w:val="28"/>
          <w:lang w:val="uk-UA"/>
        </w:rPr>
      </w:pPr>
      <w:r w:rsidRPr="00A143EA">
        <w:rPr>
          <w:rFonts w:ascii="Times New Roman" w:hAnsi="Times New Roman"/>
          <w:sz w:val="28"/>
          <w:szCs w:val="28"/>
          <w:lang w:val="uk-UA"/>
        </w:rPr>
        <w:t xml:space="preserve">У названих діях розкривається доступний молодшому дошкільному віку рівень узагальненості мислення, який складає ядро навчуваності і ґрунтується на розвитку і вдосконаленні провідного для даного віку психічного процесу – </w:t>
      </w:r>
      <w:r w:rsidRPr="002D43D3">
        <w:rPr>
          <w:rFonts w:ascii="Times New Roman" w:hAnsi="Times New Roman"/>
          <w:sz w:val="28"/>
          <w:szCs w:val="28"/>
          <w:lang w:val="uk-UA"/>
        </w:rPr>
        <w:t>сприймання. У своєму інтегральному вигляді ці дії складають внутрішній компонент навчуваності дитини, передумови до розв’язання доступних її вікові</w:t>
      </w:r>
      <w:r w:rsidRPr="00A143EA">
        <w:rPr>
          <w:rFonts w:ascii="Times New Roman" w:hAnsi="Times New Roman"/>
          <w:sz w:val="28"/>
          <w:szCs w:val="28"/>
          <w:lang w:val="uk-UA"/>
        </w:rPr>
        <w:t xml:space="preserve">  практичних і логічних задач, до оволодіння новими знаннями, системою сенсорних еталонів, способів орієнтування тощо.</w:t>
      </w:r>
    </w:p>
    <w:p w:rsidR="00D80620" w:rsidRPr="009B6353" w:rsidRDefault="00D80620" w:rsidP="00D80620">
      <w:pPr>
        <w:spacing w:after="0" w:line="360" w:lineRule="auto"/>
        <w:ind w:firstLine="539"/>
        <w:jc w:val="both"/>
        <w:rPr>
          <w:rFonts w:ascii="Times New Roman" w:hAnsi="Times New Roman"/>
          <w:sz w:val="28"/>
          <w:szCs w:val="28"/>
          <w:lang w:val="uk-UA"/>
        </w:rPr>
      </w:pPr>
      <w:r w:rsidRPr="00A143EA">
        <w:rPr>
          <w:rFonts w:ascii="Times New Roman" w:hAnsi="Times New Roman"/>
          <w:sz w:val="28"/>
          <w:szCs w:val="28"/>
          <w:lang w:val="uk-UA"/>
        </w:rPr>
        <w:t xml:space="preserve">На початку дошкільного віку такі дії ще не досконалі, вони лише формуються, в процесі цього формування відбувається поступовий перехід дитини від практичного орієнтування до перцептивного, а згодом – мисленнєвого, тобто в умі, за допомогою згорнутих логічних дій. Саме названі дії відбивають суть розумового розвитку дітей молодшого дошкільного віку. Від їх сформованості залежить успішність виконання ними діагностичних завдань. У зв’язку з цим саме ці дії мають виступати предметом вивчення під час діагностичного обстеження. З’ясування специфічних особливостей їх </w:t>
      </w:r>
      <w:r w:rsidRPr="009B6353">
        <w:rPr>
          <w:rFonts w:ascii="Times New Roman" w:hAnsi="Times New Roman"/>
          <w:sz w:val="28"/>
          <w:szCs w:val="28"/>
          <w:lang w:val="uk-UA"/>
        </w:rPr>
        <w:t>функціонування є суттєвим для оцінки стану розумового розвитку – має він характер відставання від середньовікових норм розвитку здорової дитини чи порушення, недорозвиток.</w:t>
      </w:r>
    </w:p>
    <w:p w:rsidR="00D80620" w:rsidRPr="009B6353" w:rsidRDefault="00D80620" w:rsidP="00D80620">
      <w:pPr>
        <w:spacing w:after="0" w:line="360" w:lineRule="auto"/>
        <w:ind w:firstLine="539"/>
        <w:jc w:val="both"/>
        <w:rPr>
          <w:rFonts w:ascii="Times New Roman" w:hAnsi="Times New Roman"/>
          <w:sz w:val="28"/>
          <w:szCs w:val="28"/>
          <w:lang w:val="uk-UA"/>
        </w:rPr>
      </w:pPr>
      <w:r w:rsidRPr="009B6353">
        <w:rPr>
          <w:rFonts w:ascii="Times New Roman" w:hAnsi="Times New Roman"/>
          <w:sz w:val="28"/>
          <w:szCs w:val="28"/>
          <w:lang w:val="uk-UA"/>
        </w:rPr>
        <w:t xml:space="preserve">По-друге. Виявлення навчуваності потребує особливої технології застосування методичних завдань: певної послідовності пред´явлення (від простих до складніших), використання різних інструкцій і прийомів для обов´язкового включення дитини у процес взаємодії з дорослим, планомірного надання допомоги. При цьому об´єктом оцінки мають бути складність завдань і узагальнень, яких потребує їх виконання, сформованість тих чи інших властивостей психічної діяльності (обсягу, довільності сприймання, уваги, операцій мислення, точності просторових уявлень), уміння оперувати зразками. За таких умов використання діагностичних завдань важливими критеріями оцінки </w:t>
      </w:r>
      <w:r w:rsidRPr="009B6353">
        <w:rPr>
          <w:rFonts w:ascii="Times New Roman" w:hAnsi="Times New Roman"/>
          <w:sz w:val="28"/>
          <w:szCs w:val="28"/>
          <w:lang w:val="uk-UA"/>
        </w:rPr>
        <w:lastRenderedPageBreak/>
        <w:t xml:space="preserve">потенційних можливостей дітей є:  чутливість дитини до  мір допомоги, ступінь її самостійності під час виконання завдання. </w:t>
      </w:r>
    </w:p>
    <w:p w:rsidR="00D80620" w:rsidRPr="009B6353" w:rsidRDefault="00D80620" w:rsidP="00D80620">
      <w:pPr>
        <w:spacing w:after="0" w:line="360" w:lineRule="auto"/>
        <w:ind w:firstLine="539"/>
        <w:jc w:val="both"/>
        <w:rPr>
          <w:rFonts w:ascii="Times New Roman" w:hAnsi="Times New Roman"/>
          <w:sz w:val="28"/>
          <w:szCs w:val="28"/>
          <w:lang w:val="uk-UA"/>
        </w:rPr>
      </w:pPr>
      <w:r w:rsidRPr="009B6353">
        <w:rPr>
          <w:rFonts w:ascii="Times New Roman" w:hAnsi="Times New Roman"/>
          <w:sz w:val="28"/>
          <w:szCs w:val="28"/>
          <w:lang w:val="uk-UA"/>
        </w:rPr>
        <w:t>По-третє. В доборі завдань перевага надається тим із них, виконання яких передбачає не одномоментність, а розгорнутість його перебігу, пов´язане з практичними і образними діями, не потребує мовленнєвого спілкування.До таких завдань належать завдання практично-дійового типу з одноманітною повторюваністю різного роду дій, що створює умови для самонавчування, оволодіння навичкою способу дії, її узагальнення в межах одного завдання.</w:t>
      </w:r>
    </w:p>
    <w:p w:rsidR="00D80620" w:rsidRPr="009B6353" w:rsidRDefault="00D80620" w:rsidP="00D80620">
      <w:pPr>
        <w:spacing w:after="0" w:line="360" w:lineRule="auto"/>
        <w:ind w:firstLine="539"/>
        <w:jc w:val="both"/>
        <w:rPr>
          <w:rFonts w:ascii="Times New Roman" w:hAnsi="Times New Roman"/>
          <w:sz w:val="28"/>
          <w:szCs w:val="28"/>
          <w:lang w:val="uk-UA"/>
        </w:rPr>
      </w:pPr>
      <w:r w:rsidRPr="009B6353">
        <w:rPr>
          <w:rFonts w:ascii="Times New Roman" w:hAnsi="Times New Roman"/>
          <w:sz w:val="28"/>
          <w:szCs w:val="28"/>
          <w:lang w:val="uk-UA"/>
        </w:rPr>
        <w:t>По-четверте. Важливим моментом вивчення навчуваності є виконання аналогічних завдань. Процедурою обстеження в ситуації навчання передбачається  повторне виконання завдання при незадовільному його перебігу на попередньому етапі виконання. Завдяки цьому вдавалося відстежити зміни, які відбуваються (чи не відбуваються) в якості виконання завдання під впливом сумісної з дорослим діяльності.</w:t>
      </w:r>
    </w:p>
    <w:p w:rsidR="00D80620" w:rsidRPr="009B6353" w:rsidRDefault="00D80620" w:rsidP="00D80620">
      <w:pPr>
        <w:spacing w:after="0" w:line="360" w:lineRule="auto"/>
        <w:ind w:firstLine="539"/>
        <w:jc w:val="both"/>
        <w:rPr>
          <w:rFonts w:ascii="Times New Roman" w:hAnsi="Times New Roman"/>
          <w:sz w:val="28"/>
          <w:szCs w:val="28"/>
          <w:lang w:val="uk-UA"/>
        </w:rPr>
      </w:pPr>
      <w:r w:rsidRPr="009B6353">
        <w:rPr>
          <w:rFonts w:ascii="Times New Roman" w:hAnsi="Times New Roman"/>
          <w:sz w:val="28"/>
          <w:szCs w:val="28"/>
          <w:lang w:val="uk-UA"/>
        </w:rPr>
        <w:t>По-п´яте. Істотне значення для оцінки розумового розвитку молодших дошкільників має сформованість навичок взаємодії дитини  й дорослого, усвідомлення дитиною значення ролі дорослого, орієнтування на його реакції, застосування різних способів стимулювання дорослого до оцінки, підказки тощо. Саме завдяки взаємодії дорослого й дитини, співпраці їх в різноманітних видах діяльності та життєвих ситуаціях розвиваються і вдосконалюються всі складові навчуваності. В особливостях же контакту дитини й дорослого, в навичках їх взаємодії між собою розкриваються як реальні, так і потенційні можливості розумового розвитку дитини. Коли дитину заохочують, підтримують, відповідним чином організовують практичні дії, направляють сприймання, активізують мислення, вона одержує можливість здійснювати недоступні самостійному виконанню дії із сторонньою допомогою. Таким чином вдається зкомпенсувати недостатню самостійність інтелектуальної діяльності, властиву дітям цього віку, й нівелювати негативний вплив несприятливих умов розвитку, що ускладнили чи порушили його.</w:t>
      </w:r>
    </w:p>
    <w:p w:rsidR="00D80620" w:rsidRPr="009B6353" w:rsidRDefault="00D80620" w:rsidP="00D80620">
      <w:pPr>
        <w:spacing w:after="0" w:line="360" w:lineRule="auto"/>
        <w:ind w:firstLine="539"/>
        <w:jc w:val="both"/>
        <w:rPr>
          <w:rFonts w:ascii="Times New Roman" w:hAnsi="Times New Roman"/>
          <w:sz w:val="28"/>
          <w:szCs w:val="28"/>
          <w:lang w:val="uk-UA"/>
        </w:rPr>
      </w:pPr>
      <w:r w:rsidRPr="009B6353">
        <w:rPr>
          <w:rFonts w:ascii="Times New Roman" w:hAnsi="Times New Roman"/>
          <w:sz w:val="28"/>
          <w:szCs w:val="28"/>
          <w:lang w:val="uk-UA"/>
        </w:rPr>
        <w:lastRenderedPageBreak/>
        <w:t>Передумовами співпраці є позитивне ставлення дитини до дорослого, визнання нею значущості ролі останнього в акті взаємодії та сформованість навичок спілкування з ним: вміння слухати, орієнтуватися на вимоги, виконувати вказівки, наслідувати дії, реагувати на зауваження, використовувати набуті в сумісній діяльності знання та досвід для розв’язання аналогічної задачі. В нашій інтерпретації особливості взаємодії дитини й дорослого складають зовнішній компонент навчуваності.</w:t>
      </w:r>
    </w:p>
    <w:p w:rsidR="00D80620" w:rsidRPr="009B6353" w:rsidRDefault="00D80620" w:rsidP="00D80620">
      <w:pPr>
        <w:spacing w:after="0" w:line="360" w:lineRule="auto"/>
        <w:ind w:firstLine="539"/>
        <w:jc w:val="both"/>
        <w:rPr>
          <w:rFonts w:ascii="Times New Roman" w:hAnsi="Times New Roman"/>
          <w:sz w:val="28"/>
          <w:szCs w:val="28"/>
          <w:lang w:val="uk-UA"/>
        </w:rPr>
      </w:pPr>
      <w:r w:rsidRPr="009B6353">
        <w:rPr>
          <w:rFonts w:ascii="Times New Roman" w:hAnsi="Times New Roman"/>
          <w:sz w:val="28"/>
          <w:szCs w:val="28"/>
          <w:lang w:val="uk-UA"/>
        </w:rPr>
        <w:t>Сформованість навичок взаємодії розкривається в адекватності, раціональності та продуктивності практичних дій дитини  в ході виконання нею проб-завдань і об’єктивується в характеристиках цього процесу: особливостях прийому завдання, обдумування та вибору способу розв’язання логічної задачі, характері труднощів та достатніх мірах допомоги для їх подолання, працездатності, аргументації результату, а також у співвідношенні активності дорослого та дитини.</w:t>
      </w:r>
    </w:p>
    <w:p w:rsidR="00D80620" w:rsidRPr="009B6353" w:rsidRDefault="00D80620" w:rsidP="00D80620">
      <w:pPr>
        <w:spacing w:after="0" w:line="360" w:lineRule="auto"/>
        <w:ind w:firstLine="539"/>
        <w:jc w:val="both"/>
        <w:rPr>
          <w:rFonts w:ascii="Times New Roman" w:hAnsi="Times New Roman"/>
          <w:sz w:val="28"/>
          <w:szCs w:val="28"/>
          <w:lang w:val="uk-UA"/>
        </w:rPr>
      </w:pPr>
      <w:r w:rsidRPr="009B6353">
        <w:rPr>
          <w:rFonts w:ascii="Times New Roman" w:hAnsi="Times New Roman"/>
          <w:sz w:val="28"/>
          <w:szCs w:val="28"/>
          <w:lang w:val="uk-UA"/>
        </w:rPr>
        <w:t>Названі показники покладені в основу якісного аналізу одержаних експериментальних даних, який спирався на врахування виділених нами процесуальних характеристик діяльності та складових навчуваності, до яких ми віднос</w:t>
      </w:r>
      <w:r>
        <w:rPr>
          <w:rFonts w:ascii="Times New Roman" w:hAnsi="Times New Roman"/>
          <w:sz w:val="28"/>
          <w:szCs w:val="28"/>
          <w:lang w:val="uk-UA"/>
        </w:rPr>
        <w:t>и</w:t>
      </w:r>
      <w:r w:rsidRPr="009B6353">
        <w:rPr>
          <w:rFonts w:ascii="Times New Roman" w:hAnsi="Times New Roman"/>
          <w:sz w:val="28"/>
          <w:szCs w:val="28"/>
          <w:lang w:val="uk-UA"/>
        </w:rPr>
        <w:t xml:space="preserve">мо: узагальненість, глибина, гнучкість, стійкість, усвідомленість, самостійність мислення. </w:t>
      </w:r>
    </w:p>
    <w:p w:rsidR="00D80620" w:rsidRPr="009B6353" w:rsidRDefault="00D80620" w:rsidP="00D80620">
      <w:pPr>
        <w:spacing w:after="0" w:line="360" w:lineRule="auto"/>
        <w:ind w:firstLine="539"/>
        <w:jc w:val="both"/>
        <w:rPr>
          <w:rFonts w:ascii="Times New Roman" w:hAnsi="Times New Roman"/>
          <w:sz w:val="28"/>
          <w:szCs w:val="28"/>
          <w:lang w:val="uk-UA"/>
        </w:rPr>
      </w:pPr>
      <w:r w:rsidRPr="009B6353">
        <w:rPr>
          <w:rFonts w:ascii="Times New Roman" w:hAnsi="Times New Roman"/>
          <w:sz w:val="28"/>
          <w:szCs w:val="28"/>
          <w:lang w:val="uk-UA"/>
        </w:rPr>
        <w:t xml:space="preserve">Показниками для характеристики узагальненості мислення виступали особливості здійснення перцептивних та наочно образних дій під час виконання завдань різної складності (під кутом зору закладених в них узагальнень), узагальненість способу дії, темп виконання завдання. Глибина мислення оцінювалась здатністю дитини збагнути смисл завдання, вимоги дорослого, встановити узагальнююче значення зразків, схем, символів, уміння діяти зосереджено, заглиблено, раціонально і цілеспрямовано. Гнучкість мислення розкривалась в здатності дитини змінити попередній спосіб дії в залежності від зміни умов задачі, встановити нову суттєву ознаку, у вмінні дитини спиратися одразу на дві суттєві ознаки в процесі розподілу об’єктів. Стійкість мислення досліджуваних визначалась здатністю утримувати в свідомості актуалізовані </w:t>
      </w:r>
      <w:r w:rsidRPr="009B6353">
        <w:rPr>
          <w:rFonts w:ascii="Times New Roman" w:hAnsi="Times New Roman"/>
          <w:sz w:val="28"/>
          <w:szCs w:val="28"/>
          <w:lang w:val="uk-UA"/>
        </w:rPr>
        <w:lastRenderedPageBreak/>
        <w:t>істотні ознаки, орієнтуватися на закладені в змісті завдань наочні опори, якими можуть бути: малюнки-зразки, схеми, знаки-символи, еталони. Усвідомленість мислення оцінювалась через адекватність практичних дій вимогам завдання та вмінням дитини пояснити їх. За основу оцінювання самостійності мислення бралася міра втручання експериментатора в процес виконання завдання для досягнення позитивного результату: доступність самостійного розв’язання логічної задачі, сприйнятливість до допомоги,  розгорнутість допомоги, яка стала достатньою для подолання труднощів; необхідність у керівництві процесом виконання завдання дорослим.</w:t>
      </w:r>
    </w:p>
    <w:p w:rsidR="00D80620" w:rsidRPr="009B6353" w:rsidRDefault="00D80620" w:rsidP="00D80620">
      <w:pPr>
        <w:spacing w:after="0" w:line="360" w:lineRule="auto"/>
        <w:ind w:firstLine="539"/>
        <w:jc w:val="both"/>
        <w:rPr>
          <w:rFonts w:ascii="Times New Roman" w:hAnsi="Times New Roman"/>
          <w:sz w:val="28"/>
          <w:szCs w:val="28"/>
          <w:lang w:val="uk-UA"/>
        </w:rPr>
      </w:pPr>
      <w:r w:rsidRPr="009B6353">
        <w:rPr>
          <w:rFonts w:ascii="Times New Roman" w:hAnsi="Times New Roman"/>
          <w:sz w:val="28"/>
          <w:szCs w:val="28"/>
          <w:lang w:val="uk-UA"/>
        </w:rPr>
        <w:t>Найбільш виразні відмінності між дітьми з різним станом розумового розвитку виявляються:</w:t>
      </w:r>
    </w:p>
    <w:p w:rsidR="00D80620" w:rsidRPr="009B6353" w:rsidRDefault="00D80620" w:rsidP="00D80620">
      <w:pPr>
        <w:spacing w:after="0" w:line="360" w:lineRule="auto"/>
        <w:ind w:firstLine="539"/>
        <w:jc w:val="both"/>
        <w:rPr>
          <w:rFonts w:ascii="Times New Roman" w:hAnsi="Times New Roman"/>
          <w:sz w:val="28"/>
          <w:szCs w:val="28"/>
          <w:lang w:val="uk-UA"/>
        </w:rPr>
      </w:pPr>
      <w:r w:rsidRPr="009B6353">
        <w:rPr>
          <w:rFonts w:ascii="Times New Roman" w:hAnsi="Times New Roman"/>
          <w:sz w:val="28"/>
          <w:szCs w:val="28"/>
          <w:lang w:val="uk-UA"/>
        </w:rPr>
        <w:t>- в особливостях контакту, в наявності і характеристиках інтересу, в адекватності та характері емоційних реакцій;</w:t>
      </w:r>
    </w:p>
    <w:p w:rsidR="00D80620" w:rsidRPr="009B6353" w:rsidRDefault="00D80620" w:rsidP="00D80620">
      <w:pPr>
        <w:spacing w:after="0" w:line="360" w:lineRule="auto"/>
        <w:ind w:firstLine="539"/>
        <w:jc w:val="both"/>
        <w:rPr>
          <w:rFonts w:ascii="Times New Roman" w:hAnsi="Times New Roman"/>
          <w:sz w:val="28"/>
          <w:szCs w:val="28"/>
          <w:lang w:val="uk-UA"/>
        </w:rPr>
      </w:pPr>
      <w:r w:rsidRPr="009B6353">
        <w:rPr>
          <w:rFonts w:ascii="Times New Roman" w:hAnsi="Times New Roman"/>
          <w:sz w:val="28"/>
          <w:szCs w:val="28"/>
          <w:lang w:val="uk-UA"/>
        </w:rPr>
        <w:t>- особливостях орієнтування в умовах задачі і прийняття рішення  про спосіб розв’язання її, в уміннях цілеспрямовано діяти, в раціональності і адекватності дій;</w:t>
      </w:r>
    </w:p>
    <w:p w:rsidR="00D80620" w:rsidRPr="009B6353" w:rsidRDefault="00D80620" w:rsidP="00D80620">
      <w:pPr>
        <w:spacing w:after="0" w:line="360" w:lineRule="auto"/>
        <w:ind w:firstLine="539"/>
        <w:jc w:val="both"/>
        <w:rPr>
          <w:rFonts w:ascii="Times New Roman" w:hAnsi="Times New Roman"/>
          <w:sz w:val="28"/>
          <w:szCs w:val="28"/>
          <w:lang w:val="uk-UA"/>
        </w:rPr>
      </w:pPr>
      <w:r w:rsidRPr="009B6353">
        <w:rPr>
          <w:rFonts w:ascii="Times New Roman" w:hAnsi="Times New Roman"/>
          <w:sz w:val="28"/>
          <w:szCs w:val="28"/>
          <w:lang w:val="uk-UA"/>
        </w:rPr>
        <w:t>- в рівні узагальненості мислення, в здатності виділяти ознаки і в повноті їх врахування при розв’язанні практичних, перцептивних чи елементарних логічних задач;</w:t>
      </w:r>
    </w:p>
    <w:p w:rsidR="00D80620" w:rsidRPr="009B6353" w:rsidRDefault="00D80620" w:rsidP="00D80620">
      <w:pPr>
        <w:spacing w:after="0" w:line="360" w:lineRule="auto"/>
        <w:ind w:firstLine="539"/>
        <w:jc w:val="both"/>
        <w:rPr>
          <w:rFonts w:ascii="Times New Roman" w:hAnsi="Times New Roman"/>
          <w:sz w:val="28"/>
          <w:szCs w:val="28"/>
          <w:lang w:val="uk-UA"/>
        </w:rPr>
      </w:pPr>
      <w:r w:rsidRPr="009B6353">
        <w:rPr>
          <w:rFonts w:ascii="Times New Roman" w:hAnsi="Times New Roman"/>
          <w:sz w:val="28"/>
          <w:szCs w:val="28"/>
          <w:lang w:val="uk-UA"/>
        </w:rPr>
        <w:t>- в здатності змінювати спосіб дії в залежності від зміни вимог, інструкції;</w:t>
      </w:r>
    </w:p>
    <w:p w:rsidR="00D80620" w:rsidRPr="009B6353" w:rsidRDefault="00D80620" w:rsidP="00D80620">
      <w:pPr>
        <w:spacing w:after="0" w:line="360" w:lineRule="auto"/>
        <w:ind w:firstLine="539"/>
        <w:jc w:val="both"/>
        <w:rPr>
          <w:rFonts w:ascii="Times New Roman" w:hAnsi="Times New Roman"/>
          <w:sz w:val="28"/>
          <w:szCs w:val="28"/>
          <w:lang w:val="uk-UA"/>
        </w:rPr>
      </w:pPr>
      <w:r w:rsidRPr="009B6353">
        <w:rPr>
          <w:rFonts w:ascii="Times New Roman" w:hAnsi="Times New Roman"/>
          <w:sz w:val="28"/>
          <w:szCs w:val="28"/>
          <w:lang w:val="uk-UA"/>
        </w:rPr>
        <w:t>- в чутливості до допомоги, у мірах її розгорнутості;</w:t>
      </w:r>
    </w:p>
    <w:p w:rsidR="00D80620" w:rsidRPr="009B6353" w:rsidRDefault="00D80620" w:rsidP="00D80620">
      <w:pPr>
        <w:spacing w:after="0" w:line="360" w:lineRule="auto"/>
        <w:ind w:firstLine="539"/>
        <w:jc w:val="both"/>
        <w:rPr>
          <w:rFonts w:ascii="Times New Roman" w:hAnsi="Times New Roman"/>
          <w:sz w:val="28"/>
          <w:szCs w:val="28"/>
          <w:lang w:val="uk-UA"/>
        </w:rPr>
      </w:pPr>
      <w:r w:rsidRPr="009B6353">
        <w:rPr>
          <w:rFonts w:ascii="Times New Roman" w:hAnsi="Times New Roman"/>
          <w:sz w:val="28"/>
          <w:szCs w:val="28"/>
          <w:lang w:val="uk-UA"/>
        </w:rPr>
        <w:t>- в умінні утримувати завдання в свідомості до кінця виконання, орієнтуватися на зразки;</w:t>
      </w:r>
    </w:p>
    <w:p w:rsidR="00D80620" w:rsidRPr="009B6353" w:rsidRDefault="00D80620" w:rsidP="00D80620">
      <w:pPr>
        <w:spacing w:after="0" w:line="360" w:lineRule="auto"/>
        <w:ind w:firstLine="539"/>
        <w:jc w:val="both"/>
        <w:rPr>
          <w:rFonts w:ascii="Times New Roman" w:hAnsi="Times New Roman"/>
          <w:sz w:val="28"/>
          <w:szCs w:val="28"/>
          <w:lang w:val="uk-UA"/>
        </w:rPr>
      </w:pPr>
      <w:r w:rsidRPr="009B6353">
        <w:rPr>
          <w:rFonts w:ascii="Times New Roman" w:hAnsi="Times New Roman"/>
          <w:sz w:val="28"/>
          <w:szCs w:val="28"/>
          <w:lang w:val="uk-UA"/>
        </w:rPr>
        <w:t>- в критичному ставленні до власних дій та помилок, у здатності переглянути помилки і більше їх не повторювати;</w:t>
      </w:r>
    </w:p>
    <w:p w:rsidR="00D80620" w:rsidRPr="009B6353" w:rsidRDefault="00D80620" w:rsidP="00D80620">
      <w:pPr>
        <w:spacing w:after="0" w:line="360" w:lineRule="auto"/>
        <w:ind w:firstLine="539"/>
        <w:jc w:val="both"/>
        <w:rPr>
          <w:rFonts w:ascii="Times New Roman" w:hAnsi="Times New Roman"/>
          <w:sz w:val="28"/>
          <w:szCs w:val="28"/>
          <w:lang w:val="uk-UA"/>
        </w:rPr>
      </w:pPr>
      <w:r w:rsidRPr="009B6353">
        <w:rPr>
          <w:rFonts w:ascii="Times New Roman" w:hAnsi="Times New Roman"/>
          <w:sz w:val="28"/>
          <w:szCs w:val="28"/>
          <w:lang w:val="uk-UA"/>
        </w:rPr>
        <w:t>- у темпі виконавської діяльності;</w:t>
      </w:r>
    </w:p>
    <w:p w:rsidR="00D80620" w:rsidRPr="009B6353" w:rsidRDefault="00D80620" w:rsidP="00D80620">
      <w:pPr>
        <w:spacing w:after="0" w:line="360" w:lineRule="auto"/>
        <w:ind w:firstLine="539"/>
        <w:jc w:val="both"/>
        <w:rPr>
          <w:rFonts w:ascii="Times New Roman" w:hAnsi="Times New Roman"/>
          <w:sz w:val="28"/>
          <w:szCs w:val="28"/>
          <w:lang w:val="uk-UA"/>
        </w:rPr>
      </w:pPr>
      <w:r w:rsidRPr="009B6353">
        <w:rPr>
          <w:rFonts w:ascii="Times New Roman" w:hAnsi="Times New Roman"/>
          <w:sz w:val="28"/>
          <w:szCs w:val="28"/>
          <w:lang w:val="uk-UA"/>
        </w:rPr>
        <w:t>- в особливостях працездатності;</w:t>
      </w:r>
    </w:p>
    <w:p w:rsidR="00D80620" w:rsidRPr="009B6353" w:rsidRDefault="00D80620" w:rsidP="00D80620">
      <w:pPr>
        <w:spacing w:after="0" w:line="360" w:lineRule="auto"/>
        <w:ind w:firstLine="539"/>
        <w:jc w:val="both"/>
        <w:rPr>
          <w:rFonts w:ascii="Times New Roman" w:hAnsi="Times New Roman"/>
          <w:sz w:val="28"/>
          <w:szCs w:val="28"/>
          <w:lang w:val="uk-UA"/>
        </w:rPr>
      </w:pPr>
      <w:r w:rsidRPr="009B6353">
        <w:rPr>
          <w:rFonts w:ascii="Times New Roman" w:hAnsi="Times New Roman"/>
          <w:sz w:val="28"/>
          <w:szCs w:val="28"/>
          <w:lang w:val="uk-UA"/>
        </w:rPr>
        <w:t>- у співвідношенні активності дорослого і дитини;</w:t>
      </w:r>
    </w:p>
    <w:p w:rsidR="00D80620" w:rsidRPr="009B6353" w:rsidRDefault="00D80620" w:rsidP="00D80620">
      <w:pPr>
        <w:spacing w:after="0" w:line="360" w:lineRule="auto"/>
        <w:ind w:firstLine="539"/>
        <w:jc w:val="both"/>
        <w:rPr>
          <w:rFonts w:ascii="Times New Roman" w:hAnsi="Times New Roman"/>
          <w:sz w:val="28"/>
          <w:szCs w:val="28"/>
          <w:lang w:val="uk-UA"/>
        </w:rPr>
      </w:pPr>
      <w:r w:rsidRPr="009B6353">
        <w:rPr>
          <w:rFonts w:ascii="Times New Roman" w:hAnsi="Times New Roman"/>
          <w:sz w:val="28"/>
          <w:szCs w:val="28"/>
          <w:lang w:val="uk-UA"/>
        </w:rPr>
        <w:t xml:space="preserve">- в здатності до переносу (використання) набутого досвіду співпраці (умінь) в аналогічну ситуацію. </w:t>
      </w:r>
    </w:p>
    <w:p w:rsidR="00D80620" w:rsidRPr="009B6353" w:rsidRDefault="00D80620" w:rsidP="00D80620">
      <w:pPr>
        <w:spacing w:after="0" w:line="360" w:lineRule="auto"/>
        <w:ind w:firstLine="539"/>
        <w:jc w:val="both"/>
        <w:rPr>
          <w:rFonts w:ascii="Times New Roman" w:hAnsi="Times New Roman"/>
          <w:sz w:val="28"/>
          <w:szCs w:val="28"/>
          <w:lang w:val="uk-UA"/>
        </w:rPr>
      </w:pPr>
      <w:r w:rsidRPr="009B6353">
        <w:rPr>
          <w:rFonts w:ascii="Times New Roman" w:hAnsi="Times New Roman"/>
          <w:sz w:val="28"/>
          <w:szCs w:val="28"/>
          <w:lang w:val="uk-UA"/>
        </w:rPr>
        <w:lastRenderedPageBreak/>
        <w:t>Названі показники складають основу якісного аналізу одержаних даних, який ґрунтується на оцінці виділених нами процесуальних характеристик діяльності та складових навчуваності.</w:t>
      </w:r>
    </w:p>
    <w:p w:rsidR="00D80620" w:rsidRPr="009B6353" w:rsidRDefault="00D80620" w:rsidP="00D80620">
      <w:pPr>
        <w:spacing w:after="0" w:line="360" w:lineRule="auto"/>
        <w:ind w:firstLine="709"/>
        <w:jc w:val="both"/>
        <w:rPr>
          <w:rFonts w:ascii="Times New Roman" w:hAnsi="Times New Roman"/>
          <w:sz w:val="28"/>
          <w:szCs w:val="28"/>
          <w:lang w:val="uk-UA"/>
        </w:rPr>
      </w:pPr>
      <w:r w:rsidRPr="009B6353">
        <w:rPr>
          <w:rFonts w:ascii="Times New Roman" w:hAnsi="Times New Roman"/>
          <w:sz w:val="28"/>
          <w:szCs w:val="28"/>
          <w:lang w:val="uk-UA"/>
        </w:rPr>
        <w:t xml:space="preserve">Вивчення </w:t>
      </w:r>
      <w:r w:rsidRPr="002D43D3">
        <w:rPr>
          <w:rFonts w:ascii="Times New Roman" w:hAnsi="Times New Roman"/>
          <w:sz w:val="28"/>
          <w:szCs w:val="28"/>
          <w:lang w:val="uk-UA"/>
        </w:rPr>
        <w:t>узагальненості м</w:t>
      </w:r>
      <w:r w:rsidRPr="009B6353">
        <w:rPr>
          <w:rFonts w:ascii="Times New Roman" w:hAnsi="Times New Roman"/>
          <w:sz w:val="28"/>
          <w:szCs w:val="28"/>
          <w:lang w:val="uk-UA"/>
        </w:rPr>
        <w:t>ислення передбачається в усіх , включених в методику завданнях а різних рівнях мисл</w:t>
      </w:r>
      <w:r>
        <w:rPr>
          <w:rFonts w:ascii="Times New Roman" w:hAnsi="Times New Roman"/>
          <w:sz w:val="28"/>
          <w:szCs w:val="28"/>
          <w:lang w:val="uk-UA"/>
        </w:rPr>
        <w:t xml:space="preserve">еннєвої </w:t>
      </w:r>
      <w:r w:rsidRPr="009B6353">
        <w:rPr>
          <w:rFonts w:ascii="Times New Roman" w:hAnsi="Times New Roman"/>
          <w:sz w:val="28"/>
          <w:szCs w:val="28"/>
          <w:lang w:val="uk-UA"/>
        </w:rPr>
        <w:t>діяльності (наочно-дійовому, наочно-образному, словесно-логічному). Виконання завдань вимагає узагальнення істотного в різному матеріалі, де істотні зв’язки представлені по різному: є явними, прихованими, вимагають функціонування різних розумових дій, як простих,так і складних. Відомо, що у дітей з різними формами психічних порушень виявляється в тій чи іншій мірі слабкість узагальнення. Задля вивчення збереження можливостей абстрагування та узагальнення істотного в матеріалі розроблені прості за змістом та способом виконання завдання, котрі дають можливість включити в процес обстеження різні категорії аномальних дітей.</w:t>
      </w:r>
    </w:p>
    <w:p w:rsidR="00D80620" w:rsidRPr="009B6353" w:rsidRDefault="00D80620" w:rsidP="00D80620">
      <w:pPr>
        <w:spacing w:after="0" w:line="360" w:lineRule="auto"/>
        <w:ind w:firstLine="708"/>
        <w:jc w:val="both"/>
        <w:rPr>
          <w:rFonts w:ascii="Times New Roman" w:hAnsi="Times New Roman"/>
          <w:sz w:val="28"/>
          <w:szCs w:val="28"/>
          <w:lang w:val="uk-UA"/>
        </w:rPr>
      </w:pPr>
      <w:r w:rsidRPr="009B6353">
        <w:rPr>
          <w:rFonts w:ascii="Times New Roman" w:hAnsi="Times New Roman"/>
          <w:sz w:val="28"/>
          <w:szCs w:val="28"/>
          <w:lang w:val="uk-UA"/>
        </w:rPr>
        <w:t>Переважна більшість дітей старшого дошкільного віку з нормальним інтелектуальним розвитком самостійно або з мінімальною допомогою здійснювала необхідні узагальнення, які виявились адекватними логічним діям, котрі мають бути сформовані в цей віковий період.</w:t>
      </w:r>
    </w:p>
    <w:p w:rsidR="00D80620" w:rsidRPr="009B6353" w:rsidRDefault="00D80620" w:rsidP="00D80620">
      <w:pPr>
        <w:spacing w:after="0" w:line="360" w:lineRule="auto"/>
        <w:ind w:firstLine="708"/>
        <w:jc w:val="both"/>
        <w:rPr>
          <w:rFonts w:ascii="Times New Roman" w:hAnsi="Times New Roman"/>
          <w:sz w:val="28"/>
          <w:szCs w:val="28"/>
          <w:lang w:val="uk-UA"/>
        </w:rPr>
      </w:pPr>
      <w:r w:rsidRPr="009B6353">
        <w:rPr>
          <w:rFonts w:ascii="Times New Roman" w:hAnsi="Times New Roman"/>
          <w:sz w:val="28"/>
          <w:szCs w:val="28"/>
          <w:lang w:val="uk-UA"/>
        </w:rPr>
        <w:t>Показовим для цієї категорії обстежуваних є перебіг процесу обстеження. Нормальні діти охоче, із зростаючою зацікавленістю і прискоренням темпу виконують усі завдання. Діти із ЗПР самостійність узагальнення виявляють переважно в нескладних завданнях, однак в складніших – припускаються помилок, потребують різноманітної (стимулюючої діяльність, усвідомлення власних практичних дій ?) допомоги. В процесі виконання завдань потребують заохочень, підтримки, нагадування вимог, виявляють ознаки втомлюваності, зниження інтересу та спад працездатності. Для дітей розумово відсталих характерним є несамостійність у здійсненні узагальнень, виразно виявляється некритичність ставлення до власних практичних дій, безглузді помилки не знічують їх, не стимулюють до перегляду одержаного результату. Багатьом з них необхідна розгорнута допомога в подоланні труднощів узагальнення, зовнішній контроль власних дій.</w:t>
      </w:r>
    </w:p>
    <w:p w:rsidR="00D80620" w:rsidRPr="009B6353" w:rsidRDefault="00D80620" w:rsidP="00D80620">
      <w:pPr>
        <w:spacing w:after="0" w:line="360" w:lineRule="auto"/>
        <w:ind w:firstLine="708"/>
        <w:jc w:val="both"/>
        <w:rPr>
          <w:rFonts w:ascii="Times New Roman" w:hAnsi="Times New Roman"/>
          <w:sz w:val="28"/>
          <w:szCs w:val="28"/>
          <w:lang w:val="uk-UA"/>
        </w:rPr>
      </w:pPr>
      <w:r w:rsidRPr="002D43D3">
        <w:rPr>
          <w:rFonts w:ascii="Times New Roman" w:hAnsi="Times New Roman"/>
          <w:sz w:val="28"/>
          <w:szCs w:val="28"/>
          <w:lang w:val="uk-UA"/>
        </w:rPr>
        <w:lastRenderedPageBreak/>
        <w:t>Глибина мислення (п</w:t>
      </w:r>
      <w:r w:rsidRPr="009B6353">
        <w:rPr>
          <w:rFonts w:ascii="Times New Roman" w:hAnsi="Times New Roman"/>
          <w:sz w:val="28"/>
          <w:szCs w:val="28"/>
          <w:lang w:val="uk-UA"/>
        </w:rPr>
        <w:t xml:space="preserve">ротилежна якість - поверховість) здатність охопити сутність завдання, виділити суттєву ознаку і використати їх як засіб розв’язання логічної задачі. Цю здатність виявляють майже всі дошкільники з нормальним </w:t>
      </w:r>
      <w:r w:rsidRPr="00DF59D7">
        <w:rPr>
          <w:rFonts w:ascii="Times New Roman" w:hAnsi="Times New Roman"/>
          <w:sz w:val="28"/>
          <w:szCs w:val="28"/>
          <w:lang w:val="uk-UA"/>
        </w:rPr>
        <w:t>інтелектом (відмінності в тривалості орієнтувальної робочої паузи?). Частина з них може діяти поверхово (тобто здійснюють розподіл не за істотною перцептивною ознакою, а більш яскравою, явною ),але вони спроможні змінити  первісне рішення після переосмислення вимог задач (уже в процесі пошуку правильного рішення, або після помилки). Для дітей із ЗПР характерна поверховість дій і мислення на початковому етапі, яка є результатом недостатнього усвідомлення логічної задачі. Під впливом організуючих їх пізнавальну діяльність дій (шляхом активізації мислитель них операцій)з боку експериментатора вони здатні знайти спосіб  виконання завдання. Розумово відсталі дошкільники часто діють імпульсивно. Під впливом сторонніх асоціацій, безпосередніх вражень, власного досвіду, намагаються замінити поставлену перед ними задачу знайомими діями з подібним матеріалом.</w:t>
      </w:r>
    </w:p>
    <w:p w:rsidR="00D80620" w:rsidRPr="009B6353" w:rsidRDefault="00D80620" w:rsidP="00D80620">
      <w:pPr>
        <w:spacing w:after="0" w:line="360" w:lineRule="auto"/>
        <w:ind w:firstLine="708"/>
        <w:jc w:val="both"/>
        <w:rPr>
          <w:rFonts w:ascii="Times New Roman" w:hAnsi="Times New Roman"/>
          <w:sz w:val="28"/>
          <w:szCs w:val="28"/>
          <w:lang w:val="uk-UA"/>
        </w:rPr>
      </w:pPr>
      <w:r w:rsidRPr="002D43D3">
        <w:rPr>
          <w:rFonts w:ascii="Times New Roman" w:hAnsi="Times New Roman"/>
          <w:sz w:val="28"/>
          <w:szCs w:val="28"/>
          <w:lang w:val="uk-UA"/>
        </w:rPr>
        <w:t>Гнучкість мислення</w:t>
      </w:r>
      <w:r w:rsidRPr="009B6353">
        <w:rPr>
          <w:rFonts w:ascii="Times New Roman" w:hAnsi="Times New Roman"/>
          <w:sz w:val="28"/>
          <w:szCs w:val="28"/>
          <w:lang w:val="uk-UA"/>
        </w:rPr>
        <w:t xml:space="preserve"> виявляється у змінюваності діяльності у відповідності до зміни умов задачі. Протилежна якість - косність, стереотипність дій, схильність до шаблонного відтворення раніше засвоєного.</w:t>
      </w:r>
    </w:p>
    <w:p w:rsidR="00D80620" w:rsidRPr="009B6353" w:rsidRDefault="00D80620" w:rsidP="00D80620">
      <w:pPr>
        <w:spacing w:after="0" w:line="360" w:lineRule="auto"/>
        <w:ind w:firstLine="708"/>
        <w:jc w:val="both"/>
        <w:rPr>
          <w:rFonts w:ascii="Times New Roman" w:hAnsi="Times New Roman"/>
          <w:sz w:val="28"/>
          <w:szCs w:val="28"/>
          <w:lang w:val="uk-UA"/>
        </w:rPr>
      </w:pPr>
      <w:r w:rsidRPr="009B6353">
        <w:rPr>
          <w:rFonts w:ascii="Times New Roman" w:hAnsi="Times New Roman"/>
          <w:sz w:val="28"/>
          <w:szCs w:val="28"/>
          <w:lang w:val="uk-UA"/>
        </w:rPr>
        <w:t xml:space="preserve">Більшість дітей, що розвиваються нормально, виявляють достатню здатність актуалізувати способи виконання одного й того ж завдання (зміни підстави класифікації). У частини досліджуваних цієї категорії (при самостійному виконанні) виявляється ознаки слабкості абстрагування і інертність – труднощі переключення в способі дії, актуалізації нової суттєвої ознаки і усвідомлення її як  підстави для розподілу. Для дітей із ЗПР інертність мислення є особливо характерною особливістю. Проявом її є тривалі паузи в процесі орієнтуванні в матеріалі, часте відтворення попередніх дій, труднощі актуалізації різноманітних суттєвих ознак. Однак у цих  дітей ця властивість мислення не є нездоланною, під впливом допомоги з боку дорослого вони досягають позитивних результатів. У розумово відсталих інертність виявляється в стереотипності дій в шаблонному </w:t>
      </w:r>
      <w:r w:rsidRPr="009B6353">
        <w:rPr>
          <w:rFonts w:ascii="Times New Roman" w:hAnsi="Times New Roman"/>
          <w:sz w:val="28"/>
          <w:szCs w:val="28"/>
          <w:lang w:val="uk-UA"/>
        </w:rPr>
        <w:lastRenderedPageBreak/>
        <w:t>відтворенні раніше засвоєного, що часто виступає нездоланною перешкодою в досягненні правильного результату</w:t>
      </w:r>
    </w:p>
    <w:p w:rsidR="00D80620" w:rsidRPr="009B6353" w:rsidRDefault="00D80620" w:rsidP="00D80620">
      <w:pPr>
        <w:spacing w:after="0" w:line="360" w:lineRule="auto"/>
        <w:ind w:firstLine="708"/>
        <w:jc w:val="both"/>
        <w:rPr>
          <w:rFonts w:ascii="Times New Roman" w:hAnsi="Times New Roman"/>
          <w:sz w:val="28"/>
          <w:szCs w:val="28"/>
          <w:lang w:val="uk-UA"/>
        </w:rPr>
      </w:pPr>
      <w:r w:rsidRPr="002D43D3">
        <w:rPr>
          <w:rFonts w:ascii="Times New Roman" w:hAnsi="Times New Roman"/>
          <w:sz w:val="28"/>
          <w:szCs w:val="28"/>
          <w:lang w:val="uk-UA"/>
        </w:rPr>
        <w:t>Стійкість мислення –</w:t>
      </w:r>
      <w:r w:rsidRPr="009B6353">
        <w:rPr>
          <w:rFonts w:ascii="Times New Roman" w:hAnsi="Times New Roman"/>
          <w:sz w:val="28"/>
          <w:szCs w:val="28"/>
          <w:lang w:val="uk-UA"/>
        </w:rPr>
        <w:t xml:space="preserve"> найбільш характерна особливість дітей  з нормальним інтелекту. Коли ці діти розуміють зміст логічної задачі, її вимоги. вони до кінця виконання утримують їх в свідомості, керуються ними в практичних діях, здійснюють самоконтроль.</w:t>
      </w:r>
    </w:p>
    <w:p w:rsidR="00D80620" w:rsidRPr="009B6353" w:rsidRDefault="00D80620" w:rsidP="00D80620">
      <w:pPr>
        <w:spacing w:after="0" w:line="360" w:lineRule="auto"/>
        <w:ind w:firstLine="708"/>
        <w:jc w:val="both"/>
        <w:rPr>
          <w:rFonts w:ascii="Times New Roman" w:hAnsi="Times New Roman"/>
          <w:sz w:val="28"/>
          <w:szCs w:val="28"/>
          <w:lang w:val="uk-UA"/>
        </w:rPr>
      </w:pPr>
      <w:r w:rsidRPr="009B6353">
        <w:rPr>
          <w:rFonts w:ascii="Times New Roman" w:hAnsi="Times New Roman"/>
          <w:sz w:val="28"/>
          <w:szCs w:val="28"/>
          <w:lang w:val="uk-UA"/>
        </w:rPr>
        <w:t>Дітям із ЗПР властива недостатня стійкість мислення, яка виявляється в невпевненості, нерішучості, практично-пошуковому характері дій, спрямованих на встановлення способу розв’язання мислительної задачі. В суб’єктивно складних завданнях  у цих дітей трапляється втрата завдання, коли дитина не утримує інструкцію, умови задачі до кінця завдання. Втрата завдання цієї категорії досліджуваних виявляється навіть у випадках, коли дитині повідомити суттєву ознаку, коли вона дії за зразком.</w:t>
      </w:r>
    </w:p>
    <w:p w:rsidR="00D80620" w:rsidRPr="009B6353" w:rsidRDefault="00D80620" w:rsidP="00D80620">
      <w:pPr>
        <w:spacing w:after="0" w:line="360" w:lineRule="auto"/>
        <w:ind w:firstLine="708"/>
        <w:jc w:val="both"/>
        <w:rPr>
          <w:rFonts w:ascii="Times New Roman" w:hAnsi="Times New Roman"/>
          <w:sz w:val="28"/>
          <w:szCs w:val="28"/>
          <w:lang w:val="uk-UA"/>
        </w:rPr>
      </w:pPr>
      <w:r w:rsidRPr="002D43D3">
        <w:rPr>
          <w:rFonts w:ascii="Times New Roman" w:hAnsi="Times New Roman"/>
          <w:sz w:val="28"/>
          <w:szCs w:val="28"/>
          <w:lang w:val="uk-UA"/>
        </w:rPr>
        <w:t xml:space="preserve">Усвідомленість мислення </w:t>
      </w:r>
      <w:r w:rsidRPr="009B6353">
        <w:rPr>
          <w:rFonts w:ascii="Times New Roman" w:hAnsi="Times New Roman"/>
          <w:sz w:val="28"/>
          <w:szCs w:val="28"/>
          <w:lang w:val="uk-UA"/>
        </w:rPr>
        <w:t xml:space="preserve">в нормі і при ЗПР виявляється в тому, що такі діти здатні дати вербальний звіт про здійснені дії, відповідаючи на запитання, чому саме так необхідно було діяти. </w:t>
      </w:r>
      <w:r w:rsidRPr="00F42DCC">
        <w:rPr>
          <w:rFonts w:ascii="Times New Roman" w:hAnsi="Times New Roman"/>
          <w:sz w:val="28"/>
          <w:szCs w:val="28"/>
          <w:lang w:val="uk-UA"/>
        </w:rPr>
        <w:t>Відмінність м</w:t>
      </w:r>
      <w:r w:rsidRPr="009B6353">
        <w:rPr>
          <w:rFonts w:ascii="Times New Roman" w:hAnsi="Times New Roman"/>
          <w:sz w:val="28"/>
          <w:szCs w:val="28"/>
          <w:lang w:val="uk-UA"/>
        </w:rPr>
        <w:t>іж зазначеними категоріями обстежуваних полягає у повноті, точності аргументацій. У дітей із ЗПР вони бідні, надто спрощені, однослівні, часом поєднуються з жестами або зовсім ними замінюються. Розумово відсталі дошкільники дуже зрідка здатні пояснити своє виконання. Як правило, ці діти таку вимогу експериментатора не приймають, мовчать, говорять на сторонню тему або відповідають: «Так треба», «Так мама навчила» і т. ін.</w:t>
      </w:r>
    </w:p>
    <w:p w:rsidR="00D80620" w:rsidRPr="009B6353" w:rsidRDefault="00D80620" w:rsidP="00D80620">
      <w:pPr>
        <w:spacing w:after="0" w:line="360" w:lineRule="auto"/>
        <w:ind w:firstLine="708"/>
        <w:jc w:val="both"/>
        <w:rPr>
          <w:rFonts w:ascii="Times New Roman" w:hAnsi="Times New Roman"/>
          <w:sz w:val="28"/>
          <w:szCs w:val="28"/>
          <w:lang w:val="uk-UA"/>
        </w:rPr>
      </w:pPr>
      <w:r w:rsidRPr="002D43D3">
        <w:rPr>
          <w:rFonts w:ascii="Times New Roman" w:hAnsi="Times New Roman"/>
          <w:sz w:val="28"/>
          <w:szCs w:val="28"/>
          <w:lang w:val="uk-UA"/>
        </w:rPr>
        <w:t>Самостійність мислення д</w:t>
      </w:r>
      <w:r w:rsidRPr="009B6353">
        <w:rPr>
          <w:rFonts w:ascii="Times New Roman" w:hAnsi="Times New Roman"/>
          <w:sz w:val="28"/>
          <w:szCs w:val="28"/>
          <w:lang w:val="uk-UA"/>
        </w:rPr>
        <w:t xml:space="preserve">ітей з нормальним розвитком виявляється  в правильному виконанні переважної більшості завдань експрес–методики, в достатності мінімальних мір допомоги для подолання виникаючих труднощів. Самостійність дітей із ЗПР в процесі діагностичного обстеження є досить обмеженою. Вони потребують різноманітної допомоги з боку дорослого, чутливість до якої у цих дітей виявляється дуже різною. Серед них значна частина дітей потребує розгорнутої допомоги, подібно тому, як це виявляється у розумово відсталих дітей. Однак від останніх їх відрізняє здатність в аналогічних або </w:t>
      </w:r>
      <w:r w:rsidRPr="009B6353">
        <w:rPr>
          <w:rFonts w:ascii="Times New Roman" w:hAnsi="Times New Roman"/>
          <w:sz w:val="28"/>
          <w:szCs w:val="28"/>
          <w:lang w:val="uk-UA"/>
        </w:rPr>
        <w:lastRenderedPageBreak/>
        <w:t>схожих за змістом завданнях до самонавчуваності – виходити на якісно більш високий рівень виконання, чутливість до менш розгорнутих мір допомоги. Якість виконання аналогічних завдань розумово відсталих  дошкільників суттєво не поліпшується.</w:t>
      </w:r>
    </w:p>
    <w:p w:rsidR="00D80620" w:rsidRDefault="00D80620" w:rsidP="00D80620">
      <w:pPr>
        <w:spacing w:after="0" w:line="360" w:lineRule="auto"/>
        <w:ind w:firstLine="708"/>
        <w:jc w:val="both"/>
        <w:rPr>
          <w:rFonts w:ascii="Times New Roman" w:hAnsi="Times New Roman"/>
          <w:sz w:val="28"/>
          <w:szCs w:val="28"/>
          <w:lang w:val="uk-UA"/>
        </w:rPr>
      </w:pPr>
      <w:r w:rsidRPr="009B6353">
        <w:rPr>
          <w:rFonts w:ascii="Times New Roman" w:hAnsi="Times New Roman"/>
          <w:sz w:val="28"/>
          <w:szCs w:val="28"/>
          <w:lang w:val="uk-UA"/>
        </w:rPr>
        <w:t>Отже, якісні характеристики складових навчуваності виступають диференційно значущими показниками в процесі діагностики з метою відмежування ЗПР та розумової відсталості від норми.</w:t>
      </w:r>
    </w:p>
    <w:p w:rsidR="00D80620" w:rsidRDefault="00D80620" w:rsidP="00D80620">
      <w:pPr>
        <w:spacing w:after="0" w:line="360" w:lineRule="auto"/>
        <w:ind w:firstLine="708"/>
        <w:jc w:val="both"/>
        <w:rPr>
          <w:rFonts w:ascii="Times New Roman" w:hAnsi="Times New Roman"/>
          <w:sz w:val="28"/>
          <w:szCs w:val="28"/>
          <w:lang w:val="uk-UA"/>
        </w:rPr>
      </w:pPr>
      <w:r w:rsidRPr="00DF59D7">
        <w:rPr>
          <w:rFonts w:ascii="Times New Roman" w:hAnsi="Times New Roman"/>
          <w:b/>
          <w:i/>
          <w:sz w:val="28"/>
          <w:szCs w:val="28"/>
          <w:lang w:val="uk-UA"/>
        </w:rPr>
        <w:t>Психолого-педагогічний висновок</w:t>
      </w:r>
      <w:r>
        <w:rPr>
          <w:rFonts w:ascii="Times New Roman" w:hAnsi="Times New Roman"/>
          <w:b/>
          <w:i/>
          <w:sz w:val="28"/>
          <w:szCs w:val="28"/>
          <w:lang w:val="uk-UA"/>
        </w:rPr>
        <w:t>.</w:t>
      </w:r>
      <w:r w:rsidRPr="00DF59D7">
        <w:rPr>
          <w:rFonts w:ascii="Times New Roman" w:hAnsi="Times New Roman"/>
          <w:sz w:val="28"/>
          <w:szCs w:val="28"/>
          <w:lang w:val="uk-UA"/>
        </w:rPr>
        <w:t xml:space="preserve"> Результатом </w:t>
      </w:r>
      <w:r>
        <w:rPr>
          <w:rFonts w:ascii="Times New Roman" w:hAnsi="Times New Roman"/>
          <w:sz w:val="28"/>
          <w:szCs w:val="28"/>
          <w:lang w:val="uk-UA"/>
        </w:rPr>
        <w:t>психолого-педагогічного вивчення є психолого-педагогічний висновок, який є документом, що в компактній (стислій) формі  розкриває психолого-педагогічну картину проблем дитини, на основі оцінки здатності до засвоєння знань визначає навчальну програму і методи навчання і виховання, вказує на провідні напрямки корекційно-педагогічного впливу .</w:t>
      </w:r>
    </w:p>
    <w:p w:rsidR="00D80620" w:rsidRDefault="00D80620" w:rsidP="00D80620">
      <w:pPr>
        <w:pStyle w:val="HTML"/>
        <w:spacing w:line="360" w:lineRule="auto"/>
        <w:jc w:val="both"/>
        <w:rPr>
          <w:rFonts w:ascii="Times New Roman" w:hAnsi="Times New Roman"/>
          <w:sz w:val="28"/>
          <w:szCs w:val="28"/>
          <w:lang w:val="uk-UA"/>
        </w:rPr>
      </w:pPr>
      <w:r>
        <w:rPr>
          <w:rFonts w:ascii="Times New Roman" w:hAnsi="Times New Roman"/>
          <w:sz w:val="28"/>
          <w:szCs w:val="28"/>
          <w:lang w:val="uk-UA"/>
        </w:rPr>
        <w:tab/>
      </w:r>
      <w:r w:rsidRPr="00783F52">
        <w:rPr>
          <w:rFonts w:ascii="Times New Roman" w:hAnsi="Times New Roman"/>
          <w:sz w:val="28"/>
          <w:szCs w:val="28"/>
          <w:lang w:val="uk-UA"/>
        </w:rPr>
        <w:t xml:space="preserve">Це пов’язано, по перше, з тим, що </w:t>
      </w:r>
      <w:r>
        <w:rPr>
          <w:rFonts w:ascii="Times New Roman" w:hAnsi="Times New Roman"/>
          <w:sz w:val="28"/>
          <w:szCs w:val="28"/>
          <w:lang w:val="uk-UA"/>
        </w:rPr>
        <w:t>консультації</w:t>
      </w:r>
      <w:r w:rsidRPr="00783F52">
        <w:rPr>
          <w:rFonts w:ascii="Times New Roman" w:hAnsi="Times New Roman"/>
          <w:sz w:val="28"/>
          <w:szCs w:val="28"/>
          <w:lang w:val="uk-UA"/>
        </w:rPr>
        <w:t xml:space="preserve"> є</w:t>
      </w:r>
      <w:r>
        <w:rPr>
          <w:rFonts w:ascii="Times New Roman" w:hAnsi="Times New Roman"/>
          <w:sz w:val="28"/>
          <w:szCs w:val="28"/>
          <w:lang w:val="uk-UA"/>
        </w:rPr>
        <w:t>, насамперед,</w:t>
      </w:r>
      <w:r w:rsidRPr="00783F52">
        <w:rPr>
          <w:rFonts w:ascii="Times New Roman" w:hAnsi="Times New Roman"/>
          <w:sz w:val="28"/>
          <w:szCs w:val="28"/>
          <w:lang w:val="uk-UA"/>
        </w:rPr>
        <w:t xml:space="preserve"> установами освіти,</w:t>
      </w:r>
      <w:r>
        <w:rPr>
          <w:rFonts w:ascii="Times New Roman" w:hAnsi="Times New Roman"/>
          <w:sz w:val="28"/>
          <w:szCs w:val="28"/>
          <w:lang w:val="uk-UA"/>
        </w:rPr>
        <w:t xml:space="preserve"> </w:t>
      </w:r>
      <w:r w:rsidRPr="00783F52">
        <w:rPr>
          <w:rFonts w:ascii="Times New Roman" w:hAnsi="Times New Roman"/>
          <w:sz w:val="28"/>
          <w:szCs w:val="28"/>
          <w:lang w:val="uk-UA"/>
        </w:rPr>
        <w:t xml:space="preserve">тому </w:t>
      </w:r>
      <w:r>
        <w:rPr>
          <w:rFonts w:ascii="Times New Roman" w:hAnsi="Times New Roman"/>
          <w:sz w:val="28"/>
          <w:szCs w:val="28"/>
          <w:lang w:val="uk-UA"/>
        </w:rPr>
        <w:t xml:space="preserve">закономірно </w:t>
      </w:r>
      <w:r w:rsidRPr="00783F52">
        <w:rPr>
          <w:rFonts w:ascii="Times New Roman" w:hAnsi="Times New Roman"/>
          <w:sz w:val="28"/>
          <w:szCs w:val="28"/>
          <w:lang w:val="uk-UA"/>
        </w:rPr>
        <w:t xml:space="preserve">в своїй діяльності ставлять освітні цілі і завдання. </w:t>
      </w:r>
      <w:r>
        <w:rPr>
          <w:rFonts w:ascii="Times New Roman" w:hAnsi="Times New Roman"/>
          <w:sz w:val="28"/>
          <w:szCs w:val="28"/>
          <w:lang w:val="uk-UA"/>
        </w:rPr>
        <w:t>При цьому м</w:t>
      </w:r>
      <w:r w:rsidRPr="00783F52">
        <w:rPr>
          <w:rFonts w:ascii="Times New Roman" w:hAnsi="Times New Roman"/>
          <w:sz w:val="28"/>
          <w:szCs w:val="28"/>
          <w:lang w:val="uk-UA"/>
        </w:rPr>
        <w:t xml:space="preserve">едичні </w:t>
      </w:r>
      <w:r>
        <w:rPr>
          <w:rFonts w:ascii="Times New Roman" w:hAnsi="Times New Roman"/>
          <w:sz w:val="28"/>
          <w:szCs w:val="28"/>
          <w:lang w:val="uk-UA"/>
        </w:rPr>
        <w:t>дані лікарів</w:t>
      </w:r>
      <w:r w:rsidRPr="00783F52">
        <w:rPr>
          <w:rFonts w:ascii="Times New Roman" w:hAnsi="Times New Roman"/>
          <w:sz w:val="28"/>
          <w:szCs w:val="28"/>
          <w:lang w:val="uk-UA"/>
        </w:rPr>
        <w:t xml:space="preserve"> </w:t>
      </w:r>
      <w:r>
        <w:rPr>
          <w:rFonts w:ascii="Times New Roman" w:hAnsi="Times New Roman"/>
          <w:sz w:val="28"/>
          <w:szCs w:val="28"/>
          <w:lang w:val="uk-UA"/>
        </w:rPr>
        <w:t>для фахівців консультацій</w:t>
      </w:r>
      <w:r w:rsidRPr="00783F52">
        <w:rPr>
          <w:rFonts w:ascii="Times New Roman" w:hAnsi="Times New Roman"/>
          <w:sz w:val="28"/>
          <w:szCs w:val="28"/>
          <w:lang w:val="uk-UA"/>
        </w:rPr>
        <w:t xml:space="preserve"> </w:t>
      </w:r>
      <w:r>
        <w:rPr>
          <w:rFonts w:ascii="Times New Roman" w:hAnsi="Times New Roman"/>
          <w:sz w:val="28"/>
          <w:szCs w:val="28"/>
          <w:lang w:val="uk-UA"/>
        </w:rPr>
        <w:t xml:space="preserve">дуже важливі, вони є одним з орієнтирів в проблемах дитини, допомагають глибше розуміти специфіку і механізми порушеного розвитку, прогнозувати його динаміку, визначати системи корекційно-розвивального впливу. Названі параметри являють собою психолого-педагогічний аспект проблем і тому потребують організації адекватних суто педагогічних та психологічних заходів. Для педагогів висновок консультації з точним означенням  проблем дитини в психолого-педагогічних поняттях є ключовим для побудови і реалізації ними педагогічної стратегії, вибору і застосування адекватних педагогічних технологій. </w:t>
      </w:r>
    </w:p>
    <w:p w:rsidR="00D80620" w:rsidRDefault="00D80620" w:rsidP="00D80620">
      <w:pPr>
        <w:pStyle w:val="HTML"/>
        <w:spacing w:line="360" w:lineRule="auto"/>
        <w:jc w:val="both"/>
        <w:rPr>
          <w:rFonts w:ascii="Times New Roman" w:hAnsi="Times New Roman"/>
          <w:sz w:val="28"/>
          <w:szCs w:val="28"/>
          <w:lang w:val="uk-UA"/>
        </w:rPr>
      </w:pPr>
      <w:r>
        <w:rPr>
          <w:rFonts w:ascii="Times New Roman" w:hAnsi="Times New Roman"/>
          <w:sz w:val="28"/>
          <w:szCs w:val="28"/>
          <w:lang w:val="uk-UA"/>
        </w:rPr>
        <w:tab/>
        <w:t>По-друге,  формулювання висновку з психолого-педагогічним змістом  важливе з огляду на утвердження в діяльності консультацій нових концептуальних засад у контексті передових  ідей соціальної інклюзії.</w:t>
      </w:r>
      <w:r w:rsidRPr="00660EA7">
        <w:rPr>
          <w:rFonts w:ascii="Times New Roman" w:hAnsi="Times New Roman"/>
          <w:sz w:val="28"/>
          <w:szCs w:val="28"/>
          <w:lang w:val="uk-UA"/>
        </w:rPr>
        <w:t xml:space="preserve"> </w:t>
      </w:r>
      <w:r>
        <w:rPr>
          <w:rFonts w:ascii="Times New Roman" w:hAnsi="Times New Roman"/>
          <w:sz w:val="28"/>
          <w:szCs w:val="28"/>
          <w:lang w:val="uk-UA"/>
        </w:rPr>
        <w:t xml:space="preserve">Цей факт засвідчує перехід від медичної до соціальної моделі розуміння неповносправності (інвалідності). Раніше під час обстеження дитини фокус вивчення утримувався на оцінці проблем медичного змісту: стану її здоров’я, (тобто особливостях ушкоджень, хвороби) і </w:t>
      </w:r>
      <w:r>
        <w:rPr>
          <w:rFonts w:ascii="Times New Roman" w:hAnsi="Times New Roman"/>
          <w:sz w:val="28"/>
          <w:szCs w:val="28"/>
          <w:lang w:val="uk-UA"/>
        </w:rPr>
        <w:lastRenderedPageBreak/>
        <w:t>породжених ними психофізичних обмеженнях, недоліках і неспроможностях. Нині увага зосереджується на  визначенні сильних сторін дитини, збережених здатностей</w:t>
      </w:r>
      <w:r w:rsidRPr="00783F52">
        <w:rPr>
          <w:rFonts w:ascii="Times New Roman" w:hAnsi="Times New Roman"/>
          <w:sz w:val="28"/>
          <w:szCs w:val="28"/>
          <w:lang w:val="uk-UA"/>
        </w:rPr>
        <w:t xml:space="preserve"> </w:t>
      </w:r>
      <w:r>
        <w:rPr>
          <w:rFonts w:ascii="Times New Roman" w:hAnsi="Times New Roman"/>
          <w:sz w:val="28"/>
          <w:szCs w:val="28"/>
          <w:lang w:val="uk-UA"/>
        </w:rPr>
        <w:t>функціонування, взаємодії, контакту, спілкування, доступних способів засвоєння знань. Зміст висновків та рекомендації консультації ставлять вимоги перед суспільством і спонукають його до створення належних умов і використання засобів для найкращого задоволення освітніх  потреб дітей з особливими потребами.</w:t>
      </w:r>
    </w:p>
    <w:p w:rsidR="00D80620" w:rsidRDefault="00D80620" w:rsidP="00D80620">
      <w:pPr>
        <w:pStyle w:val="HTML"/>
        <w:spacing w:line="360" w:lineRule="auto"/>
        <w:jc w:val="both"/>
        <w:rPr>
          <w:rFonts w:ascii="Times New Roman" w:hAnsi="Times New Roman"/>
          <w:sz w:val="28"/>
          <w:szCs w:val="28"/>
          <w:lang w:val="uk-UA"/>
        </w:rPr>
      </w:pPr>
      <w:r>
        <w:rPr>
          <w:rFonts w:ascii="Times New Roman" w:hAnsi="Times New Roman"/>
          <w:sz w:val="28"/>
          <w:szCs w:val="28"/>
          <w:lang w:val="uk-UA"/>
        </w:rPr>
        <w:tab/>
        <w:t>Формулювання психолого-педагогічного висновку та рекомендацій – це новий аспект діяльності сучасних</w:t>
      </w:r>
      <w:r w:rsidR="003B1955">
        <w:rPr>
          <w:rFonts w:ascii="Times New Roman" w:hAnsi="Times New Roman"/>
          <w:sz w:val="28"/>
          <w:szCs w:val="28"/>
          <w:lang w:val="uk-UA"/>
        </w:rPr>
        <w:t xml:space="preserve"> консультацій. Нижче подається зразок формулювання </w:t>
      </w:r>
      <w:r>
        <w:rPr>
          <w:rFonts w:ascii="Times New Roman" w:hAnsi="Times New Roman"/>
          <w:sz w:val="28"/>
          <w:szCs w:val="28"/>
          <w:lang w:val="uk-UA"/>
        </w:rPr>
        <w:t xml:space="preserve"> змісту психолого-педагогічного висновку</w:t>
      </w:r>
      <w:r w:rsidR="003B1955">
        <w:rPr>
          <w:rFonts w:ascii="Times New Roman" w:hAnsi="Times New Roman"/>
          <w:sz w:val="28"/>
          <w:szCs w:val="28"/>
          <w:lang w:val="uk-UA"/>
        </w:rPr>
        <w:t xml:space="preserve"> та рекомендацій.</w:t>
      </w:r>
    </w:p>
    <w:p w:rsidR="003B1955" w:rsidRDefault="003B1955" w:rsidP="00D80620">
      <w:pPr>
        <w:pStyle w:val="HTML"/>
        <w:spacing w:line="360" w:lineRule="auto"/>
        <w:jc w:val="both"/>
        <w:rPr>
          <w:rFonts w:ascii="Times New Roman" w:hAnsi="Times New Roman"/>
          <w:sz w:val="28"/>
          <w:szCs w:val="28"/>
          <w:lang w:val="uk-UA"/>
        </w:rPr>
      </w:pPr>
      <w:r>
        <w:rPr>
          <w:rFonts w:ascii="Times New Roman" w:hAnsi="Times New Roman"/>
          <w:sz w:val="28"/>
          <w:szCs w:val="28"/>
          <w:lang w:val="uk-UA"/>
        </w:rPr>
        <w:t>Довідка про дитину: Хлопчик, роки ;</w:t>
      </w:r>
    </w:p>
    <w:p w:rsidR="003B1955" w:rsidRPr="003B1955" w:rsidRDefault="003B1955" w:rsidP="003B1955">
      <w:pPr>
        <w:spacing w:after="0" w:line="360" w:lineRule="auto"/>
        <w:jc w:val="both"/>
        <w:rPr>
          <w:rFonts w:ascii="Times New Roman" w:hAnsi="Times New Roman"/>
          <w:sz w:val="28"/>
          <w:szCs w:val="28"/>
          <w:lang w:val="uk-UA"/>
        </w:rPr>
      </w:pPr>
      <w:r w:rsidRPr="003B1955">
        <w:rPr>
          <w:rFonts w:ascii="Times New Roman" w:hAnsi="Times New Roman"/>
          <w:b/>
          <w:sz w:val="28"/>
          <w:szCs w:val="28"/>
          <w:lang w:val="uk-UA"/>
        </w:rPr>
        <w:t>Психолого-педагогічний висновок.</w:t>
      </w:r>
      <w:r w:rsidRPr="003B1955">
        <w:rPr>
          <w:rFonts w:ascii="Times New Roman" w:hAnsi="Times New Roman"/>
          <w:sz w:val="28"/>
          <w:szCs w:val="28"/>
          <w:lang w:val="uk-UA"/>
        </w:rPr>
        <w:t xml:space="preserve"> Системне порушення психічного розвитку. Аутизм?  Низький рівень когнітивного функціонування. Зниження інтелектуального розвитку у формі легкої розумової відсталості</w:t>
      </w:r>
      <w:r w:rsidR="00E44A80">
        <w:rPr>
          <w:rFonts w:ascii="Times New Roman" w:hAnsi="Times New Roman"/>
          <w:sz w:val="28"/>
          <w:szCs w:val="28"/>
          <w:lang w:val="uk-UA"/>
        </w:rPr>
        <w:t>?</w:t>
      </w:r>
      <w:r w:rsidRPr="003B1955">
        <w:rPr>
          <w:rFonts w:ascii="Times New Roman" w:hAnsi="Times New Roman"/>
          <w:sz w:val="28"/>
          <w:szCs w:val="28"/>
          <w:lang w:val="uk-UA"/>
        </w:rPr>
        <w:t xml:space="preserve"> Цілеспрямований контакт з дорослими відсутній.  Системний недорозвиток мовлення І рівня. Мають місце окремі емоційні вигуки. У поведінці надмірна рухливість, здатність до концентрації уваги короткотривала. Іграшками маніпулює, але без емоційного ставлення. В пізнавальну діяльність самостійно не включається. На заохочення дорослого не відповідає. За умови організації сумісної діяльності з  дорослим здатн</w:t>
      </w:r>
      <w:r w:rsidR="00570046">
        <w:rPr>
          <w:rFonts w:ascii="Times New Roman" w:hAnsi="Times New Roman"/>
          <w:sz w:val="28"/>
          <w:szCs w:val="28"/>
          <w:lang w:val="uk-UA"/>
        </w:rPr>
        <w:t>ий</w:t>
      </w:r>
      <w:r w:rsidRPr="003B1955">
        <w:rPr>
          <w:rFonts w:ascii="Times New Roman" w:hAnsi="Times New Roman"/>
          <w:sz w:val="28"/>
          <w:szCs w:val="28"/>
          <w:lang w:val="uk-UA"/>
        </w:rPr>
        <w:t xml:space="preserve"> ідентифікувати предмети за кольором і розміром за наочною і частково вербальною інструкцією. Навички самообслуговування формуються.</w:t>
      </w:r>
    </w:p>
    <w:p w:rsidR="003B1955" w:rsidRPr="003B1955" w:rsidRDefault="003B1955" w:rsidP="003B1955">
      <w:pPr>
        <w:spacing w:after="0" w:line="360" w:lineRule="auto"/>
        <w:jc w:val="both"/>
        <w:rPr>
          <w:rFonts w:ascii="Times New Roman" w:hAnsi="Times New Roman"/>
          <w:sz w:val="28"/>
          <w:szCs w:val="28"/>
          <w:lang w:val="uk-UA"/>
        </w:rPr>
      </w:pPr>
      <w:r w:rsidRPr="003B1955">
        <w:rPr>
          <w:rFonts w:ascii="Times New Roman" w:hAnsi="Times New Roman"/>
          <w:b/>
          <w:sz w:val="28"/>
          <w:szCs w:val="28"/>
          <w:lang w:val="uk-UA"/>
        </w:rPr>
        <w:t>Рекомендовано</w:t>
      </w:r>
      <w:r w:rsidRPr="003B1955">
        <w:rPr>
          <w:rFonts w:ascii="Times New Roman" w:hAnsi="Times New Roman"/>
          <w:sz w:val="28"/>
          <w:szCs w:val="28"/>
          <w:lang w:val="uk-UA"/>
        </w:rPr>
        <w:t>: Навчання з індивідуальним підходом на основі програми для дітей з легкою розумовою відсталістю. Стимуляція інтелектуального розвитку як основи розвитку мовлення. Формування навичок взаємодії з дорослими на основі альтернативних засобів комунікації, застосування методів АВА.</w:t>
      </w:r>
    </w:p>
    <w:p w:rsidR="003B1955" w:rsidRPr="003B1955" w:rsidRDefault="003B1955" w:rsidP="003B1955">
      <w:pPr>
        <w:spacing w:after="0" w:line="360" w:lineRule="auto"/>
        <w:jc w:val="both"/>
        <w:rPr>
          <w:rFonts w:ascii="Times New Roman" w:hAnsi="Times New Roman"/>
          <w:sz w:val="28"/>
          <w:szCs w:val="28"/>
          <w:lang w:val="uk-UA"/>
        </w:rPr>
      </w:pPr>
      <w:r w:rsidRPr="003B1955">
        <w:rPr>
          <w:rFonts w:ascii="Times New Roman" w:hAnsi="Times New Roman"/>
          <w:sz w:val="28"/>
          <w:szCs w:val="28"/>
          <w:lang w:val="uk-UA"/>
        </w:rPr>
        <w:t>За умови інклюзивного навчання потребує асистента вчителя та  8 годин корекційно-розвиткових занять.</w:t>
      </w:r>
      <w:r w:rsidR="00570046">
        <w:rPr>
          <w:rFonts w:ascii="Times New Roman" w:hAnsi="Times New Roman"/>
          <w:sz w:val="28"/>
          <w:szCs w:val="28"/>
          <w:lang w:val="uk-UA"/>
        </w:rPr>
        <w:t xml:space="preserve"> Перегляд в кінці навчального року.</w:t>
      </w:r>
    </w:p>
    <w:p w:rsidR="00265973" w:rsidRDefault="00265973">
      <w:pPr>
        <w:rPr>
          <w:rFonts w:ascii="Times New Roman" w:hAnsi="Times New Roman"/>
          <w:b/>
          <w:sz w:val="28"/>
          <w:szCs w:val="28"/>
          <w:lang w:val="uk-UA"/>
        </w:rPr>
      </w:pPr>
      <w:r>
        <w:rPr>
          <w:rFonts w:ascii="Times New Roman" w:hAnsi="Times New Roman"/>
          <w:b/>
          <w:sz w:val="28"/>
          <w:szCs w:val="28"/>
          <w:lang w:val="uk-UA"/>
        </w:rPr>
        <w:br w:type="page"/>
      </w:r>
    </w:p>
    <w:p w:rsidR="00776D41" w:rsidRDefault="00570046" w:rsidP="00723077">
      <w:pPr>
        <w:tabs>
          <w:tab w:val="left" w:pos="900"/>
        </w:tabs>
        <w:spacing w:after="0" w:line="360" w:lineRule="auto"/>
        <w:jc w:val="center"/>
        <w:rPr>
          <w:rFonts w:ascii="Times New Roman" w:hAnsi="Times New Roman"/>
          <w:b/>
          <w:sz w:val="28"/>
          <w:szCs w:val="28"/>
          <w:lang w:val="uk-UA"/>
        </w:rPr>
      </w:pPr>
      <w:r w:rsidRPr="00570046">
        <w:rPr>
          <w:rFonts w:ascii="Times New Roman" w:hAnsi="Times New Roman"/>
          <w:b/>
          <w:sz w:val="28"/>
          <w:szCs w:val="28"/>
          <w:lang w:val="uk-UA"/>
        </w:rPr>
        <w:t>Використана література:</w:t>
      </w:r>
    </w:p>
    <w:p w:rsidR="00570046" w:rsidRPr="00570046" w:rsidRDefault="008465DC" w:rsidP="008465DC">
      <w:pPr>
        <w:pStyle w:val="a3"/>
        <w:spacing w:after="0" w:line="360" w:lineRule="auto"/>
        <w:ind w:left="0" w:firstLine="708"/>
        <w:jc w:val="both"/>
        <w:rPr>
          <w:sz w:val="28"/>
          <w:szCs w:val="28"/>
        </w:rPr>
      </w:pPr>
      <w:r>
        <w:rPr>
          <w:sz w:val="28"/>
          <w:szCs w:val="28"/>
          <w:lang w:val="uk-UA"/>
        </w:rPr>
        <w:t>1.</w:t>
      </w:r>
      <w:r w:rsidR="00570046" w:rsidRPr="00570046">
        <w:rPr>
          <w:sz w:val="28"/>
          <w:szCs w:val="28"/>
        </w:rPr>
        <w:t>Збірник нормативно-правових документів психологічної служби та ПМПК системи освіти України /Упоряд. Панок В.Г., Цушко І.І., Обухівська А.Г.- К.: Ніка-центр, 2005. – 436.</w:t>
      </w:r>
    </w:p>
    <w:p w:rsidR="00570046" w:rsidRPr="00570046" w:rsidRDefault="008465DC" w:rsidP="008465DC">
      <w:pPr>
        <w:pStyle w:val="a3"/>
        <w:spacing w:after="0" w:line="360" w:lineRule="auto"/>
        <w:ind w:left="0" w:firstLine="708"/>
        <w:jc w:val="both"/>
        <w:rPr>
          <w:sz w:val="28"/>
          <w:szCs w:val="28"/>
        </w:rPr>
      </w:pPr>
      <w:r>
        <w:rPr>
          <w:sz w:val="28"/>
          <w:szCs w:val="28"/>
          <w:lang w:val="uk-UA"/>
        </w:rPr>
        <w:t>2.</w:t>
      </w:r>
      <w:r w:rsidR="00570046" w:rsidRPr="00570046">
        <w:rPr>
          <w:sz w:val="28"/>
          <w:szCs w:val="28"/>
        </w:rPr>
        <w:t>Положення про зональну та центральну психолого-медико-педагогічні консультації. Наказ Міністерства освіти України від 13.05.93 № 134, зареєстрований в Міністерстві юстиції України 02.06.93 за № 61.</w:t>
      </w:r>
    </w:p>
    <w:p w:rsidR="00570046" w:rsidRPr="00570046" w:rsidRDefault="00570046" w:rsidP="008465DC">
      <w:pPr>
        <w:pStyle w:val="a3"/>
        <w:spacing w:after="0" w:line="360" w:lineRule="auto"/>
        <w:ind w:left="0" w:firstLine="708"/>
        <w:jc w:val="both"/>
        <w:rPr>
          <w:sz w:val="28"/>
          <w:szCs w:val="28"/>
          <w:lang w:val="uk-UA"/>
        </w:rPr>
      </w:pPr>
      <w:r w:rsidRPr="00570046">
        <w:rPr>
          <w:sz w:val="28"/>
          <w:szCs w:val="28"/>
        </w:rPr>
        <w:t>3. Положення про центральну, республіканську (Автономна Республіка Крим), обласні, Київську та Севастопольську міські, районні (міські) психолого-медико-педагогічні консультації. Наказ Міністерства освіти і науки України та Академії педагогічних наукУкраїни від 07.07.2004 р. № 569/38, зареєстрований в Міністерстві юстиції України 27.07.2004 р. за № 931/9530.</w:t>
      </w:r>
    </w:p>
    <w:p w:rsidR="00570046" w:rsidRPr="00570046" w:rsidRDefault="00570046" w:rsidP="008465DC">
      <w:pPr>
        <w:pStyle w:val="a3"/>
        <w:spacing w:after="0" w:line="360" w:lineRule="auto"/>
        <w:ind w:left="0" w:firstLine="708"/>
        <w:jc w:val="both"/>
        <w:rPr>
          <w:sz w:val="28"/>
          <w:szCs w:val="28"/>
        </w:rPr>
      </w:pPr>
      <w:r w:rsidRPr="00570046">
        <w:rPr>
          <w:sz w:val="28"/>
          <w:szCs w:val="28"/>
        </w:rPr>
        <w:t>4. Про підпорядкування центральної психолого-медико-педагогічної консультації. Наказ Міністерства освіти і науки України від 26.11.2002 р. №673/79.</w:t>
      </w:r>
    </w:p>
    <w:p w:rsidR="00570046" w:rsidRPr="00570046" w:rsidRDefault="00570046" w:rsidP="008465DC">
      <w:pPr>
        <w:pStyle w:val="a3"/>
        <w:spacing w:after="0" w:line="360" w:lineRule="auto"/>
        <w:ind w:left="0" w:firstLine="708"/>
        <w:jc w:val="both"/>
        <w:rPr>
          <w:sz w:val="28"/>
          <w:szCs w:val="28"/>
        </w:rPr>
      </w:pPr>
      <w:r>
        <w:rPr>
          <w:sz w:val="28"/>
          <w:szCs w:val="28"/>
          <w:lang w:val="uk-UA"/>
        </w:rPr>
        <w:t>5.</w:t>
      </w:r>
      <w:r w:rsidRPr="00570046">
        <w:rPr>
          <w:sz w:val="28"/>
          <w:szCs w:val="28"/>
        </w:rPr>
        <w:t xml:space="preserve"> Про звітність психолого-медико-педагогічних консультацій. Лист Міністерства освіти і науки України від 16.12.2003 р.№ 1/9-579.</w:t>
      </w:r>
    </w:p>
    <w:p w:rsidR="00570046" w:rsidRDefault="00570046" w:rsidP="008465DC">
      <w:pPr>
        <w:pStyle w:val="a3"/>
        <w:spacing w:after="0" w:line="360" w:lineRule="auto"/>
        <w:ind w:left="0" w:firstLine="708"/>
        <w:jc w:val="both"/>
        <w:rPr>
          <w:sz w:val="28"/>
          <w:szCs w:val="28"/>
          <w:lang w:val="uk-UA"/>
        </w:rPr>
      </w:pPr>
      <w:r w:rsidRPr="00570046">
        <w:rPr>
          <w:sz w:val="28"/>
          <w:szCs w:val="28"/>
        </w:rPr>
        <w:t>6. Про організацію діяльності регіональних психолого-медико-педагогічних консультацій. Наказ Міністерства освіти і науки України від 17.08.2004 р. №661.</w:t>
      </w:r>
    </w:p>
    <w:p w:rsidR="008465DC" w:rsidRPr="00570046" w:rsidRDefault="008465DC" w:rsidP="008465DC">
      <w:pPr>
        <w:pStyle w:val="a3"/>
        <w:spacing w:after="0" w:line="360" w:lineRule="auto"/>
        <w:ind w:left="0" w:firstLine="708"/>
        <w:jc w:val="both"/>
        <w:rPr>
          <w:sz w:val="28"/>
          <w:szCs w:val="28"/>
          <w:lang w:val="uk-UA"/>
        </w:rPr>
      </w:pPr>
      <w:r>
        <w:rPr>
          <w:sz w:val="28"/>
          <w:szCs w:val="28"/>
          <w:lang w:val="uk-UA"/>
        </w:rPr>
        <w:t>7.</w:t>
      </w:r>
      <w:r w:rsidRPr="00570046">
        <w:rPr>
          <w:sz w:val="28"/>
          <w:szCs w:val="28"/>
          <w:lang w:val="uk-UA"/>
        </w:rPr>
        <w:t>Наказ Міністерства освіти і науки України від 06.10.2010 р. №930 «Про затвердження Типового положення про атестацію педагогічних працівників (із змінами, внесеними згідно з наказом Міністерства освіти і науки, молоді та спорту України №1473 від 20.12.2011 р.(пункти 2.13.1; 2.14.1).</w:t>
      </w:r>
    </w:p>
    <w:p w:rsidR="00570046" w:rsidRPr="00570046" w:rsidRDefault="008465DC" w:rsidP="008465DC">
      <w:pPr>
        <w:pStyle w:val="a7"/>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8.</w:t>
      </w:r>
      <w:r w:rsidR="00570046" w:rsidRPr="00570046">
        <w:rPr>
          <w:rFonts w:ascii="Times New Roman" w:hAnsi="Times New Roman"/>
          <w:sz w:val="28"/>
          <w:szCs w:val="28"/>
          <w:lang w:val="uk-UA"/>
        </w:rPr>
        <w:t>Наказ Міністерства освіти і науки, молоді та спорту України, Національної академії педагогічних наук України від 23.06.2011 № 623/61 "Про внесення змін до Положення про  центральну та республіканську (Автономна Республіка Крим), обласні, Київську та Севастопольську міські, районні (міські) психолого-медико-педагогічні консультації", зареєстрований у Міністерстві юстиції 06.12.2011 за № 1407/20145.</w:t>
      </w:r>
    </w:p>
    <w:p w:rsidR="00570046" w:rsidRPr="00570046" w:rsidRDefault="008465DC" w:rsidP="008465DC">
      <w:pPr>
        <w:pStyle w:val="a3"/>
        <w:spacing w:after="0" w:line="360" w:lineRule="auto"/>
        <w:ind w:left="0" w:firstLine="708"/>
        <w:jc w:val="both"/>
        <w:rPr>
          <w:sz w:val="28"/>
          <w:szCs w:val="28"/>
          <w:lang w:val="uk-UA"/>
        </w:rPr>
      </w:pPr>
      <w:r>
        <w:rPr>
          <w:sz w:val="28"/>
          <w:szCs w:val="28"/>
          <w:lang w:val="uk-UA"/>
        </w:rPr>
        <w:lastRenderedPageBreak/>
        <w:t>9.</w:t>
      </w:r>
      <w:r w:rsidRPr="00E44A80">
        <w:rPr>
          <w:sz w:val="28"/>
          <w:szCs w:val="28"/>
          <w:lang w:val="uk-UA"/>
        </w:rPr>
        <w:t>Постанова Кабінету Міністрів України «Про затвердження Порядку організації інклюзивного навчання у загальноосвітніх навчальних закладах» від 15 серпня 2011 р. №872</w:t>
      </w:r>
    </w:p>
    <w:p w:rsidR="00E44A80" w:rsidRDefault="008465DC" w:rsidP="00E44A8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10.</w:t>
      </w:r>
      <w:r w:rsidR="00E44A80">
        <w:rPr>
          <w:rFonts w:ascii="Times New Roman" w:hAnsi="Times New Roman"/>
          <w:sz w:val="28"/>
          <w:szCs w:val="28"/>
          <w:lang w:val="uk-UA"/>
        </w:rPr>
        <w:t>Наказ</w:t>
      </w:r>
      <w:r w:rsidR="00E44A80" w:rsidRPr="00E44A80">
        <w:rPr>
          <w:rFonts w:ascii="Times New Roman" w:hAnsi="Times New Roman"/>
          <w:sz w:val="28"/>
          <w:szCs w:val="28"/>
          <w:lang w:val="uk-UA"/>
        </w:rPr>
        <w:t xml:space="preserve">  Міністерства освіти і науки України «Про затвердження кваліфікаційних характеристик професій (посад) педагогічних та науково-педагогічних працівників навчальних закладів» № 665 від 01.06.2013 року (код КП – 1229.7; код КП – 2340).</w:t>
      </w:r>
    </w:p>
    <w:p w:rsidR="00E44A80" w:rsidRDefault="008465DC" w:rsidP="00E44A8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11.</w:t>
      </w:r>
      <w:r w:rsidR="00E44A80">
        <w:rPr>
          <w:rFonts w:ascii="Times New Roman" w:hAnsi="Times New Roman"/>
          <w:sz w:val="28"/>
          <w:szCs w:val="28"/>
          <w:lang w:val="uk-UA"/>
        </w:rPr>
        <w:t>Наказ</w:t>
      </w:r>
      <w:r w:rsidR="00E44A80" w:rsidRPr="00E44A80">
        <w:rPr>
          <w:rFonts w:ascii="Times New Roman" w:hAnsi="Times New Roman"/>
          <w:sz w:val="28"/>
          <w:szCs w:val="28"/>
          <w:lang w:val="uk-UA"/>
        </w:rPr>
        <w:t xml:space="preserve">  Міністерства освіти і науки України «Про </w:t>
      </w:r>
      <w:r w:rsidR="00E44A80">
        <w:rPr>
          <w:rFonts w:ascii="Times New Roman" w:hAnsi="Times New Roman"/>
          <w:sz w:val="28"/>
          <w:szCs w:val="28"/>
          <w:lang w:val="uk-UA"/>
        </w:rPr>
        <w:t xml:space="preserve">організацію діяльності психолого-медико-педагогічних консультацій» </w:t>
      </w:r>
      <w:r w:rsidR="00E44A80" w:rsidRPr="00E44A80">
        <w:rPr>
          <w:rFonts w:ascii="Times New Roman" w:hAnsi="Times New Roman"/>
          <w:sz w:val="28"/>
          <w:szCs w:val="28"/>
          <w:lang w:val="uk-UA"/>
        </w:rPr>
        <w:t xml:space="preserve">№ </w:t>
      </w:r>
      <w:r w:rsidR="00E44A80">
        <w:rPr>
          <w:rFonts w:ascii="Times New Roman" w:hAnsi="Times New Roman"/>
          <w:sz w:val="28"/>
          <w:szCs w:val="28"/>
          <w:lang w:val="uk-UA"/>
        </w:rPr>
        <w:t>680 від 04</w:t>
      </w:r>
      <w:r w:rsidR="00E44A80" w:rsidRPr="00E44A80">
        <w:rPr>
          <w:rFonts w:ascii="Times New Roman" w:hAnsi="Times New Roman"/>
          <w:sz w:val="28"/>
          <w:szCs w:val="28"/>
          <w:lang w:val="uk-UA"/>
        </w:rPr>
        <w:t>.06.2013 року</w:t>
      </w:r>
      <w:r w:rsidR="00E44A80">
        <w:rPr>
          <w:rFonts w:ascii="Times New Roman" w:hAnsi="Times New Roman"/>
          <w:sz w:val="28"/>
          <w:szCs w:val="28"/>
          <w:lang w:val="uk-UA"/>
        </w:rPr>
        <w:t>.</w:t>
      </w:r>
    </w:p>
    <w:p w:rsidR="00E44A80" w:rsidRDefault="008465DC" w:rsidP="00E44A8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12.</w:t>
      </w:r>
      <w:r w:rsidR="00E44A80" w:rsidRPr="00E44A80">
        <w:rPr>
          <w:rFonts w:ascii="Times New Roman" w:hAnsi="Times New Roman"/>
          <w:sz w:val="28"/>
          <w:szCs w:val="28"/>
          <w:lang w:val="uk-UA"/>
        </w:rPr>
        <w:t>Обухівська А.Г.Научуваність як діагностичний показник розумового розвитку дошкільників. / Автореферат  дис..канд. психол. наук. - К., 1998. – 19 с.</w:t>
      </w:r>
    </w:p>
    <w:p w:rsidR="008465DC" w:rsidRPr="00E44A80" w:rsidRDefault="008465DC" w:rsidP="008465D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13.</w:t>
      </w:r>
      <w:r w:rsidRPr="00E44A80">
        <w:rPr>
          <w:rFonts w:ascii="Times New Roman" w:hAnsi="Times New Roman"/>
          <w:sz w:val="28"/>
          <w:szCs w:val="28"/>
          <w:lang w:val="uk-UA"/>
        </w:rPr>
        <w:t xml:space="preserve">Методика діагностики відхилень у розумовому розвитку молодших школярів та старших дошкільників. / Автор. Колек.: Н.М.Стадненко, Т.Д.Ілляшенко, </w:t>
      </w:r>
      <w:r>
        <w:rPr>
          <w:rFonts w:ascii="Times New Roman" w:hAnsi="Times New Roman"/>
          <w:sz w:val="28"/>
          <w:szCs w:val="28"/>
          <w:lang w:val="uk-UA"/>
        </w:rPr>
        <w:t>Л.В.Борщевська, А.Г.Обухівська.</w:t>
      </w:r>
      <w:r w:rsidRPr="00E44A80">
        <w:rPr>
          <w:rFonts w:ascii="Times New Roman" w:hAnsi="Times New Roman"/>
          <w:sz w:val="28"/>
          <w:szCs w:val="28"/>
          <w:lang w:val="uk-UA"/>
        </w:rPr>
        <w:t>– Кам’янець-Подільський: “Абетка”, 1998. – 44 с.</w:t>
      </w:r>
    </w:p>
    <w:p w:rsidR="00BC3D9D" w:rsidRPr="00E44A80" w:rsidRDefault="008465DC" w:rsidP="00E44A8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14.</w:t>
      </w:r>
      <w:r w:rsidR="00BC3D9D" w:rsidRPr="00E44A80">
        <w:rPr>
          <w:rFonts w:ascii="Times New Roman" w:hAnsi="Times New Roman"/>
          <w:sz w:val="28"/>
          <w:szCs w:val="28"/>
          <w:lang w:val="uk-UA"/>
        </w:rPr>
        <w:t>Бондарчук О.І., Карамушка Л. М. Психологічна підготовка педагогічних працівників до діяльності в умовах соціально-економічних змін ./ Спецкурс для слухачів очно-дистанційної форми навчання в системі післядипломної педагогічної освіти. Навчально-методичне видання. Університет менеджменту освіти АПН України.- К. – 2009. 36 с.</w:t>
      </w:r>
    </w:p>
    <w:p w:rsidR="008465DC" w:rsidRPr="00E44A80" w:rsidRDefault="008465DC" w:rsidP="008465D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15.</w:t>
      </w:r>
      <w:r w:rsidRPr="00E44A80">
        <w:rPr>
          <w:rFonts w:ascii="Times New Roman" w:hAnsi="Times New Roman"/>
          <w:sz w:val="28"/>
          <w:szCs w:val="28"/>
          <w:lang w:val="uk-UA"/>
        </w:rPr>
        <w:t xml:space="preserve">Конвенція ООН про права інвалідів та Факультативний протокол до неї (ЗУ №1767-УІ від 16.12.2009). </w:t>
      </w:r>
    </w:p>
    <w:p w:rsidR="00E44A80" w:rsidRPr="00E44A80" w:rsidRDefault="008465DC" w:rsidP="00E44A8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16.</w:t>
      </w:r>
      <w:r w:rsidR="00E44A80" w:rsidRPr="00E44A80">
        <w:rPr>
          <w:rFonts w:ascii="Times New Roman" w:hAnsi="Times New Roman"/>
          <w:sz w:val="28"/>
          <w:szCs w:val="28"/>
          <w:lang w:val="uk-UA"/>
        </w:rPr>
        <w:t>Лист МОН «Оргнізаційно–методичні засади забезпечення права на освіту дітей з особливими освітніми потребами» № 1/9-539  від 08.08.2013 .</w:t>
      </w:r>
    </w:p>
    <w:p w:rsidR="00023569" w:rsidRDefault="00023569" w:rsidP="008465DC">
      <w:pPr>
        <w:spacing w:after="0" w:line="360" w:lineRule="auto"/>
        <w:rPr>
          <w:rFonts w:ascii="Times New Roman" w:hAnsi="Times New Roman"/>
          <w:sz w:val="28"/>
          <w:szCs w:val="28"/>
          <w:lang w:val="uk-UA"/>
        </w:rPr>
      </w:pPr>
    </w:p>
    <w:p w:rsidR="0048748D" w:rsidRDefault="0048748D" w:rsidP="008465DC">
      <w:pPr>
        <w:spacing w:after="0" w:line="360" w:lineRule="auto"/>
        <w:rPr>
          <w:rFonts w:ascii="Times New Roman" w:hAnsi="Times New Roman"/>
          <w:sz w:val="28"/>
          <w:szCs w:val="28"/>
          <w:lang w:val="uk-UA"/>
        </w:rPr>
      </w:pPr>
    </w:p>
    <w:p w:rsidR="0048748D" w:rsidRDefault="0048748D" w:rsidP="008465DC">
      <w:pPr>
        <w:spacing w:after="0" w:line="360" w:lineRule="auto"/>
        <w:rPr>
          <w:rFonts w:ascii="Times New Roman" w:hAnsi="Times New Roman"/>
          <w:sz w:val="28"/>
          <w:szCs w:val="28"/>
          <w:lang w:val="uk-UA"/>
        </w:rPr>
      </w:pPr>
    </w:p>
    <w:p w:rsidR="0048748D" w:rsidRDefault="0048748D" w:rsidP="008465DC">
      <w:pPr>
        <w:spacing w:after="0" w:line="360" w:lineRule="auto"/>
        <w:rPr>
          <w:rFonts w:ascii="Times New Roman" w:hAnsi="Times New Roman"/>
          <w:sz w:val="28"/>
          <w:szCs w:val="28"/>
          <w:lang w:val="uk-UA"/>
        </w:rPr>
      </w:pPr>
    </w:p>
    <w:p w:rsidR="0048748D" w:rsidRDefault="0048748D" w:rsidP="008465DC">
      <w:pPr>
        <w:spacing w:after="0" w:line="360" w:lineRule="auto"/>
        <w:rPr>
          <w:rFonts w:ascii="Times New Roman" w:hAnsi="Times New Roman"/>
          <w:sz w:val="28"/>
          <w:szCs w:val="28"/>
          <w:lang w:val="uk-UA"/>
        </w:rPr>
      </w:pPr>
    </w:p>
    <w:p w:rsidR="0048748D" w:rsidRDefault="0048748D" w:rsidP="008465DC">
      <w:pPr>
        <w:spacing w:after="0" w:line="360" w:lineRule="auto"/>
        <w:rPr>
          <w:rFonts w:ascii="Times New Roman" w:hAnsi="Times New Roman"/>
          <w:sz w:val="28"/>
          <w:szCs w:val="28"/>
          <w:lang w:val="uk-UA"/>
        </w:rPr>
      </w:pPr>
    </w:p>
    <w:p w:rsidR="0048748D" w:rsidRPr="0048748D" w:rsidRDefault="0048748D" w:rsidP="0048748D">
      <w:pPr>
        <w:pStyle w:val="1"/>
        <w:spacing w:before="0"/>
        <w:jc w:val="both"/>
        <w:rPr>
          <w:b w:val="0"/>
          <w:i/>
          <w:iCs/>
          <w:color w:val="auto"/>
        </w:rPr>
      </w:pPr>
      <w:r w:rsidRPr="00A94618">
        <w:rPr>
          <w:rStyle w:val="apple-style-span"/>
          <w:color w:val="000000"/>
        </w:rPr>
        <w:lastRenderedPageBreak/>
        <w:t>1.</w:t>
      </w:r>
      <w:r>
        <w:rPr>
          <w:rStyle w:val="apple-style-span"/>
          <w:b w:val="0"/>
          <w:color w:val="000000"/>
        </w:rPr>
        <w:t xml:space="preserve"> </w:t>
      </w:r>
      <w:r w:rsidRPr="0043737A">
        <w:rPr>
          <w:rStyle w:val="apple-style-span"/>
          <w:color w:val="000000"/>
        </w:rPr>
        <w:t>Автор:</w:t>
      </w:r>
      <w:r w:rsidRPr="00A94618">
        <w:rPr>
          <w:rStyle w:val="apple-style-span"/>
          <w:color w:val="000000"/>
        </w:rPr>
        <w:t xml:space="preserve"> </w:t>
      </w:r>
      <w:r w:rsidRPr="00471730">
        <w:rPr>
          <w:rFonts w:ascii="Times New Roman" w:hAnsi="Times New Roman"/>
          <w:b w:val="0"/>
          <w:color w:val="auto"/>
        </w:rPr>
        <w:t>Обуховская Антонина Григорьевна, з</w:t>
      </w:r>
      <w:r w:rsidRPr="00471730">
        <w:rPr>
          <w:rFonts w:ascii="Times New Roman" w:hAnsi="Times New Roman"/>
          <w:b w:val="0"/>
          <w:iCs/>
          <w:color w:val="auto"/>
        </w:rPr>
        <w:t>аведующая Центральной ПМПК, ведущий научный сотрудник, кандидат психологических наук.</w:t>
      </w:r>
    </w:p>
    <w:p w:rsidR="0048748D" w:rsidRPr="00A94618" w:rsidRDefault="0048748D" w:rsidP="0048748D">
      <w:pPr>
        <w:pStyle w:val="a7"/>
        <w:spacing w:after="0"/>
        <w:ind w:left="0"/>
        <w:jc w:val="both"/>
        <w:rPr>
          <w:rFonts w:ascii="Times New Roman" w:hAnsi="Times New Roman"/>
          <w:sz w:val="28"/>
          <w:szCs w:val="28"/>
        </w:rPr>
      </w:pPr>
      <w:r w:rsidRPr="00A94618">
        <w:rPr>
          <w:rStyle w:val="apple-style-span"/>
          <w:rFonts w:ascii="Times New Roman" w:hAnsi="Times New Roman"/>
          <w:b/>
          <w:color w:val="000000"/>
          <w:sz w:val="28"/>
          <w:szCs w:val="28"/>
        </w:rPr>
        <w:t xml:space="preserve">2. Название книги: </w:t>
      </w:r>
      <w:r w:rsidRPr="00BB6E89">
        <w:rPr>
          <w:rStyle w:val="apple-style-span"/>
          <w:rFonts w:ascii="Times New Roman" w:hAnsi="Times New Roman"/>
          <w:color w:val="000000"/>
          <w:sz w:val="28"/>
          <w:szCs w:val="28"/>
        </w:rPr>
        <w:t>«</w:t>
      </w:r>
      <w:r w:rsidR="006D1123">
        <w:rPr>
          <w:rFonts w:ascii="Times New Roman" w:hAnsi="Times New Roman"/>
          <w:sz w:val="28"/>
          <w:szCs w:val="28"/>
          <w:lang w:val="uk-UA"/>
        </w:rPr>
        <w:t>Деятельность психолого-медико-педагогических консультаций в условиях интеграции детей з особенными образовательными потребностями</w:t>
      </w:r>
      <w:r>
        <w:rPr>
          <w:rStyle w:val="apple-style-span"/>
          <w:rFonts w:ascii="Times New Roman" w:hAnsi="Times New Roman"/>
          <w:color w:val="000000"/>
          <w:sz w:val="28"/>
          <w:szCs w:val="28"/>
        </w:rPr>
        <w:t>»</w:t>
      </w:r>
    </w:p>
    <w:p w:rsidR="0048748D" w:rsidRPr="00A94618" w:rsidRDefault="0048748D" w:rsidP="0048748D">
      <w:pPr>
        <w:pStyle w:val="a7"/>
        <w:spacing w:after="0"/>
        <w:ind w:left="0"/>
        <w:jc w:val="both"/>
        <w:rPr>
          <w:rStyle w:val="apple-style-span"/>
          <w:rFonts w:ascii="Times New Roman" w:hAnsi="Times New Roman"/>
          <w:b/>
          <w:color w:val="000000"/>
          <w:sz w:val="28"/>
          <w:szCs w:val="28"/>
        </w:rPr>
      </w:pPr>
      <w:r w:rsidRPr="00A94618">
        <w:rPr>
          <w:rFonts w:ascii="Times New Roman" w:hAnsi="Times New Roman"/>
          <w:b/>
          <w:sz w:val="28"/>
          <w:szCs w:val="28"/>
        </w:rPr>
        <w:t>3. Место работы автор</w:t>
      </w:r>
      <w:r w:rsidR="004163B4">
        <w:rPr>
          <w:rFonts w:ascii="Times New Roman" w:hAnsi="Times New Roman"/>
          <w:b/>
          <w:sz w:val="28"/>
          <w:szCs w:val="28"/>
        </w:rPr>
        <w:t>а</w:t>
      </w:r>
      <w:r w:rsidRPr="00A94618">
        <w:rPr>
          <w:rFonts w:ascii="Times New Roman" w:hAnsi="Times New Roman"/>
          <w:b/>
          <w:sz w:val="28"/>
          <w:szCs w:val="28"/>
        </w:rPr>
        <w:t xml:space="preserve">: </w:t>
      </w:r>
      <w:r w:rsidRPr="00A94618">
        <w:rPr>
          <w:rFonts w:ascii="Times New Roman" w:hAnsi="Times New Roman"/>
          <w:sz w:val="28"/>
          <w:szCs w:val="28"/>
        </w:rPr>
        <w:t>Украинский научно-методический центр практической психологии и социальной работы</w:t>
      </w:r>
    </w:p>
    <w:p w:rsidR="0048748D" w:rsidRPr="00A94618" w:rsidRDefault="0048748D" w:rsidP="0048748D">
      <w:pPr>
        <w:spacing w:after="0"/>
        <w:ind w:right="311"/>
        <w:jc w:val="both"/>
        <w:rPr>
          <w:rStyle w:val="apple-style-span"/>
          <w:rFonts w:ascii="Times New Roman" w:hAnsi="Times New Roman"/>
          <w:b/>
          <w:color w:val="000000"/>
          <w:sz w:val="28"/>
          <w:szCs w:val="28"/>
        </w:rPr>
      </w:pPr>
      <w:r w:rsidRPr="00A94618">
        <w:rPr>
          <w:rStyle w:val="apple-style-span"/>
          <w:rFonts w:ascii="Times New Roman" w:hAnsi="Times New Roman"/>
          <w:b/>
          <w:color w:val="000000"/>
          <w:sz w:val="28"/>
          <w:szCs w:val="28"/>
        </w:rPr>
        <w:t>4. А</w:t>
      </w:r>
      <w:r>
        <w:rPr>
          <w:rStyle w:val="apple-style-span"/>
          <w:rFonts w:ascii="Times New Roman" w:hAnsi="Times New Roman"/>
          <w:b/>
          <w:color w:val="000000"/>
          <w:sz w:val="28"/>
          <w:szCs w:val="28"/>
        </w:rPr>
        <w:t>н</w:t>
      </w:r>
      <w:r w:rsidRPr="00A94618">
        <w:rPr>
          <w:rStyle w:val="apple-style-span"/>
          <w:rFonts w:ascii="Times New Roman" w:hAnsi="Times New Roman"/>
          <w:b/>
          <w:color w:val="000000"/>
          <w:sz w:val="28"/>
          <w:szCs w:val="28"/>
        </w:rPr>
        <w:t>нотация:</w:t>
      </w:r>
      <w:r>
        <w:rPr>
          <w:rStyle w:val="apple-style-span"/>
          <w:rFonts w:ascii="Times New Roman" w:hAnsi="Times New Roman"/>
          <w:b/>
          <w:color w:val="000000"/>
          <w:sz w:val="28"/>
          <w:szCs w:val="28"/>
        </w:rPr>
        <w:t xml:space="preserve"> </w:t>
      </w:r>
    </w:p>
    <w:p w:rsidR="00471730" w:rsidRPr="00A0442E" w:rsidRDefault="00471730" w:rsidP="00471730">
      <w:pPr>
        <w:pStyle w:val="xfmc1"/>
        <w:spacing w:before="0" w:beforeAutospacing="0" w:after="0" w:afterAutospacing="0"/>
        <w:ind w:firstLine="567"/>
        <w:jc w:val="both"/>
        <w:rPr>
          <w:lang w:val="ru-RU"/>
        </w:rPr>
      </w:pPr>
      <w:r>
        <w:rPr>
          <w:sz w:val="28"/>
          <w:szCs w:val="28"/>
          <w:lang w:val="ru-RU"/>
        </w:rPr>
        <w:t xml:space="preserve">В пособии отображено содержание и особенности деятельности психолого-медико-педагогических консультаций, широко известных в педагогических кругах за абревиатурой ПМПК. Эти методические учреждения системы образования Украины призваны решать вопросы развития, обучения, воспитания и получения образования детей с особенными образовательными потребностями, в том числе с инвалидностью, а также осуществлять профильную поддержку их родителей (лиц, которые их замещают). В своем историческом развитии названные консультации прошли сложный путь, постепенно трансформируясь в многофункциональные центры помощи детям с издержками психофизического развития. </w:t>
      </w:r>
    </w:p>
    <w:p w:rsidR="00471730" w:rsidRDefault="00471730" w:rsidP="00471730">
      <w:pPr>
        <w:pStyle w:val="xfmc1"/>
        <w:spacing w:before="0" w:beforeAutospacing="0" w:after="0" w:afterAutospacing="0"/>
        <w:ind w:firstLine="567"/>
        <w:jc w:val="both"/>
        <w:rPr>
          <w:sz w:val="28"/>
          <w:szCs w:val="28"/>
          <w:lang w:val="ru-RU"/>
        </w:rPr>
      </w:pPr>
      <w:proofErr w:type="gramStart"/>
      <w:r>
        <w:rPr>
          <w:sz w:val="28"/>
          <w:szCs w:val="28"/>
          <w:lang w:val="ru-RU"/>
        </w:rPr>
        <w:t>Внедрение пособия в практику будет способствовать совершенствованию експертной психолого-педагогической оценки трудностей психического развития детей, консультационно-разъяснительной работе с их родителями и педагогами относительно выбора адекватных педагогических стратегий, средств и особенностей корекционно-развивательной работы в учебном учреждении и родительском кругу, помощи органам управления образованием в собирании и обобщении информации о количестве таких детей в регионе за видами нарушений, организации гибкой системы удовлетворения их</w:t>
      </w:r>
      <w:proofErr w:type="gramEnd"/>
      <w:r>
        <w:rPr>
          <w:sz w:val="28"/>
          <w:szCs w:val="28"/>
          <w:lang w:val="ru-RU"/>
        </w:rPr>
        <w:t xml:space="preserve"> образовательных потребностей по месту проживания.</w:t>
      </w:r>
    </w:p>
    <w:p w:rsidR="00471730" w:rsidRPr="003123E1" w:rsidRDefault="00471730" w:rsidP="00471730">
      <w:pPr>
        <w:pStyle w:val="xfmc1"/>
        <w:spacing w:before="0" w:beforeAutospacing="0" w:after="0" w:afterAutospacing="0"/>
        <w:ind w:firstLine="567"/>
        <w:jc w:val="both"/>
        <w:rPr>
          <w:lang w:val="ru-RU"/>
        </w:rPr>
      </w:pPr>
      <w:r>
        <w:rPr>
          <w:sz w:val="28"/>
          <w:szCs w:val="28"/>
          <w:lang w:val="ru-RU"/>
        </w:rPr>
        <w:t>Пособие адресовано педагогам, школьным психологам, работникам психолого-медико-педагогических консультаций и специалистам органов управления образованием, студентам соответствующей специализации, родителям, широкой общественности, которая небезразлична к проблеме помощи детям с особенными образовательными потребностями.</w:t>
      </w:r>
    </w:p>
    <w:p w:rsidR="009E1127" w:rsidRDefault="009E1127" w:rsidP="008465DC">
      <w:pPr>
        <w:spacing w:after="0" w:line="360" w:lineRule="auto"/>
        <w:rPr>
          <w:rFonts w:ascii="Times New Roman" w:hAnsi="Times New Roman"/>
          <w:sz w:val="28"/>
          <w:szCs w:val="28"/>
        </w:rPr>
      </w:pPr>
    </w:p>
    <w:p w:rsidR="009E1127" w:rsidRDefault="009E1127" w:rsidP="008465DC">
      <w:pPr>
        <w:spacing w:after="0" w:line="360" w:lineRule="auto"/>
        <w:rPr>
          <w:rFonts w:ascii="Times New Roman" w:hAnsi="Times New Roman"/>
          <w:sz w:val="28"/>
          <w:szCs w:val="28"/>
        </w:rPr>
      </w:pPr>
    </w:p>
    <w:p w:rsidR="009E1127" w:rsidRPr="009E1127" w:rsidRDefault="009E1127" w:rsidP="009E1127">
      <w:pPr>
        <w:pStyle w:val="1"/>
        <w:spacing w:before="0"/>
        <w:jc w:val="both"/>
        <w:rPr>
          <w:rFonts w:ascii="Times New Roman" w:hAnsi="Times New Roman"/>
          <w:b w:val="0"/>
          <w:color w:val="auto"/>
          <w:lang w:val="en-US"/>
        </w:rPr>
      </w:pPr>
      <w:proofErr w:type="gramStart"/>
      <w:r w:rsidRPr="009E1127">
        <w:rPr>
          <w:rStyle w:val="hps"/>
          <w:color w:val="auto"/>
          <w:lang w:val="en-US"/>
        </w:rPr>
        <w:t>1.Author</w:t>
      </w:r>
      <w:proofErr w:type="gramEnd"/>
      <w:r w:rsidRPr="009E1127">
        <w:rPr>
          <w:rStyle w:val="hps"/>
          <w:color w:val="auto"/>
          <w:lang w:val="en-US"/>
        </w:rPr>
        <w:t xml:space="preserve">: </w:t>
      </w:r>
      <w:r w:rsidRPr="009E1127">
        <w:rPr>
          <w:rFonts w:ascii="Times New Roman" w:hAnsi="Times New Roman"/>
          <w:b w:val="0"/>
          <w:color w:val="auto"/>
          <w:lang w:val="en-US"/>
        </w:rPr>
        <w:t xml:space="preserve">Obukhivska Antonina, </w:t>
      </w:r>
      <w:r w:rsidRPr="009E1127">
        <w:rPr>
          <w:rFonts w:ascii="Times New Roman" w:hAnsi="Times New Roman"/>
          <w:b w:val="0"/>
          <w:iCs/>
          <w:color w:val="auto"/>
          <w:lang w:val="en-US"/>
        </w:rPr>
        <w:t xml:space="preserve">Head of Central PMPC, Senior scientific researcher, </w:t>
      </w:r>
      <w:r w:rsidRPr="009E1127">
        <w:rPr>
          <w:rFonts w:ascii="Times New Roman" w:hAnsi="Times New Roman"/>
          <w:b w:val="0"/>
          <w:bCs w:val="0"/>
          <w:iCs/>
          <w:color w:val="auto"/>
          <w:lang w:val="en-US"/>
        </w:rPr>
        <w:t>Ph.D. in Psychology.</w:t>
      </w:r>
    </w:p>
    <w:p w:rsidR="009E1127" w:rsidRPr="00FA2E82" w:rsidRDefault="009E1127" w:rsidP="009E1127">
      <w:pPr>
        <w:spacing w:after="0"/>
        <w:jc w:val="both"/>
        <w:rPr>
          <w:rFonts w:ascii="Times New Roman" w:hAnsi="Times New Roman"/>
          <w:sz w:val="28"/>
          <w:szCs w:val="28"/>
          <w:lang w:val="uk-UA" w:eastAsia="en-US"/>
        </w:rPr>
      </w:pPr>
      <w:r w:rsidRPr="001F035E">
        <w:rPr>
          <w:rFonts w:ascii="Times New Roman" w:hAnsi="Times New Roman"/>
          <w:b/>
          <w:sz w:val="28"/>
          <w:szCs w:val="28"/>
          <w:lang w:val="en-US"/>
        </w:rPr>
        <w:t xml:space="preserve">2. Title of the book: </w:t>
      </w:r>
      <w:r>
        <w:rPr>
          <w:rFonts w:ascii="Times New Roman" w:hAnsi="Times New Roman"/>
          <w:b/>
          <w:sz w:val="28"/>
          <w:szCs w:val="28"/>
          <w:lang w:val="uk-UA"/>
        </w:rPr>
        <w:t>«</w:t>
      </w:r>
      <w:r w:rsidR="008947B4" w:rsidRPr="008947B4">
        <w:rPr>
          <w:rFonts w:ascii="Times New Roman" w:hAnsi="Times New Roman"/>
          <w:sz w:val="28"/>
          <w:szCs w:val="28"/>
          <w:lang w:val="en-US"/>
        </w:rPr>
        <w:t xml:space="preserve">The activity of </w:t>
      </w:r>
      <w:r w:rsidR="008947B4" w:rsidRPr="008947B4">
        <w:rPr>
          <w:rFonts w:ascii="Times New Roman" w:hAnsi="Times New Roman"/>
          <w:color w:val="000000"/>
          <w:sz w:val="28"/>
          <w:szCs w:val="28"/>
          <w:lang w:val="en-US"/>
        </w:rPr>
        <w:t>psycho-medical-pedagogical counseling</w:t>
      </w:r>
      <w:r w:rsidR="008947B4" w:rsidRPr="008947B4">
        <w:rPr>
          <w:rFonts w:ascii="Times New Roman" w:hAnsi="Times New Roman"/>
          <w:sz w:val="28"/>
          <w:szCs w:val="28"/>
          <w:lang w:val="en-US"/>
        </w:rPr>
        <w:t xml:space="preserve"> in the integration of children with special educational needs</w:t>
      </w:r>
      <w:r>
        <w:rPr>
          <w:rFonts w:ascii="Times New Roman" w:hAnsi="Times New Roman"/>
          <w:sz w:val="28"/>
          <w:szCs w:val="28"/>
          <w:lang w:val="uk-UA"/>
        </w:rPr>
        <w:t>»</w:t>
      </w:r>
    </w:p>
    <w:p w:rsidR="009E1127" w:rsidRPr="001F035E" w:rsidRDefault="009E1127" w:rsidP="009E1127">
      <w:pPr>
        <w:spacing w:after="0"/>
        <w:jc w:val="both"/>
        <w:rPr>
          <w:rFonts w:ascii="Times New Roman" w:hAnsi="Times New Roman"/>
          <w:sz w:val="28"/>
          <w:szCs w:val="28"/>
          <w:lang w:val="en-US"/>
        </w:rPr>
      </w:pPr>
      <w:r w:rsidRPr="001F035E">
        <w:rPr>
          <w:rFonts w:ascii="Times New Roman" w:hAnsi="Times New Roman"/>
          <w:b/>
          <w:sz w:val="28"/>
          <w:szCs w:val="28"/>
          <w:lang w:val="en-US"/>
        </w:rPr>
        <w:t xml:space="preserve">3. Place of the work of author: </w:t>
      </w:r>
      <w:r w:rsidRPr="001F035E">
        <w:rPr>
          <w:rFonts w:ascii="Times New Roman" w:hAnsi="Times New Roman"/>
          <w:sz w:val="28"/>
          <w:szCs w:val="28"/>
          <w:lang w:val="en-US"/>
        </w:rPr>
        <w:t>Ukranian Science-Methodological Centre of Apolied Psychology and Social Work</w:t>
      </w:r>
    </w:p>
    <w:p w:rsidR="009E1127" w:rsidRPr="008146BD" w:rsidRDefault="009E1127" w:rsidP="009E1127">
      <w:pPr>
        <w:spacing w:after="0"/>
        <w:jc w:val="both"/>
        <w:rPr>
          <w:rFonts w:ascii="Times New Roman" w:hAnsi="Times New Roman"/>
          <w:b/>
          <w:sz w:val="28"/>
          <w:szCs w:val="28"/>
          <w:lang w:val="en-US"/>
        </w:rPr>
      </w:pPr>
      <w:r w:rsidRPr="008146BD">
        <w:rPr>
          <w:rFonts w:ascii="Times New Roman" w:hAnsi="Times New Roman"/>
          <w:b/>
          <w:sz w:val="28"/>
          <w:szCs w:val="28"/>
          <w:lang w:val="en-US"/>
        </w:rPr>
        <w:t xml:space="preserve">4. </w:t>
      </w:r>
      <w:r w:rsidRPr="001F035E">
        <w:rPr>
          <w:rFonts w:ascii="Times New Roman" w:hAnsi="Times New Roman"/>
          <w:b/>
          <w:sz w:val="28"/>
          <w:szCs w:val="28"/>
          <w:lang w:val="en-US"/>
        </w:rPr>
        <w:t>Resume</w:t>
      </w:r>
      <w:r w:rsidRPr="008146BD">
        <w:rPr>
          <w:rFonts w:ascii="Times New Roman" w:hAnsi="Times New Roman"/>
          <w:b/>
          <w:sz w:val="28"/>
          <w:szCs w:val="28"/>
          <w:lang w:val="en-US"/>
        </w:rPr>
        <w:t>:</w:t>
      </w:r>
    </w:p>
    <w:p w:rsidR="008947B4" w:rsidRPr="008947B4" w:rsidRDefault="008947B4" w:rsidP="008947B4">
      <w:pPr>
        <w:pStyle w:val="xfmc0"/>
        <w:rPr>
          <w:sz w:val="28"/>
          <w:szCs w:val="28"/>
        </w:rPr>
      </w:pPr>
      <w:r w:rsidRPr="008947B4">
        <w:rPr>
          <w:sz w:val="28"/>
          <w:szCs w:val="28"/>
          <w:lang w:val="en-US"/>
        </w:rPr>
        <w:lastRenderedPageBreak/>
        <w:t xml:space="preserve">The textbook shows the content and features </w:t>
      </w:r>
      <w:proofErr w:type="gramStart"/>
      <w:r w:rsidRPr="008947B4">
        <w:rPr>
          <w:sz w:val="28"/>
          <w:szCs w:val="28"/>
          <w:lang w:val="en-US"/>
        </w:rPr>
        <w:t>of  </w:t>
      </w:r>
      <w:r w:rsidRPr="008947B4">
        <w:rPr>
          <w:color w:val="000000"/>
          <w:sz w:val="28"/>
          <w:szCs w:val="28"/>
          <w:lang w:val="en-US"/>
        </w:rPr>
        <w:t>psycho</w:t>
      </w:r>
      <w:proofErr w:type="gramEnd"/>
      <w:r w:rsidRPr="008947B4">
        <w:rPr>
          <w:color w:val="000000"/>
          <w:sz w:val="28"/>
          <w:szCs w:val="28"/>
          <w:lang w:val="en-US"/>
        </w:rPr>
        <w:t>-medical-pedagogical counseling activity that are</w:t>
      </w:r>
      <w:r w:rsidRPr="008947B4">
        <w:rPr>
          <w:sz w:val="28"/>
          <w:szCs w:val="28"/>
          <w:lang w:val="en-US"/>
        </w:rPr>
        <w:t xml:space="preserve"> widely known in educational circles by the acronym PMPC . These methodological institutions of educational and scientific systems of Ukraine, designed to address development, education, upbringing and schooling of children with special educational </w:t>
      </w:r>
      <w:proofErr w:type="gramStart"/>
      <w:r w:rsidRPr="008947B4">
        <w:rPr>
          <w:sz w:val="28"/>
          <w:szCs w:val="28"/>
          <w:lang w:val="en-US"/>
        </w:rPr>
        <w:t>needs ,</w:t>
      </w:r>
      <w:proofErr w:type="gramEnd"/>
      <w:r w:rsidRPr="008947B4">
        <w:rPr>
          <w:sz w:val="28"/>
          <w:szCs w:val="28"/>
          <w:lang w:val="en-US"/>
        </w:rPr>
        <w:t xml:space="preserve"> including handicapped children, and also to provide the professional support of their parents, carers or guardians. </w:t>
      </w:r>
    </w:p>
    <w:p w:rsidR="008947B4" w:rsidRPr="008947B4" w:rsidRDefault="008947B4" w:rsidP="008947B4">
      <w:pPr>
        <w:pStyle w:val="xfmc0"/>
        <w:rPr>
          <w:sz w:val="28"/>
          <w:szCs w:val="28"/>
        </w:rPr>
      </w:pPr>
      <w:r w:rsidRPr="008947B4">
        <w:rPr>
          <w:sz w:val="28"/>
          <w:szCs w:val="28"/>
          <w:lang w:val="en-US"/>
        </w:rPr>
        <w:t xml:space="preserve">Implementation of the textbook will enhance expert psycho-educational assessment of children's mental difficulties, </w:t>
      </w:r>
      <w:r w:rsidRPr="008947B4">
        <w:rPr>
          <w:color w:val="000000"/>
          <w:sz w:val="28"/>
          <w:szCs w:val="28"/>
          <w:lang w:val="en-US"/>
        </w:rPr>
        <w:t>counseling</w:t>
      </w:r>
      <w:r w:rsidRPr="008947B4">
        <w:rPr>
          <w:sz w:val="28"/>
          <w:szCs w:val="28"/>
          <w:lang w:val="en-US"/>
        </w:rPr>
        <w:t xml:space="preserve"> to their parents and teachers on the choice of appropriate teaching strategies, methods and characteristics of correctional and developmental work in the school and the family; assist the educational management to collect and analyze the information </w:t>
      </w:r>
      <w:proofErr w:type="gramStart"/>
      <w:r w:rsidRPr="008947B4">
        <w:rPr>
          <w:sz w:val="28"/>
          <w:szCs w:val="28"/>
          <w:lang w:val="en-US"/>
        </w:rPr>
        <w:t>about  the</w:t>
      </w:r>
      <w:proofErr w:type="gramEnd"/>
      <w:r w:rsidRPr="008947B4">
        <w:rPr>
          <w:sz w:val="28"/>
          <w:szCs w:val="28"/>
          <w:lang w:val="en-US"/>
        </w:rPr>
        <w:t xml:space="preserve"> number of children in the area by the violations of flexible meeting their educational needs in habitats.</w:t>
      </w:r>
    </w:p>
    <w:p w:rsidR="008947B4" w:rsidRPr="008947B4" w:rsidRDefault="008947B4" w:rsidP="008947B4">
      <w:pPr>
        <w:pStyle w:val="xfmc0"/>
        <w:rPr>
          <w:sz w:val="28"/>
          <w:szCs w:val="28"/>
        </w:rPr>
      </w:pPr>
      <w:r w:rsidRPr="008947B4">
        <w:rPr>
          <w:sz w:val="28"/>
          <w:szCs w:val="28"/>
          <w:lang w:val="en-US"/>
        </w:rPr>
        <w:t xml:space="preserve">The textbook is addressed to teachers, school </w:t>
      </w:r>
      <w:proofErr w:type="gramStart"/>
      <w:r w:rsidRPr="008947B4">
        <w:rPr>
          <w:sz w:val="28"/>
          <w:szCs w:val="28"/>
          <w:lang w:val="en-US"/>
        </w:rPr>
        <w:t>psychologists ,</w:t>
      </w:r>
      <w:proofErr w:type="gramEnd"/>
      <w:r w:rsidRPr="008947B4">
        <w:rPr>
          <w:sz w:val="28"/>
          <w:szCs w:val="28"/>
          <w:lang w:val="en-US"/>
        </w:rPr>
        <w:t xml:space="preserve"> employee  of PMPC and education authorities , students , parents and the general public who are not indifferent to the problems of care for children with special educational needs .</w:t>
      </w:r>
    </w:p>
    <w:p w:rsidR="009E1127" w:rsidRPr="008947B4" w:rsidRDefault="009E1127" w:rsidP="008465DC">
      <w:pPr>
        <w:spacing w:after="0" w:line="360" w:lineRule="auto"/>
        <w:rPr>
          <w:rFonts w:ascii="Times New Roman" w:hAnsi="Times New Roman"/>
          <w:sz w:val="28"/>
          <w:szCs w:val="28"/>
          <w:lang w:val="uk-UA"/>
        </w:rPr>
      </w:pPr>
    </w:p>
    <w:p w:rsidR="0049353E" w:rsidRPr="008947B4" w:rsidRDefault="0049353E" w:rsidP="008465DC">
      <w:pPr>
        <w:spacing w:after="0" w:line="360" w:lineRule="auto"/>
        <w:rPr>
          <w:rFonts w:ascii="Times New Roman" w:hAnsi="Times New Roman"/>
          <w:sz w:val="28"/>
          <w:szCs w:val="28"/>
          <w:lang w:val="en-US"/>
        </w:rPr>
      </w:pPr>
    </w:p>
    <w:p w:rsidR="0049353E" w:rsidRPr="008947B4" w:rsidRDefault="0049353E" w:rsidP="008465DC">
      <w:pPr>
        <w:spacing w:after="0" w:line="360" w:lineRule="auto"/>
        <w:rPr>
          <w:rFonts w:ascii="Times New Roman" w:hAnsi="Times New Roman"/>
          <w:sz w:val="28"/>
          <w:szCs w:val="28"/>
          <w:lang w:val="en-US"/>
        </w:rPr>
      </w:pPr>
    </w:p>
    <w:p w:rsidR="0049353E" w:rsidRDefault="0049353E" w:rsidP="008465DC">
      <w:pPr>
        <w:spacing w:after="0" w:line="360" w:lineRule="auto"/>
        <w:rPr>
          <w:rFonts w:ascii="Times New Roman" w:hAnsi="Times New Roman"/>
          <w:sz w:val="28"/>
          <w:szCs w:val="28"/>
          <w:lang w:val="en-US"/>
        </w:rPr>
      </w:pPr>
    </w:p>
    <w:p w:rsidR="008947B4" w:rsidRDefault="008947B4" w:rsidP="008465DC">
      <w:pPr>
        <w:spacing w:after="0" w:line="360" w:lineRule="auto"/>
        <w:rPr>
          <w:rFonts w:ascii="Times New Roman" w:hAnsi="Times New Roman"/>
          <w:sz w:val="28"/>
          <w:szCs w:val="28"/>
          <w:lang w:val="en-US"/>
        </w:rPr>
      </w:pPr>
    </w:p>
    <w:p w:rsidR="008947B4" w:rsidRDefault="008947B4" w:rsidP="008465DC">
      <w:pPr>
        <w:spacing w:after="0" w:line="360" w:lineRule="auto"/>
        <w:rPr>
          <w:rFonts w:ascii="Times New Roman" w:hAnsi="Times New Roman"/>
          <w:sz w:val="28"/>
          <w:szCs w:val="28"/>
          <w:lang w:val="en-US"/>
        </w:rPr>
      </w:pPr>
    </w:p>
    <w:p w:rsidR="008947B4" w:rsidRDefault="008947B4" w:rsidP="008465DC">
      <w:pPr>
        <w:spacing w:after="0" w:line="360" w:lineRule="auto"/>
        <w:rPr>
          <w:rFonts w:ascii="Times New Roman" w:hAnsi="Times New Roman"/>
          <w:sz w:val="28"/>
          <w:szCs w:val="28"/>
          <w:lang w:val="en-US"/>
        </w:rPr>
      </w:pPr>
    </w:p>
    <w:p w:rsidR="008947B4" w:rsidRDefault="008947B4" w:rsidP="008465DC">
      <w:pPr>
        <w:spacing w:after="0" w:line="360" w:lineRule="auto"/>
        <w:rPr>
          <w:rFonts w:ascii="Times New Roman" w:hAnsi="Times New Roman"/>
          <w:sz w:val="28"/>
          <w:szCs w:val="28"/>
          <w:lang w:val="en-US"/>
        </w:rPr>
      </w:pPr>
    </w:p>
    <w:p w:rsidR="008947B4" w:rsidRDefault="008947B4" w:rsidP="008465DC">
      <w:pPr>
        <w:spacing w:after="0" w:line="360" w:lineRule="auto"/>
        <w:rPr>
          <w:rFonts w:ascii="Times New Roman" w:hAnsi="Times New Roman"/>
          <w:sz w:val="28"/>
          <w:szCs w:val="28"/>
          <w:lang w:val="en-US"/>
        </w:rPr>
      </w:pPr>
    </w:p>
    <w:p w:rsidR="008947B4" w:rsidRDefault="008947B4" w:rsidP="008465DC">
      <w:pPr>
        <w:spacing w:after="0" w:line="360" w:lineRule="auto"/>
        <w:rPr>
          <w:rFonts w:ascii="Times New Roman" w:hAnsi="Times New Roman"/>
          <w:sz w:val="28"/>
          <w:szCs w:val="28"/>
          <w:lang w:val="en-US"/>
        </w:rPr>
      </w:pPr>
    </w:p>
    <w:p w:rsidR="008947B4" w:rsidRDefault="008947B4" w:rsidP="008465DC">
      <w:pPr>
        <w:spacing w:after="0" w:line="360" w:lineRule="auto"/>
        <w:rPr>
          <w:rFonts w:ascii="Times New Roman" w:hAnsi="Times New Roman"/>
          <w:sz w:val="28"/>
          <w:szCs w:val="28"/>
          <w:lang w:val="en-US"/>
        </w:rPr>
      </w:pPr>
    </w:p>
    <w:p w:rsidR="008947B4" w:rsidRDefault="008947B4" w:rsidP="008465DC">
      <w:pPr>
        <w:spacing w:after="0" w:line="360" w:lineRule="auto"/>
        <w:rPr>
          <w:rFonts w:ascii="Times New Roman" w:hAnsi="Times New Roman"/>
          <w:sz w:val="28"/>
          <w:szCs w:val="28"/>
          <w:lang w:val="en-US"/>
        </w:rPr>
      </w:pPr>
    </w:p>
    <w:p w:rsidR="008947B4" w:rsidRDefault="008947B4" w:rsidP="008465DC">
      <w:pPr>
        <w:spacing w:after="0" w:line="360" w:lineRule="auto"/>
        <w:rPr>
          <w:rFonts w:ascii="Times New Roman" w:hAnsi="Times New Roman"/>
          <w:sz w:val="28"/>
          <w:szCs w:val="28"/>
          <w:lang w:val="en-US"/>
        </w:rPr>
      </w:pPr>
    </w:p>
    <w:p w:rsidR="008947B4" w:rsidRDefault="008947B4" w:rsidP="008465DC">
      <w:pPr>
        <w:spacing w:after="0" w:line="360" w:lineRule="auto"/>
        <w:rPr>
          <w:rFonts w:ascii="Times New Roman" w:hAnsi="Times New Roman"/>
          <w:sz w:val="28"/>
          <w:szCs w:val="28"/>
          <w:lang w:val="en-US"/>
        </w:rPr>
      </w:pPr>
    </w:p>
    <w:p w:rsidR="008947B4" w:rsidRDefault="008947B4" w:rsidP="008465DC">
      <w:pPr>
        <w:spacing w:after="0" w:line="360" w:lineRule="auto"/>
        <w:rPr>
          <w:rFonts w:ascii="Times New Roman" w:hAnsi="Times New Roman"/>
          <w:sz w:val="28"/>
          <w:szCs w:val="28"/>
          <w:lang w:val="en-US"/>
        </w:rPr>
      </w:pPr>
    </w:p>
    <w:p w:rsidR="008947B4" w:rsidRDefault="008947B4" w:rsidP="008465DC">
      <w:pPr>
        <w:spacing w:after="0" w:line="360" w:lineRule="auto"/>
        <w:rPr>
          <w:rFonts w:ascii="Times New Roman" w:hAnsi="Times New Roman"/>
          <w:sz w:val="28"/>
          <w:szCs w:val="28"/>
          <w:lang w:val="en-US"/>
        </w:rPr>
      </w:pPr>
    </w:p>
    <w:p w:rsidR="008947B4" w:rsidRPr="008947B4" w:rsidRDefault="008947B4" w:rsidP="008465DC">
      <w:pPr>
        <w:spacing w:after="0" w:line="360" w:lineRule="auto"/>
        <w:rPr>
          <w:rFonts w:ascii="Times New Roman" w:hAnsi="Times New Roman"/>
          <w:sz w:val="28"/>
          <w:szCs w:val="28"/>
          <w:lang w:val="en-US"/>
        </w:rPr>
      </w:pPr>
    </w:p>
    <w:p w:rsidR="0049353E" w:rsidRDefault="0049353E" w:rsidP="0049353E">
      <w:pPr>
        <w:tabs>
          <w:tab w:val="left" w:pos="993"/>
        </w:tabs>
        <w:spacing w:after="0"/>
        <w:jc w:val="center"/>
        <w:rPr>
          <w:rFonts w:ascii="Times New Roman" w:hAnsi="Times New Roman"/>
          <w:sz w:val="28"/>
          <w:szCs w:val="28"/>
          <w:lang w:val="uk-UA"/>
        </w:rPr>
      </w:pPr>
    </w:p>
    <w:p w:rsidR="0049353E" w:rsidRDefault="0049353E" w:rsidP="0049353E">
      <w:pPr>
        <w:spacing w:after="0"/>
        <w:jc w:val="center"/>
        <w:rPr>
          <w:rFonts w:ascii="Times New Roman" w:hAnsi="Times New Roman"/>
          <w:sz w:val="28"/>
          <w:szCs w:val="28"/>
          <w:lang w:val="uk-UA"/>
        </w:rPr>
      </w:pPr>
      <w:r>
        <w:rPr>
          <w:rFonts w:ascii="Times New Roman" w:hAnsi="Times New Roman"/>
          <w:sz w:val="28"/>
          <w:szCs w:val="28"/>
          <w:lang w:val="uk-UA"/>
        </w:rPr>
        <w:lastRenderedPageBreak/>
        <w:t>Електронне видання комбінованого</w:t>
      </w:r>
    </w:p>
    <w:p w:rsidR="0049353E" w:rsidRPr="0049353E" w:rsidRDefault="0049353E" w:rsidP="0049353E">
      <w:pPr>
        <w:spacing w:after="0"/>
        <w:jc w:val="center"/>
        <w:rPr>
          <w:rFonts w:ascii="Times New Roman" w:hAnsi="Times New Roman"/>
          <w:sz w:val="28"/>
          <w:szCs w:val="28"/>
          <w:lang w:val="uk-UA"/>
        </w:rPr>
      </w:pPr>
      <w:r>
        <w:rPr>
          <w:rFonts w:ascii="Times New Roman" w:hAnsi="Times New Roman"/>
          <w:sz w:val="28"/>
          <w:szCs w:val="28"/>
          <w:lang w:val="uk-UA"/>
        </w:rPr>
        <w:t xml:space="preserve">використання на </w:t>
      </w:r>
      <w:r>
        <w:rPr>
          <w:rFonts w:ascii="Times New Roman" w:hAnsi="Times New Roman"/>
          <w:sz w:val="28"/>
          <w:szCs w:val="28"/>
          <w:lang w:val="en-US"/>
        </w:rPr>
        <w:t>CD</w:t>
      </w:r>
      <w:r w:rsidRPr="0049353E">
        <w:rPr>
          <w:rFonts w:ascii="Times New Roman" w:hAnsi="Times New Roman"/>
          <w:sz w:val="28"/>
          <w:szCs w:val="28"/>
          <w:lang w:val="uk-UA"/>
        </w:rPr>
        <w:t>-</w:t>
      </w:r>
      <w:r>
        <w:rPr>
          <w:rFonts w:ascii="Times New Roman" w:hAnsi="Times New Roman"/>
          <w:sz w:val="28"/>
          <w:szCs w:val="28"/>
          <w:lang w:val="en-US"/>
        </w:rPr>
        <w:t>ROM</w:t>
      </w:r>
    </w:p>
    <w:p w:rsidR="0049353E" w:rsidRDefault="0049353E" w:rsidP="0049353E">
      <w:pPr>
        <w:tabs>
          <w:tab w:val="left" w:pos="993"/>
        </w:tabs>
        <w:spacing w:after="0"/>
        <w:jc w:val="center"/>
        <w:rPr>
          <w:rFonts w:ascii="Times New Roman" w:hAnsi="Times New Roman"/>
          <w:sz w:val="28"/>
          <w:szCs w:val="28"/>
          <w:lang w:val="uk-UA"/>
        </w:rPr>
      </w:pPr>
    </w:p>
    <w:p w:rsidR="00AF35D8" w:rsidRPr="0049353E" w:rsidRDefault="00AF35D8" w:rsidP="0049353E">
      <w:pPr>
        <w:tabs>
          <w:tab w:val="left" w:pos="993"/>
        </w:tabs>
        <w:spacing w:after="0"/>
        <w:jc w:val="center"/>
        <w:rPr>
          <w:rFonts w:ascii="Times New Roman" w:hAnsi="Times New Roman"/>
          <w:sz w:val="28"/>
          <w:szCs w:val="28"/>
          <w:lang w:val="uk-UA"/>
        </w:rPr>
      </w:pPr>
    </w:p>
    <w:p w:rsidR="0049353E" w:rsidRDefault="0049353E" w:rsidP="0049353E">
      <w:pPr>
        <w:ind w:firstLine="567"/>
        <w:jc w:val="both"/>
        <w:rPr>
          <w:rFonts w:ascii="Times New Roman" w:hAnsi="Times New Roman"/>
          <w:sz w:val="28"/>
          <w:szCs w:val="28"/>
          <w:lang w:val="uk-UA"/>
        </w:rPr>
      </w:pPr>
      <w:r w:rsidRPr="00C47AF8">
        <w:rPr>
          <w:rFonts w:ascii="Times New Roman" w:hAnsi="Times New Roman"/>
          <w:b/>
          <w:sz w:val="28"/>
          <w:szCs w:val="28"/>
          <w:lang w:val="uk-UA"/>
        </w:rPr>
        <w:t>Обухівська А.Г</w:t>
      </w:r>
      <w:r>
        <w:rPr>
          <w:rFonts w:ascii="Times New Roman" w:hAnsi="Times New Roman"/>
          <w:b/>
          <w:sz w:val="28"/>
          <w:szCs w:val="28"/>
          <w:lang w:val="uk-UA"/>
        </w:rPr>
        <w:t xml:space="preserve">. </w:t>
      </w:r>
      <w:r>
        <w:rPr>
          <w:rFonts w:ascii="Times New Roman" w:hAnsi="Times New Roman"/>
          <w:sz w:val="28"/>
          <w:szCs w:val="28"/>
          <w:lang w:val="uk-UA"/>
        </w:rPr>
        <w:t>Діяльність психолого-медико-педагогічних консультацій в умовах інтеграції дітей з особливими освітніми потребами</w:t>
      </w:r>
      <w:r>
        <w:rPr>
          <w:rFonts w:ascii="Times New Roman" w:hAnsi="Times New Roman"/>
          <w:b/>
          <w:sz w:val="28"/>
          <w:szCs w:val="28"/>
          <w:lang w:val="uk-UA"/>
        </w:rPr>
        <w:t xml:space="preserve"> </w:t>
      </w:r>
      <w:r>
        <w:rPr>
          <w:rFonts w:ascii="Times New Roman" w:hAnsi="Times New Roman"/>
          <w:sz w:val="28"/>
          <w:szCs w:val="28"/>
          <w:lang w:val="uk-UA"/>
        </w:rPr>
        <w:t>–</w:t>
      </w:r>
      <w:r w:rsidRPr="00C47AF8">
        <w:rPr>
          <w:rFonts w:ascii="Times New Roman" w:hAnsi="Times New Roman"/>
          <w:sz w:val="28"/>
          <w:szCs w:val="28"/>
          <w:lang w:val="uk-UA"/>
        </w:rPr>
        <w:t xml:space="preserve"> </w:t>
      </w:r>
      <w:r>
        <w:rPr>
          <w:rFonts w:ascii="Times New Roman" w:hAnsi="Times New Roman"/>
          <w:sz w:val="28"/>
          <w:szCs w:val="28"/>
          <w:lang w:val="uk-UA"/>
        </w:rPr>
        <w:t xml:space="preserve">Електрон. дані. – Київ, Український НМЦ практичної психології і соціальної роботи, 2013. </w:t>
      </w:r>
    </w:p>
    <w:p w:rsidR="0049353E" w:rsidRDefault="0049353E" w:rsidP="0049353E">
      <w:pPr>
        <w:tabs>
          <w:tab w:val="left" w:pos="993"/>
        </w:tabs>
        <w:spacing w:after="0"/>
        <w:jc w:val="center"/>
        <w:rPr>
          <w:rFonts w:ascii="Times New Roman" w:hAnsi="Times New Roman"/>
          <w:sz w:val="28"/>
          <w:szCs w:val="28"/>
          <w:lang w:val="uk-UA"/>
        </w:rPr>
      </w:pPr>
    </w:p>
    <w:p w:rsidR="00AF35D8" w:rsidRPr="0049353E" w:rsidRDefault="00AF35D8" w:rsidP="0049353E">
      <w:pPr>
        <w:tabs>
          <w:tab w:val="left" w:pos="993"/>
        </w:tabs>
        <w:spacing w:after="0"/>
        <w:jc w:val="center"/>
        <w:rPr>
          <w:rFonts w:ascii="Times New Roman" w:hAnsi="Times New Roman"/>
          <w:sz w:val="28"/>
          <w:szCs w:val="28"/>
          <w:lang w:val="uk-UA"/>
        </w:rPr>
      </w:pPr>
    </w:p>
    <w:p w:rsidR="0049353E" w:rsidRDefault="0049353E" w:rsidP="0049353E">
      <w:pPr>
        <w:tabs>
          <w:tab w:val="left" w:pos="993"/>
        </w:tabs>
        <w:spacing w:after="0"/>
        <w:jc w:val="center"/>
        <w:rPr>
          <w:rFonts w:ascii="Times New Roman" w:hAnsi="Times New Roman"/>
          <w:sz w:val="28"/>
          <w:szCs w:val="28"/>
          <w:lang w:val="uk-UA"/>
        </w:rPr>
      </w:pPr>
      <w:r>
        <w:rPr>
          <w:rFonts w:ascii="Times New Roman" w:hAnsi="Times New Roman"/>
          <w:sz w:val="28"/>
          <w:szCs w:val="28"/>
          <w:lang w:val="uk-UA"/>
        </w:rPr>
        <w:t>Один електронний оптичний диск (</w:t>
      </w:r>
      <w:r>
        <w:rPr>
          <w:rFonts w:ascii="Times New Roman" w:hAnsi="Times New Roman"/>
          <w:sz w:val="28"/>
          <w:szCs w:val="28"/>
          <w:lang w:val="en-US"/>
        </w:rPr>
        <w:t>CD</w:t>
      </w:r>
      <w:r w:rsidRPr="009D565C">
        <w:rPr>
          <w:rFonts w:ascii="Times New Roman" w:hAnsi="Times New Roman"/>
          <w:sz w:val="28"/>
          <w:szCs w:val="28"/>
        </w:rPr>
        <w:t>-</w:t>
      </w:r>
      <w:r>
        <w:rPr>
          <w:rFonts w:ascii="Times New Roman" w:hAnsi="Times New Roman"/>
          <w:sz w:val="28"/>
          <w:szCs w:val="28"/>
          <w:lang w:val="en-US"/>
        </w:rPr>
        <w:t>ROM</w:t>
      </w:r>
      <w:r>
        <w:rPr>
          <w:rFonts w:ascii="Times New Roman" w:hAnsi="Times New Roman"/>
          <w:sz w:val="28"/>
          <w:szCs w:val="28"/>
          <w:lang w:val="uk-UA"/>
        </w:rPr>
        <w:t>).</w:t>
      </w:r>
    </w:p>
    <w:p w:rsidR="0049353E" w:rsidRDefault="0049353E" w:rsidP="0049353E">
      <w:pPr>
        <w:tabs>
          <w:tab w:val="left" w:pos="993"/>
        </w:tabs>
        <w:spacing w:after="0"/>
        <w:jc w:val="center"/>
        <w:rPr>
          <w:rFonts w:ascii="Times New Roman" w:hAnsi="Times New Roman"/>
          <w:sz w:val="28"/>
          <w:szCs w:val="28"/>
          <w:lang w:val="uk-UA"/>
        </w:rPr>
      </w:pPr>
      <w:r>
        <w:rPr>
          <w:rFonts w:ascii="Times New Roman" w:hAnsi="Times New Roman"/>
          <w:sz w:val="28"/>
          <w:szCs w:val="28"/>
          <w:lang w:val="uk-UA"/>
        </w:rPr>
        <w:t>Об</w:t>
      </w:r>
      <w:r w:rsidRPr="00DC6270">
        <w:rPr>
          <w:rFonts w:ascii="Times New Roman" w:hAnsi="Times New Roman"/>
          <w:sz w:val="28"/>
          <w:szCs w:val="28"/>
          <w:lang w:val="uk-UA"/>
        </w:rPr>
        <w:t>’</w:t>
      </w:r>
      <w:r>
        <w:rPr>
          <w:rFonts w:ascii="Times New Roman" w:hAnsi="Times New Roman"/>
          <w:sz w:val="28"/>
          <w:szCs w:val="28"/>
          <w:lang w:val="uk-UA"/>
        </w:rPr>
        <w:t xml:space="preserve">єм даних </w:t>
      </w:r>
      <w:r w:rsidR="00AF35D8">
        <w:rPr>
          <w:rFonts w:ascii="Times New Roman" w:hAnsi="Times New Roman"/>
          <w:sz w:val="28"/>
          <w:szCs w:val="28"/>
          <w:lang w:val="uk-UA"/>
        </w:rPr>
        <w:t>19</w:t>
      </w:r>
      <w:r w:rsidR="00D37286">
        <w:rPr>
          <w:rFonts w:ascii="Times New Roman" w:hAnsi="Times New Roman"/>
          <w:sz w:val="28"/>
          <w:szCs w:val="28"/>
          <w:lang w:val="uk-UA"/>
        </w:rPr>
        <w:t>9</w:t>
      </w:r>
      <w:r>
        <w:rPr>
          <w:rFonts w:ascii="Times New Roman" w:hAnsi="Times New Roman"/>
          <w:sz w:val="28"/>
          <w:szCs w:val="28"/>
          <w:lang w:val="uk-UA"/>
        </w:rPr>
        <w:t xml:space="preserve"> КБ. Тираж 300 пр. Зам. 13-07.</w:t>
      </w:r>
    </w:p>
    <w:p w:rsidR="0049353E" w:rsidRDefault="0049353E" w:rsidP="0049353E">
      <w:pPr>
        <w:tabs>
          <w:tab w:val="left" w:pos="993"/>
        </w:tabs>
        <w:spacing w:after="0"/>
        <w:jc w:val="center"/>
        <w:rPr>
          <w:rFonts w:ascii="Times New Roman" w:hAnsi="Times New Roman"/>
          <w:sz w:val="28"/>
          <w:szCs w:val="28"/>
          <w:lang w:val="uk-UA"/>
        </w:rPr>
      </w:pPr>
      <w:r>
        <w:rPr>
          <w:rFonts w:ascii="Times New Roman" w:hAnsi="Times New Roman"/>
          <w:sz w:val="28"/>
          <w:szCs w:val="28"/>
          <w:lang w:val="uk-UA"/>
        </w:rPr>
        <w:t>Обліково-видавничих аркушів – 7,0</w:t>
      </w:r>
    </w:p>
    <w:p w:rsidR="0049353E" w:rsidRPr="00C9507C" w:rsidRDefault="0049353E" w:rsidP="0049353E">
      <w:pPr>
        <w:tabs>
          <w:tab w:val="left" w:pos="993"/>
        </w:tabs>
        <w:spacing w:after="0"/>
        <w:jc w:val="center"/>
        <w:rPr>
          <w:rFonts w:ascii="Times New Roman" w:hAnsi="Times New Roman"/>
          <w:sz w:val="28"/>
          <w:szCs w:val="28"/>
          <w:lang w:val="uk-UA"/>
        </w:rPr>
      </w:pPr>
    </w:p>
    <w:p w:rsidR="0049353E" w:rsidRDefault="0049353E" w:rsidP="0049353E">
      <w:pPr>
        <w:tabs>
          <w:tab w:val="left" w:pos="993"/>
        </w:tabs>
        <w:spacing w:after="0"/>
        <w:jc w:val="center"/>
        <w:rPr>
          <w:rFonts w:ascii="Times New Roman" w:hAnsi="Times New Roman"/>
          <w:sz w:val="28"/>
          <w:szCs w:val="28"/>
          <w:lang w:val="uk-UA"/>
        </w:rPr>
      </w:pPr>
    </w:p>
    <w:p w:rsidR="0049353E" w:rsidRDefault="0049353E" w:rsidP="0049353E">
      <w:pPr>
        <w:spacing w:after="0"/>
        <w:jc w:val="center"/>
        <w:rPr>
          <w:rFonts w:ascii="Times New Roman" w:hAnsi="Times New Roman"/>
          <w:bCs/>
          <w:sz w:val="28"/>
          <w:szCs w:val="28"/>
          <w:lang w:val="uk-UA"/>
        </w:rPr>
      </w:pPr>
    </w:p>
    <w:p w:rsidR="0049353E" w:rsidRDefault="0049353E" w:rsidP="0049353E">
      <w:pPr>
        <w:spacing w:after="0"/>
        <w:jc w:val="center"/>
        <w:rPr>
          <w:rFonts w:ascii="Times New Roman" w:hAnsi="Times New Roman"/>
          <w:bCs/>
          <w:sz w:val="28"/>
          <w:szCs w:val="28"/>
          <w:lang w:val="uk-UA"/>
        </w:rPr>
      </w:pPr>
      <w:r>
        <w:rPr>
          <w:rFonts w:ascii="Times New Roman" w:hAnsi="Times New Roman"/>
          <w:bCs/>
          <w:sz w:val="28"/>
          <w:szCs w:val="28"/>
          <w:lang w:val="uk-UA"/>
        </w:rPr>
        <w:t>Видавець і виготовлювач:</w:t>
      </w:r>
    </w:p>
    <w:p w:rsidR="0049353E" w:rsidRPr="00B6150E" w:rsidRDefault="0049353E" w:rsidP="0049353E">
      <w:pPr>
        <w:spacing w:after="0"/>
        <w:jc w:val="center"/>
        <w:rPr>
          <w:rFonts w:ascii="Times New Roman" w:hAnsi="Times New Roman"/>
          <w:bCs/>
          <w:sz w:val="28"/>
          <w:szCs w:val="28"/>
          <w:lang w:val="uk-UA"/>
        </w:rPr>
      </w:pPr>
      <w:r w:rsidRPr="00B6150E">
        <w:rPr>
          <w:rFonts w:ascii="Times New Roman" w:hAnsi="Times New Roman"/>
          <w:bCs/>
          <w:sz w:val="28"/>
          <w:szCs w:val="28"/>
          <w:lang w:val="uk-UA"/>
        </w:rPr>
        <w:t>Український НМЦ практичної психології і соціальної роботи,</w:t>
      </w:r>
    </w:p>
    <w:p w:rsidR="0049353E" w:rsidRDefault="0049353E" w:rsidP="0049353E">
      <w:pPr>
        <w:spacing w:after="0"/>
        <w:jc w:val="center"/>
        <w:rPr>
          <w:rFonts w:ascii="Times New Roman" w:hAnsi="Times New Roman"/>
          <w:bCs/>
          <w:sz w:val="28"/>
          <w:szCs w:val="28"/>
          <w:lang w:val="uk-UA"/>
        </w:rPr>
      </w:pPr>
      <w:r w:rsidRPr="00B6150E">
        <w:rPr>
          <w:rFonts w:ascii="Times New Roman" w:hAnsi="Times New Roman"/>
          <w:bCs/>
          <w:sz w:val="28"/>
          <w:szCs w:val="28"/>
          <w:lang w:val="uk-UA"/>
        </w:rPr>
        <w:t xml:space="preserve">01032, м. Київ, бульвар Т. Шевченка, 27-а, </w:t>
      </w:r>
      <w:r>
        <w:rPr>
          <w:rFonts w:ascii="Times New Roman" w:hAnsi="Times New Roman"/>
          <w:bCs/>
          <w:sz w:val="28"/>
          <w:szCs w:val="28"/>
          <w:lang w:val="uk-UA"/>
        </w:rPr>
        <w:t xml:space="preserve">тел/факс 252-70-11, </w:t>
      </w:r>
    </w:p>
    <w:p w:rsidR="0049353E" w:rsidRPr="00A97D0D" w:rsidRDefault="0049353E" w:rsidP="0049353E">
      <w:pPr>
        <w:spacing w:after="0"/>
        <w:jc w:val="center"/>
        <w:rPr>
          <w:rFonts w:ascii="Times New Roman" w:hAnsi="Times New Roman"/>
          <w:bCs/>
          <w:sz w:val="28"/>
          <w:szCs w:val="28"/>
        </w:rPr>
      </w:pPr>
      <w:proofErr w:type="gramStart"/>
      <w:r>
        <w:rPr>
          <w:rFonts w:ascii="Times New Roman" w:hAnsi="Times New Roman"/>
          <w:bCs/>
          <w:sz w:val="28"/>
          <w:szCs w:val="28"/>
          <w:lang w:val="en-US"/>
        </w:rPr>
        <w:t>e</w:t>
      </w:r>
      <w:r w:rsidRPr="00B6150E">
        <w:rPr>
          <w:rFonts w:ascii="Times New Roman" w:hAnsi="Times New Roman"/>
          <w:bCs/>
          <w:sz w:val="28"/>
          <w:szCs w:val="28"/>
        </w:rPr>
        <w:t>-</w:t>
      </w:r>
      <w:r>
        <w:rPr>
          <w:rFonts w:ascii="Times New Roman" w:hAnsi="Times New Roman"/>
          <w:bCs/>
          <w:sz w:val="28"/>
          <w:szCs w:val="28"/>
          <w:lang w:val="en-US"/>
        </w:rPr>
        <w:t>mail</w:t>
      </w:r>
      <w:proofErr w:type="gramEnd"/>
      <w:r>
        <w:rPr>
          <w:rFonts w:ascii="Times New Roman" w:hAnsi="Times New Roman"/>
          <w:bCs/>
          <w:sz w:val="28"/>
          <w:szCs w:val="28"/>
          <w:lang w:val="uk-UA"/>
        </w:rPr>
        <w:t xml:space="preserve">: </w:t>
      </w:r>
      <w:hyperlink r:id="rId8" w:history="1">
        <w:r w:rsidRPr="00823A16">
          <w:rPr>
            <w:rStyle w:val="af1"/>
            <w:rFonts w:ascii="Times New Roman" w:hAnsi="Times New Roman"/>
            <w:bCs/>
            <w:sz w:val="28"/>
            <w:szCs w:val="28"/>
            <w:lang w:val="en-US"/>
          </w:rPr>
          <w:t>UCAP</w:t>
        </w:r>
        <w:r w:rsidRPr="00823A16">
          <w:rPr>
            <w:rStyle w:val="af1"/>
            <w:rFonts w:ascii="Times New Roman" w:hAnsi="Times New Roman"/>
            <w:bCs/>
            <w:sz w:val="28"/>
            <w:szCs w:val="28"/>
          </w:rPr>
          <w:t>@</w:t>
        </w:r>
        <w:r w:rsidRPr="00823A16">
          <w:rPr>
            <w:rStyle w:val="af1"/>
            <w:rFonts w:ascii="Times New Roman" w:hAnsi="Times New Roman"/>
            <w:bCs/>
            <w:sz w:val="28"/>
            <w:szCs w:val="28"/>
            <w:lang w:val="en-US"/>
          </w:rPr>
          <w:t>ukr</w:t>
        </w:r>
        <w:r w:rsidRPr="00823A16">
          <w:rPr>
            <w:rStyle w:val="af1"/>
            <w:rFonts w:ascii="Times New Roman" w:hAnsi="Times New Roman"/>
            <w:bCs/>
            <w:sz w:val="28"/>
            <w:szCs w:val="28"/>
          </w:rPr>
          <w:t>.</w:t>
        </w:r>
        <w:r w:rsidRPr="00823A16">
          <w:rPr>
            <w:rStyle w:val="af1"/>
            <w:rFonts w:ascii="Times New Roman" w:hAnsi="Times New Roman"/>
            <w:bCs/>
            <w:sz w:val="28"/>
            <w:szCs w:val="28"/>
            <w:lang w:val="en-US"/>
          </w:rPr>
          <w:t>net</w:t>
        </w:r>
      </w:hyperlink>
    </w:p>
    <w:p w:rsidR="0049353E" w:rsidRDefault="0049353E" w:rsidP="0049353E">
      <w:pPr>
        <w:spacing w:after="0"/>
        <w:jc w:val="center"/>
        <w:rPr>
          <w:rFonts w:ascii="Times New Roman" w:hAnsi="Times New Roman"/>
          <w:sz w:val="28"/>
          <w:szCs w:val="28"/>
          <w:lang w:val="uk-UA"/>
        </w:rPr>
      </w:pPr>
      <w:r>
        <w:rPr>
          <w:rFonts w:ascii="Times New Roman" w:hAnsi="Times New Roman"/>
          <w:bCs/>
          <w:sz w:val="28"/>
          <w:szCs w:val="28"/>
          <w:lang w:val="uk-UA"/>
        </w:rPr>
        <w:t xml:space="preserve">Свідоцтво про внесення </w:t>
      </w:r>
      <w:r>
        <w:rPr>
          <w:rFonts w:ascii="Times New Roman" w:hAnsi="Times New Roman"/>
          <w:sz w:val="28"/>
          <w:szCs w:val="28"/>
          <w:lang w:val="uk-UA"/>
        </w:rPr>
        <w:t>до Державного реєстру суб</w:t>
      </w:r>
      <w:r w:rsidRPr="00A97D0D">
        <w:rPr>
          <w:rFonts w:ascii="Times New Roman" w:hAnsi="Times New Roman"/>
          <w:sz w:val="28"/>
          <w:szCs w:val="28"/>
        </w:rPr>
        <w:t>’</w:t>
      </w:r>
      <w:r>
        <w:rPr>
          <w:rFonts w:ascii="Times New Roman" w:hAnsi="Times New Roman"/>
          <w:sz w:val="28"/>
          <w:szCs w:val="28"/>
          <w:lang w:val="uk-UA"/>
        </w:rPr>
        <w:t>єктів</w:t>
      </w:r>
    </w:p>
    <w:p w:rsidR="0049353E" w:rsidRPr="00A97D0D" w:rsidRDefault="0049353E" w:rsidP="0049353E">
      <w:pPr>
        <w:spacing w:after="0"/>
        <w:jc w:val="center"/>
        <w:rPr>
          <w:rFonts w:ascii="Times New Roman" w:hAnsi="Times New Roman"/>
          <w:sz w:val="28"/>
          <w:szCs w:val="28"/>
          <w:lang w:val="uk-UA"/>
        </w:rPr>
      </w:pPr>
      <w:r>
        <w:rPr>
          <w:rFonts w:ascii="Times New Roman" w:hAnsi="Times New Roman"/>
          <w:sz w:val="28"/>
          <w:szCs w:val="28"/>
          <w:lang w:val="uk-UA"/>
        </w:rPr>
        <w:t xml:space="preserve">видавничої справи ДК №4537 від 07.05.2013 </w:t>
      </w:r>
    </w:p>
    <w:p w:rsidR="0049353E" w:rsidRPr="00471730" w:rsidRDefault="0049353E" w:rsidP="008465DC">
      <w:pPr>
        <w:spacing w:after="0" w:line="360" w:lineRule="auto"/>
        <w:rPr>
          <w:rFonts w:ascii="Times New Roman" w:hAnsi="Times New Roman"/>
          <w:sz w:val="28"/>
          <w:szCs w:val="28"/>
        </w:rPr>
      </w:pPr>
    </w:p>
    <w:sectPr w:rsidR="0049353E" w:rsidRPr="00471730" w:rsidSect="000B25FA">
      <w:footerReference w:type="default" r:id="rId9"/>
      <w:pgSz w:w="11906" w:h="16838"/>
      <w:pgMar w:top="1134" w:right="51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66D" w:rsidRDefault="0075766D" w:rsidP="002C2E27">
      <w:pPr>
        <w:spacing w:after="0" w:line="240" w:lineRule="auto"/>
      </w:pPr>
      <w:r>
        <w:separator/>
      </w:r>
    </w:p>
  </w:endnote>
  <w:endnote w:type="continuationSeparator" w:id="0">
    <w:p w:rsidR="0075766D" w:rsidRDefault="0075766D" w:rsidP="002C2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CF" w:rsidRDefault="008009CF">
    <w:pPr>
      <w:pStyle w:val="ac"/>
      <w:jc w:val="center"/>
    </w:pPr>
    <w:fldSimple w:instr="PAGE   \* MERGEFORMAT">
      <w:r w:rsidR="00682BDB">
        <w:rPr>
          <w:noProof/>
        </w:rPr>
        <w:t>2</w:t>
      </w:r>
    </w:fldSimple>
  </w:p>
  <w:p w:rsidR="008009CF" w:rsidRDefault="008009C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66D" w:rsidRDefault="0075766D" w:rsidP="002C2E27">
      <w:pPr>
        <w:spacing w:after="0" w:line="240" w:lineRule="auto"/>
      </w:pPr>
      <w:r>
        <w:separator/>
      </w:r>
    </w:p>
  </w:footnote>
  <w:footnote w:type="continuationSeparator" w:id="0">
    <w:p w:rsidR="0075766D" w:rsidRDefault="0075766D" w:rsidP="002C2E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6"/>
      </v:shape>
    </w:pict>
  </w:numPicBullet>
  <w:abstractNum w:abstractNumId="0">
    <w:nsid w:val="0A9D6396"/>
    <w:multiLevelType w:val="multilevel"/>
    <w:tmpl w:val="58F62836"/>
    <w:lvl w:ilvl="0">
      <w:start w:val="1"/>
      <w:numFmt w:val="decimal"/>
      <w:lvlText w:val="%1."/>
      <w:lvlJc w:val="left"/>
      <w:pPr>
        <w:ind w:left="432" w:hanging="432"/>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C415B32"/>
    <w:multiLevelType w:val="hybridMultilevel"/>
    <w:tmpl w:val="AEEAE816"/>
    <w:lvl w:ilvl="0" w:tplc="2B72FD3A">
      <w:start w:val="1"/>
      <w:numFmt w:val="bullet"/>
      <w:lvlText w:val=""/>
      <w:lvlPicBulletId w:val="0"/>
      <w:lvlJc w:val="left"/>
      <w:pPr>
        <w:tabs>
          <w:tab w:val="num" w:pos="720"/>
        </w:tabs>
        <w:ind w:left="720" w:hanging="360"/>
      </w:pPr>
      <w:rPr>
        <w:rFonts w:ascii="Symbol" w:hAnsi="Symbol" w:hint="default"/>
      </w:rPr>
    </w:lvl>
    <w:lvl w:ilvl="1" w:tplc="48320E72" w:tentative="1">
      <w:start w:val="1"/>
      <w:numFmt w:val="bullet"/>
      <w:lvlText w:val=""/>
      <w:lvlPicBulletId w:val="0"/>
      <w:lvlJc w:val="left"/>
      <w:pPr>
        <w:tabs>
          <w:tab w:val="num" w:pos="1440"/>
        </w:tabs>
        <w:ind w:left="1440" w:hanging="360"/>
      </w:pPr>
      <w:rPr>
        <w:rFonts w:ascii="Symbol" w:hAnsi="Symbol" w:hint="default"/>
      </w:rPr>
    </w:lvl>
    <w:lvl w:ilvl="2" w:tplc="6C86EA4C" w:tentative="1">
      <w:start w:val="1"/>
      <w:numFmt w:val="bullet"/>
      <w:lvlText w:val=""/>
      <w:lvlPicBulletId w:val="0"/>
      <w:lvlJc w:val="left"/>
      <w:pPr>
        <w:tabs>
          <w:tab w:val="num" w:pos="2160"/>
        </w:tabs>
        <w:ind w:left="2160" w:hanging="360"/>
      </w:pPr>
      <w:rPr>
        <w:rFonts w:ascii="Symbol" w:hAnsi="Symbol" w:hint="default"/>
      </w:rPr>
    </w:lvl>
    <w:lvl w:ilvl="3" w:tplc="EDEC35C8" w:tentative="1">
      <w:start w:val="1"/>
      <w:numFmt w:val="bullet"/>
      <w:lvlText w:val=""/>
      <w:lvlPicBulletId w:val="0"/>
      <w:lvlJc w:val="left"/>
      <w:pPr>
        <w:tabs>
          <w:tab w:val="num" w:pos="2880"/>
        </w:tabs>
        <w:ind w:left="2880" w:hanging="360"/>
      </w:pPr>
      <w:rPr>
        <w:rFonts w:ascii="Symbol" w:hAnsi="Symbol" w:hint="default"/>
      </w:rPr>
    </w:lvl>
    <w:lvl w:ilvl="4" w:tplc="83967CEC" w:tentative="1">
      <w:start w:val="1"/>
      <w:numFmt w:val="bullet"/>
      <w:lvlText w:val=""/>
      <w:lvlPicBulletId w:val="0"/>
      <w:lvlJc w:val="left"/>
      <w:pPr>
        <w:tabs>
          <w:tab w:val="num" w:pos="3600"/>
        </w:tabs>
        <w:ind w:left="3600" w:hanging="360"/>
      </w:pPr>
      <w:rPr>
        <w:rFonts w:ascii="Symbol" w:hAnsi="Symbol" w:hint="default"/>
      </w:rPr>
    </w:lvl>
    <w:lvl w:ilvl="5" w:tplc="E00CBAA0" w:tentative="1">
      <w:start w:val="1"/>
      <w:numFmt w:val="bullet"/>
      <w:lvlText w:val=""/>
      <w:lvlPicBulletId w:val="0"/>
      <w:lvlJc w:val="left"/>
      <w:pPr>
        <w:tabs>
          <w:tab w:val="num" w:pos="4320"/>
        </w:tabs>
        <w:ind w:left="4320" w:hanging="360"/>
      </w:pPr>
      <w:rPr>
        <w:rFonts w:ascii="Symbol" w:hAnsi="Symbol" w:hint="default"/>
      </w:rPr>
    </w:lvl>
    <w:lvl w:ilvl="6" w:tplc="2F787856" w:tentative="1">
      <w:start w:val="1"/>
      <w:numFmt w:val="bullet"/>
      <w:lvlText w:val=""/>
      <w:lvlPicBulletId w:val="0"/>
      <w:lvlJc w:val="left"/>
      <w:pPr>
        <w:tabs>
          <w:tab w:val="num" w:pos="5040"/>
        </w:tabs>
        <w:ind w:left="5040" w:hanging="360"/>
      </w:pPr>
      <w:rPr>
        <w:rFonts w:ascii="Symbol" w:hAnsi="Symbol" w:hint="default"/>
      </w:rPr>
    </w:lvl>
    <w:lvl w:ilvl="7" w:tplc="1992576C" w:tentative="1">
      <w:start w:val="1"/>
      <w:numFmt w:val="bullet"/>
      <w:lvlText w:val=""/>
      <w:lvlPicBulletId w:val="0"/>
      <w:lvlJc w:val="left"/>
      <w:pPr>
        <w:tabs>
          <w:tab w:val="num" w:pos="5760"/>
        </w:tabs>
        <w:ind w:left="5760" w:hanging="360"/>
      </w:pPr>
      <w:rPr>
        <w:rFonts w:ascii="Symbol" w:hAnsi="Symbol" w:hint="default"/>
      </w:rPr>
    </w:lvl>
    <w:lvl w:ilvl="8" w:tplc="1DEC5AD6"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06948B0"/>
    <w:multiLevelType w:val="hybridMultilevel"/>
    <w:tmpl w:val="8148446E"/>
    <w:lvl w:ilvl="0" w:tplc="96E206D8">
      <w:start w:val="1"/>
      <w:numFmt w:val="bullet"/>
      <w:lvlText w:val=""/>
      <w:lvlPicBulletId w:val="0"/>
      <w:lvlJc w:val="left"/>
      <w:pPr>
        <w:tabs>
          <w:tab w:val="num" w:pos="720"/>
        </w:tabs>
        <w:ind w:left="720" w:hanging="360"/>
      </w:pPr>
      <w:rPr>
        <w:rFonts w:ascii="Symbol" w:hAnsi="Symbol" w:hint="default"/>
      </w:rPr>
    </w:lvl>
    <w:lvl w:ilvl="1" w:tplc="DEE45C84" w:tentative="1">
      <w:start w:val="1"/>
      <w:numFmt w:val="bullet"/>
      <w:lvlText w:val=""/>
      <w:lvlPicBulletId w:val="0"/>
      <w:lvlJc w:val="left"/>
      <w:pPr>
        <w:tabs>
          <w:tab w:val="num" w:pos="1440"/>
        </w:tabs>
        <w:ind w:left="1440" w:hanging="360"/>
      </w:pPr>
      <w:rPr>
        <w:rFonts w:ascii="Symbol" w:hAnsi="Symbol" w:hint="default"/>
      </w:rPr>
    </w:lvl>
    <w:lvl w:ilvl="2" w:tplc="A9B04050" w:tentative="1">
      <w:start w:val="1"/>
      <w:numFmt w:val="bullet"/>
      <w:lvlText w:val=""/>
      <w:lvlPicBulletId w:val="0"/>
      <w:lvlJc w:val="left"/>
      <w:pPr>
        <w:tabs>
          <w:tab w:val="num" w:pos="2160"/>
        </w:tabs>
        <w:ind w:left="2160" w:hanging="360"/>
      </w:pPr>
      <w:rPr>
        <w:rFonts w:ascii="Symbol" w:hAnsi="Symbol" w:hint="default"/>
      </w:rPr>
    </w:lvl>
    <w:lvl w:ilvl="3" w:tplc="8BEA01FE" w:tentative="1">
      <w:start w:val="1"/>
      <w:numFmt w:val="bullet"/>
      <w:lvlText w:val=""/>
      <w:lvlPicBulletId w:val="0"/>
      <w:lvlJc w:val="left"/>
      <w:pPr>
        <w:tabs>
          <w:tab w:val="num" w:pos="2880"/>
        </w:tabs>
        <w:ind w:left="2880" w:hanging="360"/>
      </w:pPr>
      <w:rPr>
        <w:rFonts w:ascii="Symbol" w:hAnsi="Symbol" w:hint="default"/>
      </w:rPr>
    </w:lvl>
    <w:lvl w:ilvl="4" w:tplc="CE86A808" w:tentative="1">
      <w:start w:val="1"/>
      <w:numFmt w:val="bullet"/>
      <w:lvlText w:val=""/>
      <w:lvlPicBulletId w:val="0"/>
      <w:lvlJc w:val="left"/>
      <w:pPr>
        <w:tabs>
          <w:tab w:val="num" w:pos="3600"/>
        </w:tabs>
        <w:ind w:left="3600" w:hanging="360"/>
      </w:pPr>
      <w:rPr>
        <w:rFonts w:ascii="Symbol" w:hAnsi="Symbol" w:hint="default"/>
      </w:rPr>
    </w:lvl>
    <w:lvl w:ilvl="5" w:tplc="B5E81F40" w:tentative="1">
      <w:start w:val="1"/>
      <w:numFmt w:val="bullet"/>
      <w:lvlText w:val=""/>
      <w:lvlPicBulletId w:val="0"/>
      <w:lvlJc w:val="left"/>
      <w:pPr>
        <w:tabs>
          <w:tab w:val="num" w:pos="4320"/>
        </w:tabs>
        <w:ind w:left="4320" w:hanging="360"/>
      </w:pPr>
      <w:rPr>
        <w:rFonts w:ascii="Symbol" w:hAnsi="Symbol" w:hint="default"/>
      </w:rPr>
    </w:lvl>
    <w:lvl w:ilvl="6" w:tplc="3200700A" w:tentative="1">
      <w:start w:val="1"/>
      <w:numFmt w:val="bullet"/>
      <w:lvlText w:val=""/>
      <w:lvlPicBulletId w:val="0"/>
      <w:lvlJc w:val="left"/>
      <w:pPr>
        <w:tabs>
          <w:tab w:val="num" w:pos="5040"/>
        </w:tabs>
        <w:ind w:left="5040" w:hanging="360"/>
      </w:pPr>
      <w:rPr>
        <w:rFonts w:ascii="Symbol" w:hAnsi="Symbol" w:hint="default"/>
      </w:rPr>
    </w:lvl>
    <w:lvl w:ilvl="7" w:tplc="A09CF0EA" w:tentative="1">
      <w:start w:val="1"/>
      <w:numFmt w:val="bullet"/>
      <w:lvlText w:val=""/>
      <w:lvlPicBulletId w:val="0"/>
      <w:lvlJc w:val="left"/>
      <w:pPr>
        <w:tabs>
          <w:tab w:val="num" w:pos="5760"/>
        </w:tabs>
        <w:ind w:left="5760" w:hanging="360"/>
      </w:pPr>
      <w:rPr>
        <w:rFonts w:ascii="Symbol" w:hAnsi="Symbol" w:hint="default"/>
      </w:rPr>
    </w:lvl>
    <w:lvl w:ilvl="8" w:tplc="DD12B4F8"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3F97B4A"/>
    <w:multiLevelType w:val="hybridMultilevel"/>
    <w:tmpl w:val="50CC389A"/>
    <w:lvl w:ilvl="0" w:tplc="B416295C">
      <w:start w:val="1"/>
      <w:numFmt w:val="bullet"/>
      <w:lvlText w:val=""/>
      <w:lvlPicBulletId w:val="0"/>
      <w:lvlJc w:val="left"/>
      <w:pPr>
        <w:tabs>
          <w:tab w:val="num" w:pos="720"/>
        </w:tabs>
        <w:ind w:left="720" w:hanging="360"/>
      </w:pPr>
      <w:rPr>
        <w:rFonts w:ascii="Symbol" w:hAnsi="Symbol" w:hint="default"/>
      </w:rPr>
    </w:lvl>
    <w:lvl w:ilvl="1" w:tplc="0352D81E" w:tentative="1">
      <w:start w:val="1"/>
      <w:numFmt w:val="bullet"/>
      <w:lvlText w:val=""/>
      <w:lvlPicBulletId w:val="0"/>
      <w:lvlJc w:val="left"/>
      <w:pPr>
        <w:tabs>
          <w:tab w:val="num" w:pos="1440"/>
        </w:tabs>
        <w:ind w:left="1440" w:hanging="360"/>
      </w:pPr>
      <w:rPr>
        <w:rFonts w:ascii="Symbol" w:hAnsi="Symbol" w:hint="default"/>
      </w:rPr>
    </w:lvl>
    <w:lvl w:ilvl="2" w:tplc="AB58CCDA" w:tentative="1">
      <w:start w:val="1"/>
      <w:numFmt w:val="bullet"/>
      <w:lvlText w:val=""/>
      <w:lvlPicBulletId w:val="0"/>
      <w:lvlJc w:val="left"/>
      <w:pPr>
        <w:tabs>
          <w:tab w:val="num" w:pos="2160"/>
        </w:tabs>
        <w:ind w:left="2160" w:hanging="360"/>
      </w:pPr>
      <w:rPr>
        <w:rFonts w:ascii="Symbol" w:hAnsi="Symbol" w:hint="default"/>
      </w:rPr>
    </w:lvl>
    <w:lvl w:ilvl="3" w:tplc="668A2FA2" w:tentative="1">
      <w:start w:val="1"/>
      <w:numFmt w:val="bullet"/>
      <w:lvlText w:val=""/>
      <w:lvlPicBulletId w:val="0"/>
      <w:lvlJc w:val="left"/>
      <w:pPr>
        <w:tabs>
          <w:tab w:val="num" w:pos="2880"/>
        </w:tabs>
        <w:ind w:left="2880" w:hanging="360"/>
      </w:pPr>
      <w:rPr>
        <w:rFonts w:ascii="Symbol" w:hAnsi="Symbol" w:hint="default"/>
      </w:rPr>
    </w:lvl>
    <w:lvl w:ilvl="4" w:tplc="DAA69BAA" w:tentative="1">
      <w:start w:val="1"/>
      <w:numFmt w:val="bullet"/>
      <w:lvlText w:val=""/>
      <w:lvlPicBulletId w:val="0"/>
      <w:lvlJc w:val="left"/>
      <w:pPr>
        <w:tabs>
          <w:tab w:val="num" w:pos="3600"/>
        </w:tabs>
        <w:ind w:left="3600" w:hanging="360"/>
      </w:pPr>
      <w:rPr>
        <w:rFonts w:ascii="Symbol" w:hAnsi="Symbol" w:hint="default"/>
      </w:rPr>
    </w:lvl>
    <w:lvl w:ilvl="5" w:tplc="41E2E4DA" w:tentative="1">
      <w:start w:val="1"/>
      <w:numFmt w:val="bullet"/>
      <w:lvlText w:val=""/>
      <w:lvlPicBulletId w:val="0"/>
      <w:lvlJc w:val="left"/>
      <w:pPr>
        <w:tabs>
          <w:tab w:val="num" w:pos="4320"/>
        </w:tabs>
        <w:ind w:left="4320" w:hanging="360"/>
      </w:pPr>
      <w:rPr>
        <w:rFonts w:ascii="Symbol" w:hAnsi="Symbol" w:hint="default"/>
      </w:rPr>
    </w:lvl>
    <w:lvl w:ilvl="6" w:tplc="0C882AC6" w:tentative="1">
      <w:start w:val="1"/>
      <w:numFmt w:val="bullet"/>
      <w:lvlText w:val=""/>
      <w:lvlPicBulletId w:val="0"/>
      <w:lvlJc w:val="left"/>
      <w:pPr>
        <w:tabs>
          <w:tab w:val="num" w:pos="5040"/>
        </w:tabs>
        <w:ind w:left="5040" w:hanging="360"/>
      </w:pPr>
      <w:rPr>
        <w:rFonts w:ascii="Symbol" w:hAnsi="Symbol" w:hint="default"/>
      </w:rPr>
    </w:lvl>
    <w:lvl w:ilvl="7" w:tplc="565EDA00" w:tentative="1">
      <w:start w:val="1"/>
      <w:numFmt w:val="bullet"/>
      <w:lvlText w:val=""/>
      <w:lvlPicBulletId w:val="0"/>
      <w:lvlJc w:val="left"/>
      <w:pPr>
        <w:tabs>
          <w:tab w:val="num" w:pos="5760"/>
        </w:tabs>
        <w:ind w:left="5760" w:hanging="360"/>
      </w:pPr>
      <w:rPr>
        <w:rFonts w:ascii="Symbol" w:hAnsi="Symbol" w:hint="default"/>
      </w:rPr>
    </w:lvl>
    <w:lvl w:ilvl="8" w:tplc="BCF2FF1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5C55610"/>
    <w:multiLevelType w:val="hybridMultilevel"/>
    <w:tmpl w:val="F78EA324"/>
    <w:lvl w:ilvl="0" w:tplc="48DED518">
      <w:start w:val="1"/>
      <w:numFmt w:val="bullet"/>
      <w:lvlText w:val=""/>
      <w:lvlPicBulletId w:val="0"/>
      <w:lvlJc w:val="left"/>
      <w:pPr>
        <w:tabs>
          <w:tab w:val="num" w:pos="720"/>
        </w:tabs>
        <w:ind w:left="720" w:hanging="360"/>
      </w:pPr>
      <w:rPr>
        <w:rFonts w:ascii="Symbol" w:hAnsi="Symbol" w:hint="default"/>
      </w:rPr>
    </w:lvl>
    <w:lvl w:ilvl="1" w:tplc="88C44420" w:tentative="1">
      <w:start w:val="1"/>
      <w:numFmt w:val="bullet"/>
      <w:lvlText w:val=""/>
      <w:lvlPicBulletId w:val="0"/>
      <w:lvlJc w:val="left"/>
      <w:pPr>
        <w:tabs>
          <w:tab w:val="num" w:pos="1440"/>
        </w:tabs>
        <w:ind w:left="1440" w:hanging="360"/>
      </w:pPr>
      <w:rPr>
        <w:rFonts w:ascii="Symbol" w:hAnsi="Symbol" w:hint="default"/>
      </w:rPr>
    </w:lvl>
    <w:lvl w:ilvl="2" w:tplc="CDBC3F24" w:tentative="1">
      <w:start w:val="1"/>
      <w:numFmt w:val="bullet"/>
      <w:lvlText w:val=""/>
      <w:lvlPicBulletId w:val="0"/>
      <w:lvlJc w:val="left"/>
      <w:pPr>
        <w:tabs>
          <w:tab w:val="num" w:pos="2160"/>
        </w:tabs>
        <w:ind w:left="2160" w:hanging="360"/>
      </w:pPr>
      <w:rPr>
        <w:rFonts w:ascii="Symbol" w:hAnsi="Symbol" w:hint="default"/>
      </w:rPr>
    </w:lvl>
    <w:lvl w:ilvl="3" w:tplc="C21A0312" w:tentative="1">
      <w:start w:val="1"/>
      <w:numFmt w:val="bullet"/>
      <w:lvlText w:val=""/>
      <w:lvlPicBulletId w:val="0"/>
      <w:lvlJc w:val="left"/>
      <w:pPr>
        <w:tabs>
          <w:tab w:val="num" w:pos="2880"/>
        </w:tabs>
        <w:ind w:left="2880" w:hanging="360"/>
      </w:pPr>
      <w:rPr>
        <w:rFonts w:ascii="Symbol" w:hAnsi="Symbol" w:hint="default"/>
      </w:rPr>
    </w:lvl>
    <w:lvl w:ilvl="4" w:tplc="2D58F72C" w:tentative="1">
      <w:start w:val="1"/>
      <w:numFmt w:val="bullet"/>
      <w:lvlText w:val=""/>
      <w:lvlPicBulletId w:val="0"/>
      <w:lvlJc w:val="left"/>
      <w:pPr>
        <w:tabs>
          <w:tab w:val="num" w:pos="3600"/>
        </w:tabs>
        <w:ind w:left="3600" w:hanging="360"/>
      </w:pPr>
      <w:rPr>
        <w:rFonts w:ascii="Symbol" w:hAnsi="Symbol" w:hint="default"/>
      </w:rPr>
    </w:lvl>
    <w:lvl w:ilvl="5" w:tplc="EB22303C" w:tentative="1">
      <w:start w:val="1"/>
      <w:numFmt w:val="bullet"/>
      <w:lvlText w:val=""/>
      <w:lvlPicBulletId w:val="0"/>
      <w:lvlJc w:val="left"/>
      <w:pPr>
        <w:tabs>
          <w:tab w:val="num" w:pos="4320"/>
        </w:tabs>
        <w:ind w:left="4320" w:hanging="360"/>
      </w:pPr>
      <w:rPr>
        <w:rFonts w:ascii="Symbol" w:hAnsi="Symbol" w:hint="default"/>
      </w:rPr>
    </w:lvl>
    <w:lvl w:ilvl="6" w:tplc="C9AEB5FE" w:tentative="1">
      <w:start w:val="1"/>
      <w:numFmt w:val="bullet"/>
      <w:lvlText w:val=""/>
      <w:lvlPicBulletId w:val="0"/>
      <w:lvlJc w:val="left"/>
      <w:pPr>
        <w:tabs>
          <w:tab w:val="num" w:pos="5040"/>
        </w:tabs>
        <w:ind w:left="5040" w:hanging="360"/>
      </w:pPr>
      <w:rPr>
        <w:rFonts w:ascii="Symbol" w:hAnsi="Symbol" w:hint="default"/>
      </w:rPr>
    </w:lvl>
    <w:lvl w:ilvl="7" w:tplc="836E96CC" w:tentative="1">
      <w:start w:val="1"/>
      <w:numFmt w:val="bullet"/>
      <w:lvlText w:val=""/>
      <w:lvlPicBulletId w:val="0"/>
      <w:lvlJc w:val="left"/>
      <w:pPr>
        <w:tabs>
          <w:tab w:val="num" w:pos="5760"/>
        </w:tabs>
        <w:ind w:left="5760" w:hanging="360"/>
      </w:pPr>
      <w:rPr>
        <w:rFonts w:ascii="Symbol" w:hAnsi="Symbol" w:hint="default"/>
      </w:rPr>
    </w:lvl>
    <w:lvl w:ilvl="8" w:tplc="8264CAD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D0E6533"/>
    <w:multiLevelType w:val="hybridMultilevel"/>
    <w:tmpl w:val="3710B37A"/>
    <w:lvl w:ilvl="0" w:tplc="D6066530">
      <w:start w:val="1"/>
      <w:numFmt w:val="bullet"/>
      <w:lvlText w:val=""/>
      <w:lvlPicBulletId w:val="0"/>
      <w:lvlJc w:val="left"/>
      <w:pPr>
        <w:tabs>
          <w:tab w:val="num" w:pos="720"/>
        </w:tabs>
        <w:ind w:left="720" w:hanging="360"/>
      </w:pPr>
      <w:rPr>
        <w:rFonts w:ascii="Symbol" w:hAnsi="Symbol" w:hint="default"/>
      </w:rPr>
    </w:lvl>
    <w:lvl w:ilvl="1" w:tplc="79EA9A26" w:tentative="1">
      <w:start w:val="1"/>
      <w:numFmt w:val="bullet"/>
      <w:lvlText w:val=""/>
      <w:lvlPicBulletId w:val="0"/>
      <w:lvlJc w:val="left"/>
      <w:pPr>
        <w:tabs>
          <w:tab w:val="num" w:pos="1440"/>
        </w:tabs>
        <w:ind w:left="1440" w:hanging="360"/>
      </w:pPr>
      <w:rPr>
        <w:rFonts w:ascii="Symbol" w:hAnsi="Symbol" w:hint="default"/>
      </w:rPr>
    </w:lvl>
    <w:lvl w:ilvl="2" w:tplc="355450CA" w:tentative="1">
      <w:start w:val="1"/>
      <w:numFmt w:val="bullet"/>
      <w:lvlText w:val=""/>
      <w:lvlPicBulletId w:val="0"/>
      <w:lvlJc w:val="left"/>
      <w:pPr>
        <w:tabs>
          <w:tab w:val="num" w:pos="2160"/>
        </w:tabs>
        <w:ind w:left="2160" w:hanging="360"/>
      </w:pPr>
      <w:rPr>
        <w:rFonts w:ascii="Symbol" w:hAnsi="Symbol" w:hint="default"/>
      </w:rPr>
    </w:lvl>
    <w:lvl w:ilvl="3" w:tplc="C55E2FF2" w:tentative="1">
      <w:start w:val="1"/>
      <w:numFmt w:val="bullet"/>
      <w:lvlText w:val=""/>
      <w:lvlPicBulletId w:val="0"/>
      <w:lvlJc w:val="left"/>
      <w:pPr>
        <w:tabs>
          <w:tab w:val="num" w:pos="2880"/>
        </w:tabs>
        <w:ind w:left="2880" w:hanging="360"/>
      </w:pPr>
      <w:rPr>
        <w:rFonts w:ascii="Symbol" w:hAnsi="Symbol" w:hint="default"/>
      </w:rPr>
    </w:lvl>
    <w:lvl w:ilvl="4" w:tplc="CE785C76" w:tentative="1">
      <w:start w:val="1"/>
      <w:numFmt w:val="bullet"/>
      <w:lvlText w:val=""/>
      <w:lvlPicBulletId w:val="0"/>
      <w:lvlJc w:val="left"/>
      <w:pPr>
        <w:tabs>
          <w:tab w:val="num" w:pos="3600"/>
        </w:tabs>
        <w:ind w:left="3600" w:hanging="360"/>
      </w:pPr>
      <w:rPr>
        <w:rFonts w:ascii="Symbol" w:hAnsi="Symbol" w:hint="default"/>
      </w:rPr>
    </w:lvl>
    <w:lvl w:ilvl="5" w:tplc="A2D67600" w:tentative="1">
      <w:start w:val="1"/>
      <w:numFmt w:val="bullet"/>
      <w:lvlText w:val=""/>
      <w:lvlPicBulletId w:val="0"/>
      <w:lvlJc w:val="left"/>
      <w:pPr>
        <w:tabs>
          <w:tab w:val="num" w:pos="4320"/>
        </w:tabs>
        <w:ind w:left="4320" w:hanging="360"/>
      </w:pPr>
      <w:rPr>
        <w:rFonts w:ascii="Symbol" w:hAnsi="Symbol" w:hint="default"/>
      </w:rPr>
    </w:lvl>
    <w:lvl w:ilvl="6" w:tplc="3B988D24" w:tentative="1">
      <w:start w:val="1"/>
      <w:numFmt w:val="bullet"/>
      <w:lvlText w:val=""/>
      <w:lvlPicBulletId w:val="0"/>
      <w:lvlJc w:val="left"/>
      <w:pPr>
        <w:tabs>
          <w:tab w:val="num" w:pos="5040"/>
        </w:tabs>
        <w:ind w:left="5040" w:hanging="360"/>
      </w:pPr>
      <w:rPr>
        <w:rFonts w:ascii="Symbol" w:hAnsi="Symbol" w:hint="default"/>
      </w:rPr>
    </w:lvl>
    <w:lvl w:ilvl="7" w:tplc="31A26EB6" w:tentative="1">
      <w:start w:val="1"/>
      <w:numFmt w:val="bullet"/>
      <w:lvlText w:val=""/>
      <w:lvlPicBulletId w:val="0"/>
      <w:lvlJc w:val="left"/>
      <w:pPr>
        <w:tabs>
          <w:tab w:val="num" w:pos="5760"/>
        </w:tabs>
        <w:ind w:left="5760" w:hanging="360"/>
      </w:pPr>
      <w:rPr>
        <w:rFonts w:ascii="Symbol" w:hAnsi="Symbol" w:hint="default"/>
      </w:rPr>
    </w:lvl>
    <w:lvl w:ilvl="8" w:tplc="DFEA93EC"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2610BD7"/>
    <w:multiLevelType w:val="hybridMultilevel"/>
    <w:tmpl w:val="7D06AD2C"/>
    <w:lvl w:ilvl="0" w:tplc="0652FB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5574234"/>
    <w:multiLevelType w:val="hybridMultilevel"/>
    <w:tmpl w:val="87DA1E68"/>
    <w:lvl w:ilvl="0" w:tplc="6B6A3130">
      <w:start w:val="4"/>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86C0496"/>
    <w:multiLevelType w:val="multilevel"/>
    <w:tmpl w:val="7292DBE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CB841B8"/>
    <w:multiLevelType w:val="hybridMultilevel"/>
    <w:tmpl w:val="E0FEF8E2"/>
    <w:lvl w:ilvl="0" w:tplc="C1DC8552">
      <w:start w:val="1"/>
      <w:numFmt w:val="bullet"/>
      <w:lvlText w:val=""/>
      <w:lvlPicBulletId w:val="0"/>
      <w:lvlJc w:val="left"/>
      <w:pPr>
        <w:tabs>
          <w:tab w:val="num" w:pos="720"/>
        </w:tabs>
        <w:ind w:left="720" w:hanging="360"/>
      </w:pPr>
      <w:rPr>
        <w:rFonts w:ascii="Symbol" w:hAnsi="Symbol" w:hint="default"/>
      </w:rPr>
    </w:lvl>
    <w:lvl w:ilvl="1" w:tplc="3B2C6ABA" w:tentative="1">
      <w:start w:val="1"/>
      <w:numFmt w:val="bullet"/>
      <w:lvlText w:val=""/>
      <w:lvlPicBulletId w:val="0"/>
      <w:lvlJc w:val="left"/>
      <w:pPr>
        <w:tabs>
          <w:tab w:val="num" w:pos="1440"/>
        </w:tabs>
        <w:ind w:left="1440" w:hanging="360"/>
      </w:pPr>
      <w:rPr>
        <w:rFonts w:ascii="Symbol" w:hAnsi="Symbol" w:hint="default"/>
      </w:rPr>
    </w:lvl>
    <w:lvl w:ilvl="2" w:tplc="BFA0DC0E" w:tentative="1">
      <w:start w:val="1"/>
      <w:numFmt w:val="bullet"/>
      <w:lvlText w:val=""/>
      <w:lvlPicBulletId w:val="0"/>
      <w:lvlJc w:val="left"/>
      <w:pPr>
        <w:tabs>
          <w:tab w:val="num" w:pos="2160"/>
        </w:tabs>
        <w:ind w:left="2160" w:hanging="360"/>
      </w:pPr>
      <w:rPr>
        <w:rFonts w:ascii="Symbol" w:hAnsi="Symbol" w:hint="default"/>
      </w:rPr>
    </w:lvl>
    <w:lvl w:ilvl="3" w:tplc="A37AF1E6" w:tentative="1">
      <w:start w:val="1"/>
      <w:numFmt w:val="bullet"/>
      <w:lvlText w:val=""/>
      <w:lvlPicBulletId w:val="0"/>
      <w:lvlJc w:val="left"/>
      <w:pPr>
        <w:tabs>
          <w:tab w:val="num" w:pos="2880"/>
        </w:tabs>
        <w:ind w:left="2880" w:hanging="360"/>
      </w:pPr>
      <w:rPr>
        <w:rFonts w:ascii="Symbol" w:hAnsi="Symbol" w:hint="default"/>
      </w:rPr>
    </w:lvl>
    <w:lvl w:ilvl="4" w:tplc="C5F4CE9C" w:tentative="1">
      <w:start w:val="1"/>
      <w:numFmt w:val="bullet"/>
      <w:lvlText w:val=""/>
      <w:lvlPicBulletId w:val="0"/>
      <w:lvlJc w:val="left"/>
      <w:pPr>
        <w:tabs>
          <w:tab w:val="num" w:pos="3600"/>
        </w:tabs>
        <w:ind w:left="3600" w:hanging="360"/>
      </w:pPr>
      <w:rPr>
        <w:rFonts w:ascii="Symbol" w:hAnsi="Symbol" w:hint="default"/>
      </w:rPr>
    </w:lvl>
    <w:lvl w:ilvl="5" w:tplc="BEB248C0" w:tentative="1">
      <w:start w:val="1"/>
      <w:numFmt w:val="bullet"/>
      <w:lvlText w:val=""/>
      <w:lvlPicBulletId w:val="0"/>
      <w:lvlJc w:val="left"/>
      <w:pPr>
        <w:tabs>
          <w:tab w:val="num" w:pos="4320"/>
        </w:tabs>
        <w:ind w:left="4320" w:hanging="360"/>
      </w:pPr>
      <w:rPr>
        <w:rFonts w:ascii="Symbol" w:hAnsi="Symbol" w:hint="default"/>
      </w:rPr>
    </w:lvl>
    <w:lvl w:ilvl="6" w:tplc="6096D706" w:tentative="1">
      <w:start w:val="1"/>
      <w:numFmt w:val="bullet"/>
      <w:lvlText w:val=""/>
      <w:lvlPicBulletId w:val="0"/>
      <w:lvlJc w:val="left"/>
      <w:pPr>
        <w:tabs>
          <w:tab w:val="num" w:pos="5040"/>
        </w:tabs>
        <w:ind w:left="5040" w:hanging="360"/>
      </w:pPr>
      <w:rPr>
        <w:rFonts w:ascii="Symbol" w:hAnsi="Symbol" w:hint="default"/>
      </w:rPr>
    </w:lvl>
    <w:lvl w:ilvl="7" w:tplc="8536EC58" w:tentative="1">
      <w:start w:val="1"/>
      <w:numFmt w:val="bullet"/>
      <w:lvlText w:val=""/>
      <w:lvlPicBulletId w:val="0"/>
      <w:lvlJc w:val="left"/>
      <w:pPr>
        <w:tabs>
          <w:tab w:val="num" w:pos="5760"/>
        </w:tabs>
        <w:ind w:left="5760" w:hanging="360"/>
      </w:pPr>
      <w:rPr>
        <w:rFonts w:ascii="Symbol" w:hAnsi="Symbol" w:hint="default"/>
      </w:rPr>
    </w:lvl>
    <w:lvl w:ilvl="8" w:tplc="A3A2EA52"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01B2894"/>
    <w:multiLevelType w:val="hybridMultilevel"/>
    <w:tmpl w:val="2E668638"/>
    <w:lvl w:ilvl="0" w:tplc="BB36B624">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1AD7480"/>
    <w:multiLevelType w:val="hybridMultilevel"/>
    <w:tmpl w:val="6E22A660"/>
    <w:lvl w:ilvl="0" w:tplc="9FF297AE">
      <w:start w:val="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E2011A"/>
    <w:multiLevelType w:val="hybridMultilevel"/>
    <w:tmpl w:val="C8D8BFA6"/>
    <w:lvl w:ilvl="0" w:tplc="CDBEAF38">
      <w:start w:val="1"/>
      <w:numFmt w:val="bullet"/>
      <w:lvlText w:val=""/>
      <w:lvlPicBulletId w:val="0"/>
      <w:lvlJc w:val="left"/>
      <w:pPr>
        <w:tabs>
          <w:tab w:val="num" w:pos="720"/>
        </w:tabs>
        <w:ind w:left="720" w:hanging="360"/>
      </w:pPr>
      <w:rPr>
        <w:rFonts w:ascii="Symbol" w:hAnsi="Symbol" w:hint="default"/>
      </w:rPr>
    </w:lvl>
    <w:lvl w:ilvl="1" w:tplc="637ADDDA" w:tentative="1">
      <w:start w:val="1"/>
      <w:numFmt w:val="bullet"/>
      <w:lvlText w:val=""/>
      <w:lvlPicBulletId w:val="0"/>
      <w:lvlJc w:val="left"/>
      <w:pPr>
        <w:tabs>
          <w:tab w:val="num" w:pos="1440"/>
        </w:tabs>
        <w:ind w:left="1440" w:hanging="360"/>
      </w:pPr>
      <w:rPr>
        <w:rFonts w:ascii="Symbol" w:hAnsi="Symbol" w:hint="default"/>
      </w:rPr>
    </w:lvl>
    <w:lvl w:ilvl="2" w:tplc="8C7E25B4" w:tentative="1">
      <w:start w:val="1"/>
      <w:numFmt w:val="bullet"/>
      <w:lvlText w:val=""/>
      <w:lvlPicBulletId w:val="0"/>
      <w:lvlJc w:val="left"/>
      <w:pPr>
        <w:tabs>
          <w:tab w:val="num" w:pos="2160"/>
        </w:tabs>
        <w:ind w:left="2160" w:hanging="360"/>
      </w:pPr>
      <w:rPr>
        <w:rFonts w:ascii="Symbol" w:hAnsi="Symbol" w:hint="default"/>
      </w:rPr>
    </w:lvl>
    <w:lvl w:ilvl="3" w:tplc="B060DDEC" w:tentative="1">
      <w:start w:val="1"/>
      <w:numFmt w:val="bullet"/>
      <w:lvlText w:val=""/>
      <w:lvlPicBulletId w:val="0"/>
      <w:lvlJc w:val="left"/>
      <w:pPr>
        <w:tabs>
          <w:tab w:val="num" w:pos="2880"/>
        </w:tabs>
        <w:ind w:left="2880" w:hanging="360"/>
      </w:pPr>
      <w:rPr>
        <w:rFonts w:ascii="Symbol" w:hAnsi="Symbol" w:hint="default"/>
      </w:rPr>
    </w:lvl>
    <w:lvl w:ilvl="4" w:tplc="59C2EE8C" w:tentative="1">
      <w:start w:val="1"/>
      <w:numFmt w:val="bullet"/>
      <w:lvlText w:val=""/>
      <w:lvlPicBulletId w:val="0"/>
      <w:lvlJc w:val="left"/>
      <w:pPr>
        <w:tabs>
          <w:tab w:val="num" w:pos="3600"/>
        </w:tabs>
        <w:ind w:left="3600" w:hanging="360"/>
      </w:pPr>
      <w:rPr>
        <w:rFonts w:ascii="Symbol" w:hAnsi="Symbol" w:hint="default"/>
      </w:rPr>
    </w:lvl>
    <w:lvl w:ilvl="5" w:tplc="2D5A4EDC" w:tentative="1">
      <w:start w:val="1"/>
      <w:numFmt w:val="bullet"/>
      <w:lvlText w:val=""/>
      <w:lvlPicBulletId w:val="0"/>
      <w:lvlJc w:val="left"/>
      <w:pPr>
        <w:tabs>
          <w:tab w:val="num" w:pos="4320"/>
        </w:tabs>
        <w:ind w:left="4320" w:hanging="360"/>
      </w:pPr>
      <w:rPr>
        <w:rFonts w:ascii="Symbol" w:hAnsi="Symbol" w:hint="default"/>
      </w:rPr>
    </w:lvl>
    <w:lvl w:ilvl="6" w:tplc="B686DE60" w:tentative="1">
      <w:start w:val="1"/>
      <w:numFmt w:val="bullet"/>
      <w:lvlText w:val=""/>
      <w:lvlPicBulletId w:val="0"/>
      <w:lvlJc w:val="left"/>
      <w:pPr>
        <w:tabs>
          <w:tab w:val="num" w:pos="5040"/>
        </w:tabs>
        <w:ind w:left="5040" w:hanging="360"/>
      </w:pPr>
      <w:rPr>
        <w:rFonts w:ascii="Symbol" w:hAnsi="Symbol" w:hint="default"/>
      </w:rPr>
    </w:lvl>
    <w:lvl w:ilvl="7" w:tplc="C5E4703A" w:tentative="1">
      <w:start w:val="1"/>
      <w:numFmt w:val="bullet"/>
      <w:lvlText w:val=""/>
      <w:lvlPicBulletId w:val="0"/>
      <w:lvlJc w:val="left"/>
      <w:pPr>
        <w:tabs>
          <w:tab w:val="num" w:pos="5760"/>
        </w:tabs>
        <w:ind w:left="5760" w:hanging="360"/>
      </w:pPr>
      <w:rPr>
        <w:rFonts w:ascii="Symbol" w:hAnsi="Symbol" w:hint="default"/>
      </w:rPr>
    </w:lvl>
    <w:lvl w:ilvl="8" w:tplc="DECA72EA"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F433D80"/>
    <w:multiLevelType w:val="hybridMultilevel"/>
    <w:tmpl w:val="56601C6E"/>
    <w:lvl w:ilvl="0" w:tplc="51FEDC4E">
      <w:start w:val="4"/>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F6A7C7A"/>
    <w:multiLevelType w:val="hybridMultilevel"/>
    <w:tmpl w:val="04E06164"/>
    <w:lvl w:ilvl="0" w:tplc="15D842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26027B9"/>
    <w:multiLevelType w:val="hybridMultilevel"/>
    <w:tmpl w:val="8800D19C"/>
    <w:lvl w:ilvl="0" w:tplc="0B3A2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CE6C2A"/>
    <w:multiLevelType w:val="hybridMultilevel"/>
    <w:tmpl w:val="0054E710"/>
    <w:lvl w:ilvl="0" w:tplc="5E0A2D80">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4A380763"/>
    <w:multiLevelType w:val="hybridMultilevel"/>
    <w:tmpl w:val="0972C57E"/>
    <w:lvl w:ilvl="0" w:tplc="0CCC555E">
      <w:start w:val="1"/>
      <w:numFmt w:val="bullet"/>
      <w:lvlText w:val=""/>
      <w:lvlPicBulletId w:val="0"/>
      <w:lvlJc w:val="left"/>
      <w:pPr>
        <w:tabs>
          <w:tab w:val="num" w:pos="720"/>
        </w:tabs>
        <w:ind w:left="720" w:hanging="360"/>
      </w:pPr>
      <w:rPr>
        <w:rFonts w:ascii="Symbol" w:hAnsi="Symbol" w:hint="default"/>
      </w:rPr>
    </w:lvl>
    <w:lvl w:ilvl="1" w:tplc="7270BCB4" w:tentative="1">
      <w:start w:val="1"/>
      <w:numFmt w:val="bullet"/>
      <w:lvlText w:val=""/>
      <w:lvlPicBulletId w:val="0"/>
      <w:lvlJc w:val="left"/>
      <w:pPr>
        <w:tabs>
          <w:tab w:val="num" w:pos="1440"/>
        </w:tabs>
        <w:ind w:left="1440" w:hanging="360"/>
      </w:pPr>
      <w:rPr>
        <w:rFonts w:ascii="Symbol" w:hAnsi="Symbol" w:hint="default"/>
      </w:rPr>
    </w:lvl>
    <w:lvl w:ilvl="2" w:tplc="C3447DAC" w:tentative="1">
      <w:start w:val="1"/>
      <w:numFmt w:val="bullet"/>
      <w:lvlText w:val=""/>
      <w:lvlPicBulletId w:val="0"/>
      <w:lvlJc w:val="left"/>
      <w:pPr>
        <w:tabs>
          <w:tab w:val="num" w:pos="2160"/>
        </w:tabs>
        <w:ind w:left="2160" w:hanging="360"/>
      </w:pPr>
      <w:rPr>
        <w:rFonts w:ascii="Symbol" w:hAnsi="Symbol" w:hint="default"/>
      </w:rPr>
    </w:lvl>
    <w:lvl w:ilvl="3" w:tplc="A56C895A" w:tentative="1">
      <w:start w:val="1"/>
      <w:numFmt w:val="bullet"/>
      <w:lvlText w:val=""/>
      <w:lvlPicBulletId w:val="0"/>
      <w:lvlJc w:val="left"/>
      <w:pPr>
        <w:tabs>
          <w:tab w:val="num" w:pos="2880"/>
        </w:tabs>
        <w:ind w:left="2880" w:hanging="360"/>
      </w:pPr>
      <w:rPr>
        <w:rFonts w:ascii="Symbol" w:hAnsi="Symbol" w:hint="default"/>
      </w:rPr>
    </w:lvl>
    <w:lvl w:ilvl="4" w:tplc="E9841A5E" w:tentative="1">
      <w:start w:val="1"/>
      <w:numFmt w:val="bullet"/>
      <w:lvlText w:val=""/>
      <w:lvlPicBulletId w:val="0"/>
      <w:lvlJc w:val="left"/>
      <w:pPr>
        <w:tabs>
          <w:tab w:val="num" w:pos="3600"/>
        </w:tabs>
        <w:ind w:left="3600" w:hanging="360"/>
      </w:pPr>
      <w:rPr>
        <w:rFonts w:ascii="Symbol" w:hAnsi="Symbol" w:hint="default"/>
      </w:rPr>
    </w:lvl>
    <w:lvl w:ilvl="5" w:tplc="CED2C4D2" w:tentative="1">
      <w:start w:val="1"/>
      <w:numFmt w:val="bullet"/>
      <w:lvlText w:val=""/>
      <w:lvlPicBulletId w:val="0"/>
      <w:lvlJc w:val="left"/>
      <w:pPr>
        <w:tabs>
          <w:tab w:val="num" w:pos="4320"/>
        </w:tabs>
        <w:ind w:left="4320" w:hanging="360"/>
      </w:pPr>
      <w:rPr>
        <w:rFonts w:ascii="Symbol" w:hAnsi="Symbol" w:hint="default"/>
      </w:rPr>
    </w:lvl>
    <w:lvl w:ilvl="6" w:tplc="21DC79C8" w:tentative="1">
      <w:start w:val="1"/>
      <w:numFmt w:val="bullet"/>
      <w:lvlText w:val=""/>
      <w:lvlPicBulletId w:val="0"/>
      <w:lvlJc w:val="left"/>
      <w:pPr>
        <w:tabs>
          <w:tab w:val="num" w:pos="5040"/>
        </w:tabs>
        <w:ind w:left="5040" w:hanging="360"/>
      </w:pPr>
      <w:rPr>
        <w:rFonts w:ascii="Symbol" w:hAnsi="Symbol" w:hint="default"/>
      </w:rPr>
    </w:lvl>
    <w:lvl w:ilvl="7" w:tplc="788ABB46" w:tentative="1">
      <w:start w:val="1"/>
      <w:numFmt w:val="bullet"/>
      <w:lvlText w:val=""/>
      <w:lvlPicBulletId w:val="0"/>
      <w:lvlJc w:val="left"/>
      <w:pPr>
        <w:tabs>
          <w:tab w:val="num" w:pos="5760"/>
        </w:tabs>
        <w:ind w:left="5760" w:hanging="360"/>
      </w:pPr>
      <w:rPr>
        <w:rFonts w:ascii="Symbol" w:hAnsi="Symbol" w:hint="default"/>
      </w:rPr>
    </w:lvl>
    <w:lvl w:ilvl="8" w:tplc="2474C01A"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50422C45"/>
    <w:multiLevelType w:val="hybridMultilevel"/>
    <w:tmpl w:val="5CB8517A"/>
    <w:lvl w:ilvl="0" w:tplc="2730B2AE">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511C743D"/>
    <w:multiLevelType w:val="hybridMultilevel"/>
    <w:tmpl w:val="53F8D6FA"/>
    <w:lvl w:ilvl="0" w:tplc="6A3852B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3663EA1"/>
    <w:multiLevelType w:val="hybridMultilevel"/>
    <w:tmpl w:val="FC6C6608"/>
    <w:lvl w:ilvl="0" w:tplc="CF5818CE">
      <w:start w:val="4"/>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54841C5F"/>
    <w:multiLevelType w:val="hybridMultilevel"/>
    <w:tmpl w:val="3634EC24"/>
    <w:lvl w:ilvl="0" w:tplc="D61A3D92">
      <w:start w:val="1"/>
      <w:numFmt w:val="bullet"/>
      <w:lvlText w:val=""/>
      <w:lvlPicBulletId w:val="0"/>
      <w:lvlJc w:val="left"/>
      <w:pPr>
        <w:tabs>
          <w:tab w:val="num" w:pos="720"/>
        </w:tabs>
        <w:ind w:left="720" w:hanging="360"/>
      </w:pPr>
      <w:rPr>
        <w:rFonts w:ascii="Symbol" w:hAnsi="Symbol" w:hint="default"/>
      </w:rPr>
    </w:lvl>
    <w:lvl w:ilvl="1" w:tplc="9D90274E" w:tentative="1">
      <w:start w:val="1"/>
      <w:numFmt w:val="bullet"/>
      <w:lvlText w:val=""/>
      <w:lvlPicBulletId w:val="0"/>
      <w:lvlJc w:val="left"/>
      <w:pPr>
        <w:tabs>
          <w:tab w:val="num" w:pos="1440"/>
        </w:tabs>
        <w:ind w:left="1440" w:hanging="360"/>
      </w:pPr>
      <w:rPr>
        <w:rFonts w:ascii="Symbol" w:hAnsi="Symbol" w:hint="default"/>
      </w:rPr>
    </w:lvl>
    <w:lvl w:ilvl="2" w:tplc="266ECEEA" w:tentative="1">
      <w:start w:val="1"/>
      <w:numFmt w:val="bullet"/>
      <w:lvlText w:val=""/>
      <w:lvlPicBulletId w:val="0"/>
      <w:lvlJc w:val="left"/>
      <w:pPr>
        <w:tabs>
          <w:tab w:val="num" w:pos="2160"/>
        </w:tabs>
        <w:ind w:left="2160" w:hanging="360"/>
      </w:pPr>
      <w:rPr>
        <w:rFonts w:ascii="Symbol" w:hAnsi="Symbol" w:hint="default"/>
      </w:rPr>
    </w:lvl>
    <w:lvl w:ilvl="3" w:tplc="5D841902" w:tentative="1">
      <w:start w:val="1"/>
      <w:numFmt w:val="bullet"/>
      <w:lvlText w:val=""/>
      <w:lvlPicBulletId w:val="0"/>
      <w:lvlJc w:val="left"/>
      <w:pPr>
        <w:tabs>
          <w:tab w:val="num" w:pos="2880"/>
        </w:tabs>
        <w:ind w:left="2880" w:hanging="360"/>
      </w:pPr>
      <w:rPr>
        <w:rFonts w:ascii="Symbol" w:hAnsi="Symbol" w:hint="default"/>
      </w:rPr>
    </w:lvl>
    <w:lvl w:ilvl="4" w:tplc="A4664DC8" w:tentative="1">
      <w:start w:val="1"/>
      <w:numFmt w:val="bullet"/>
      <w:lvlText w:val=""/>
      <w:lvlPicBulletId w:val="0"/>
      <w:lvlJc w:val="left"/>
      <w:pPr>
        <w:tabs>
          <w:tab w:val="num" w:pos="3600"/>
        </w:tabs>
        <w:ind w:left="3600" w:hanging="360"/>
      </w:pPr>
      <w:rPr>
        <w:rFonts w:ascii="Symbol" w:hAnsi="Symbol" w:hint="default"/>
      </w:rPr>
    </w:lvl>
    <w:lvl w:ilvl="5" w:tplc="47CA8B66" w:tentative="1">
      <w:start w:val="1"/>
      <w:numFmt w:val="bullet"/>
      <w:lvlText w:val=""/>
      <w:lvlPicBulletId w:val="0"/>
      <w:lvlJc w:val="left"/>
      <w:pPr>
        <w:tabs>
          <w:tab w:val="num" w:pos="4320"/>
        </w:tabs>
        <w:ind w:left="4320" w:hanging="360"/>
      </w:pPr>
      <w:rPr>
        <w:rFonts w:ascii="Symbol" w:hAnsi="Symbol" w:hint="default"/>
      </w:rPr>
    </w:lvl>
    <w:lvl w:ilvl="6" w:tplc="6FD481FA" w:tentative="1">
      <w:start w:val="1"/>
      <w:numFmt w:val="bullet"/>
      <w:lvlText w:val=""/>
      <w:lvlPicBulletId w:val="0"/>
      <w:lvlJc w:val="left"/>
      <w:pPr>
        <w:tabs>
          <w:tab w:val="num" w:pos="5040"/>
        </w:tabs>
        <w:ind w:left="5040" w:hanging="360"/>
      </w:pPr>
      <w:rPr>
        <w:rFonts w:ascii="Symbol" w:hAnsi="Symbol" w:hint="default"/>
      </w:rPr>
    </w:lvl>
    <w:lvl w:ilvl="7" w:tplc="D3E6AE28" w:tentative="1">
      <w:start w:val="1"/>
      <w:numFmt w:val="bullet"/>
      <w:lvlText w:val=""/>
      <w:lvlPicBulletId w:val="0"/>
      <w:lvlJc w:val="left"/>
      <w:pPr>
        <w:tabs>
          <w:tab w:val="num" w:pos="5760"/>
        </w:tabs>
        <w:ind w:left="5760" w:hanging="360"/>
      </w:pPr>
      <w:rPr>
        <w:rFonts w:ascii="Symbol" w:hAnsi="Symbol" w:hint="default"/>
      </w:rPr>
    </w:lvl>
    <w:lvl w:ilvl="8" w:tplc="E9309D6A"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81032BA"/>
    <w:multiLevelType w:val="hybridMultilevel"/>
    <w:tmpl w:val="335E11CC"/>
    <w:lvl w:ilvl="0" w:tplc="59EE677A">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A275FC1"/>
    <w:multiLevelType w:val="hybridMultilevel"/>
    <w:tmpl w:val="6B04F184"/>
    <w:lvl w:ilvl="0" w:tplc="F1A62D6C">
      <w:start w:val="1"/>
      <w:numFmt w:val="bullet"/>
      <w:lvlText w:val=""/>
      <w:lvlPicBulletId w:val="0"/>
      <w:lvlJc w:val="left"/>
      <w:pPr>
        <w:tabs>
          <w:tab w:val="num" w:pos="720"/>
        </w:tabs>
        <w:ind w:left="720" w:hanging="360"/>
      </w:pPr>
      <w:rPr>
        <w:rFonts w:ascii="Symbol" w:hAnsi="Symbol" w:hint="default"/>
      </w:rPr>
    </w:lvl>
    <w:lvl w:ilvl="1" w:tplc="DA32370E" w:tentative="1">
      <w:start w:val="1"/>
      <w:numFmt w:val="bullet"/>
      <w:lvlText w:val=""/>
      <w:lvlPicBulletId w:val="0"/>
      <w:lvlJc w:val="left"/>
      <w:pPr>
        <w:tabs>
          <w:tab w:val="num" w:pos="1440"/>
        </w:tabs>
        <w:ind w:left="1440" w:hanging="360"/>
      </w:pPr>
      <w:rPr>
        <w:rFonts w:ascii="Symbol" w:hAnsi="Symbol" w:hint="default"/>
      </w:rPr>
    </w:lvl>
    <w:lvl w:ilvl="2" w:tplc="8EEED0A8" w:tentative="1">
      <w:start w:val="1"/>
      <w:numFmt w:val="bullet"/>
      <w:lvlText w:val=""/>
      <w:lvlPicBulletId w:val="0"/>
      <w:lvlJc w:val="left"/>
      <w:pPr>
        <w:tabs>
          <w:tab w:val="num" w:pos="2160"/>
        </w:tabs>
        <w:ind w:left="2160" w:hanging="360"/>
      </w:pPr>
      <w:rPr>
        <w:rFonts w:ascii="Symbol" w:hAnsi="Symbol" w:hint="default"/>
      </w:rPr>
    </w:lvl>
    <w:lvl w:ilvl="3" w:tplc="43F0BD36" w:tentative="1">
      <w:start w:val="1"/>
      <w:numFmt w:val="bullet"/>
      <w:lvlText w:val=""/>
      <w:lvlPicBulletId w:val="0"/>
      <w:lvlJc w:val="left"/>
      <w:pPr>
        <w:tabs>
          <w:tab w:val="num" w:pos="2880"/>
        </w:tabs>
        <w:ind w:left="2880" w:hanging="360"/>
      </w:pPr>
      <w:rPr>
        <w:rFonts w:ascii="Symbol" w:hAnsi="Symbol" w:hint="default"/>
      </w:rPr>
    </w:lvl>
    <w:lvl w:ilvl="4" w:tplc="7270BD64" w:tentative="1">
      <w:start w:val="1"/>
      <w:numFmt w:val="bullet"/>
      <w:lvlText w:val=""/>
      <w:lvlPicBulletId w:val="0"/>
      <w:lvlJc w:val="left"/>
      <w:pPr>
        <w:tabs>
          <w:tab w:val="num" w:pos="3600"/>
        </w:tabs>
        <w:ind w:left="3600" w:hanging="360"/>
      </w:pPr>
      <w:rPr>
        <w:rFonts w:ascii="Symbol" w:hAnsi="Symbol" w:hint="default"/>
      </w:rPr>
    </w:lvl>
    <w:lvl w:ilvl="5" w:tplc="1C78A838" w:tentative="1">
      <w:start w:val="1"/>
      <w:numFmt w:val="bullet"/>
      <w:lvlText w:val=""/>
      <w:lvlPicBulletId w:val="0"/>
      <w:lvlJc w:val="left"/>
      <w:pPr>
        <w:tabs>
          <w:tab w:val="num" w:pos="4320"/>
        </w:tabs>
        <w:ind w:left="4320" w:hanging="360"/>
      </w:pPr>
      <w:rPr>
        <w:rFonts w:ascii="Symbol" w:hAnsi="Symbol" w:hint="default"/>
      </w:rPr>
    </w:lvl>
    <w:lvl w:ilvl="6" w:tplc="DDEC46BE" w:tentative="1">
      <w:start w:val="1"/>
      <w:numFmt w:val="bullet"/>
      <w:lvlText w:val=""/>
      <w:lvlPicBulletId w:val="0"/>
      <w:lvlJc w:val="left"/>
      <w:pPr>
        <w:tabs>
          <w:tab w:val="num" w:pos="5040"/>
        </w:tabs>
        <w:ind w:left="5040" w:hanging="360"/>
      </w:pPr>
      <w:rPr>
        <w:rFonts w:ascii="Symbol" w:hAnsi="Symbol" w:hint="default"/>
      </w:rPr>
    </w:lvl>
    <w:lvl w:ilvl="7" w:tplc="54FA7528" w:tentative="1">
      <w:start w:val="1"/>
      <w:numFmt w:val="bullet"/>
      <w:lvlText w:val=""/>
      <w:lvlPicBulletId w:val="0"/>
      <w:lvlJc w:val="left"/>
      <w:pPr>
        <w:tabs>
          <w:tab w:val="num" w:pos="5760"/>
        </w:tabs>
        <w:ind w:left="5760" w:hanging="360"/>
      </w:pPr>
      <w:rPr>
        <w:rFonts w:ascii="Symbol" w:hAnsi="Symbol" w:hint="default"/>
      </w:rPr>
    </w:lvl>
    <w:lvl w:ilvl="8" w:tplc="FD8808DA"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5CC24CFA"/>
    <w:multiLevelType w:val="hybridMultilevel"/>
    <w:tmpl w:val="BC187232"/>
    <w:lvl w:ilvl="0" w:tplc="005AB532">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625D6083"/>
    <w:multiLevelType w:val="hybridMultilevel"/>
    <w:tmpl w:val="BF9C7B14"/>
    <w:lvl w:ilvl="0" w:tplc="3FB437AC">
      <w:start w:val="1"/>
      <w:numFmt w:val="bullet"/>
      <w:lvlText w:val=""/>
      <w:lvlPicBulletId w:val="0"/>
      <w:lvlJc w:val="left"/>
      <w:pPr>
        <w:tabs>
          <w:tab w:val="num" w:pos="720"/>
        </w:tabs>
        <w:ind w:left="720" w:hanging="360"/>
      </w:pPr>
      <w:rPr>
        <w:rFonts w:ascii="Symbol" w:hAnsi="Symbol" w:hint="default"/>
      </w:rPr>
    </w:lvl>
    <w:lvl w:ilvl="1" w:tplc="50F8CD6E" w:tentative="1">
      <w:start w:val="1"/>
      <w:numFmt w:val="bullet"/>
      <w:lvlText w:val=""/>
      <w:lvlPicBulletId w:val="0"/>
      <w:lvlJc w:val="left"/>
      <w:pPr>
        <w:tabs>
          <w:tab w:val="num" w:pos="1440"/>
        </w:tabs>
        <w:ind w:left="1440" w:hanging="360"/>
      </w:pPr>
      <w:rPr>
        <w:rFonts w:ascii="Symbol" w:hAnsi="Symbol" w:hint="default"/>
      </w:rPr>
    </w:lvl>
    <w:lvl w:ilvl="2" w:tplc="8384DF74" w:tentative="1">
      <w:start w:val="1"/>
      <w:numFmt w:val="bullet"/>
      <w:lvlText w:val=""/>
      <w:lvlPicBulletId w:val="0"/>
      <w:lvlJc w:val="left"/>
      <w:pPr>
        <w:tabs>
          <w:tab w:val="num" w:pos="2160"/>
        </w:tabs>
        <w:ind w:left="2160" w:hanging="360"/>
      </w:pPr>
      <w:rPr>
        <w:rFonts w:ascii="Symbol" w:hAnsi="Symbol" w:hint="default"/>
      </w:rPr>
    </w:lvl>
    <w:lvl w:ilvl="3" w:tplc="1F349998" w:tentative="1">
      <w:start w:val="1"/>
      <w:numFmt w:val="bullet"/>
      <w:lvlText w:val=""/>
      <w:lvlPicBulletId w:val="0"/>
      <w:lvlJc w:val="left"/>
      <w:pPr>
        <w:tabs>
          <w:tab w:val="num" w:pos="2880"/>
        </w:tabs>
        <w:ind w:left="2880" w:hanging="360"/>
      </w:pPr>
      <w:rPr>
        <w:rFonts w:ascii="Symbol" w:hAnsi="Symbol" w:hint="default"/>
      </w:rPr>
    </w:lvl>
    <w:lvl w:ilvl="4" w:tplc="EA94E430" w:tentative="1">
      <w:start w:val="1"/>
      <w:numFmt w:val="bullet"/>
      <w:lvlText w:val=""/>
      <w:lvlPicBulletId w:val="0"/>
      <w:lvlJc w:val="left"/>
      <w:pPr>
        <w:tabs>
          <w:tab w:val="num" w:pos="3600"/>
        </w:tabs>
        <w:ind w:left="3600" w:hanging="360"/>
      </w:pPr>
      <w:rPr>
        <w:rFonts w:ascii="Symbol" w:hAnsi="Symbol" w:hint="default"/>
      </w:rPr>
    </w:lvl>
    <w:lvl w:ilvl="5" w:tplc="B486EA18" w:tentative="1">
      <w:start w:val="1"/>
      <w:numFmt w:val="bullet"/>
      <w:lvlText w:val=""/>
      <w:lvlPicBulletId w:val="0"/>
      <w:lvlJc w:val="left"/>
      <w:pPr>
        <w:tabs>
          <w:tab w:val="num" w:pos="4320"/>
        </w:tabs>
        <w:ind w:left="4320" w:hanging="360"/>
      </w:pPr>
      <w:rPr>
        <w:rFonts w:ascii="Symbol" w:hAnsi="Symbol" w:hint="default"/>
      </w:rPr>
    </w:lvl>
    <w:lvl w:ilvl="6" w:tplc="45123282" w:tentative="1">
      <w:start w:val="1"/>
      <w:numFmt w:val="bullet"/>
      <w:lvlText w:val=""/>
      <w:lvlPicBulletId w:val="0"/>
      <w:lvlJc w:val="left"/>
      <w:pPr>
        <w:tabs>
          <w:tab w:val="num" w:pos="5040"/>
        </w:tabs>
        <w:ind w:left="5040" w:hanging="360"/>
      </w:pPr>
      <w:rPr>
        <w:rFonts w:ascii="Symbol" w:hAnsi="Symbol" w:hint="default"/>
      </w:rPr>
    </w:lvl>
    <w:lvl w:ilvl="7" w:tplc="0D1A1F36" w:tentative="1">
      <w:start w:val="1"/>
      <w:numFmt w:val="bullet"/>
      <w:lvlText w:val=""/>
      <w:lvlPicBulletId w:val="0"/>
      <w:lvlJc w:val="left"/>
      <w:pPr>
        <w:tabs>
          <w:tab w:val="num" w:pos="5760"/>
        </w:tabs>
        <w:ind w:left="5760" w:hanging="360"/>
      </w:pPr>
      <w:rPr>
        <w:rFonts w:ascii="Symbol" w:hAnsi="Symbol" w:hint="default"/>
      </w:rPr>
    </w:lvl>
    <w:lvl w:ilvl="8" w:tplc="A348B29C"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651356B3"/>
    <w:multiLevelType w:val="hybridMultilevel"/>
    <w:tmpl w:val="C8EEF400"/>
    <w:lvl w:ilvl="0" w:tplc="499C5C5A">
      <w:start w:val="1"/>
      <w:numFmt w:val="bullet"/>
      <w:lvlText w:val=""/>
      <w:lvlPicBulletId w:val="0"/>
      <w:lvlJc w:val="left"/>
      <w:pPr>
        <w:tabs>
          <w:tab w:val="num" w:pos="720"/>
        </w:tabs>
        <w:ind w:left="720" w:hanging="360"/>
      </w:pPr>
      <w:rPr>
        <w:rFonts w:ascii="Symbol" w:hAnsi="Symbol" w:hint="default"/>
      </w:rPr>
    </w:lvl>
    <w:lvl w:ilvl="1" w:tplc="5A9437AE" w:tentative="1">
      <w:start w:val="1"/>
      <w:numFmt w:val="bullet"/>
      <w:lvlText w:val=""/>
      <w:lvlPicBulletId w:val="0"/>
      <w:lvlJc w:val="left"/>
      <w:pPr>
        <w:tabs>
          <w:tab w:val="num" w:pos="1440"/>
        </w:tabs>
        <w:ind w:left="1440" w:hanging="360"/>
      </w:pPr>
      <w:rPr>
        <w:rFonts w:ascii="Symbol" w:hAnsi="Symbol" w:hint="default"/>
      </w:rPr>
    </w:lvl>
    <w:lvl w:ilvl="2" w:tplc="63D8C89C" w:tentative="1">
      <w:start w:val="1"/>
      <w:numFmt w:val="bullet"/>
      <w:lvlText w:val=""/>
      <w:lvlPicBulletId w:val="0"/>
      <w:lvlJc w:val="left"/>
      <w:pPr>
        <w:tabs>
          <w:tab w:val="num" w:pos="2160"/>
        </w:tabs>
        <w:ind w:left="2160" w:hanging="360"/>
      </w:pPr>
      <w:rPr>
        <w:rFonts w:ascii="Symbol" w:hAnsi="Symbol" w:hint="default"/>
      </w:rPr>
    </w:lvl>
    <w:lvl w:ilvl="3" w:tplc="C4D6D3BA" w:tentative="1">
      <w:start w:val="1"/>
      <w:numFmt w:val="bullet"/>
      <w:lvlText w:val=""/>
      <w:lvlPicBulletId w:val="0"/>
      <w:lvlJc w:val="left"/>
      <w:pPr>
        <w:tabs>
          <w:tab w:val="num" w:pos="2880"/>
        </w:tabs>
        <w:ind w:left="2880" w:hanging="360"/>
      </w:pPr>
      <w:rPr>
        <w:rFonts w:ascii="Symbol" w:hAnsi="Symbol" w:hint="default"/>
      </w:rPr>
    </w:lvl>
    <w:lvl w:ilvl="4" w:tplc="041C1874" w:tentative="1">
      <w:start w:val="1"/>
      <w:numFmt w:val="bullet"/>
      <w:lvlText w:val=""/>
      <w:lvlPicBulletId w:val="0"/>
      <w:lvlJc w:val="left"/>
      <w:pPr>
        <w:tabs>
          <w:tab w:val="num" w:pos="3600"/>
        </w:tabs>
        <w:ind w:left="3600" w:hanging="360"/>
      </w:pPr>
      <w:rPr>
        <w:rFonts w:ascii="Symbol" w:hAnsi="Symbol" w:hint="default"/>
      </w:rPr>
    </w:lvl>
    <w:lvl w:ilvl="5" w:tplc="93F813B6" w:tentative="1">
      <w:start w:val="1"/>
      <w:numFmt w:val="bullet"/>
      <w:lvlText w:val=""/>
      <w:lvlPicBulletId w:val="0"/>
      <w:lvlJc w:val="left"/>
      <w:pPr>
        <w:tabs>
          <w:tab w:val="num" w:pos="4320"/>
        </w:tabs>
        <w:ind w:left="4320" w:hanging="360"/>
      </w:pPr>
      <w:rPr>
        <w:rFonts w:ascii="Symbol" w:hAnsi="Symbol" w:hint="default"/>
      </w:rPr>
    </w:lvl>
    <w:lvl w:ilvl="6" w:tplc="72CA3C2A" w:tentative="1">
      <w:start w:val="1"/>
      <w:numFmt w:val="bullet"/>
      <w:lvlText w:val=""/>
      <w:lvlPicBulletId w:val="0"/>
      <w:lvlJc w:val="left"/>
      <w:pPr>
        <w:tabs>
          <w:tab w:val="num" w:pos="5040"/>
        </w:tabs>
        <w:ind w:left="5040" w:hanging="360"/>
      </w:pPr>
      <w:rPr>
        <w:rFonts w:ascii="Symbol" w:hAnsi="Symbol" w:hint="default"/>
      </w:rPr>
    </w:lvl>
    <w:lvl w:ilvl="7" w:tplc="9A66B158" w:tentative="1">
      <w:start w:val="1"/>
      <w:numFmt w:val="bullet"/>
      <w:lvlText w:val=""/>
      <w:lvlPicBulletId w:val="0"/>
      <w:lvlJc w:val="left"/>
      <w:pPr>
        <w:tabs>
          <w:tab w:val="num" w:pos="5760"/>
        </w:tabs>
        <w:ind w:left="5760" w:hanging="360"/>
      </w:pPr>
      <w:rPr>
        <w:rFonts w:ascii="Symbol" w:hAnsi="Symbol" w:hint="default"/>
      </w:rPr>
    </w:lvl>
    <w:lvl w:ilvl="8" w:tplc="09B0024E"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67480BDB"/>
    <w:multiLevelType w:val="hybridMultilevel"/>
    <w:tmpl w:val="3C2CAEEC"/>
    <w:lvl w:ilvl="0" w:tplc="7E0C1BA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6AC9651C"/>
    <w:multiLevelType w:val="hybridMultilevel"/>
    <w:tmpl w:val="58BA69B8"/>
    <w:lvl w:ilvl="0" w:tplc="DF426A74">
      <w:start w:val="4"/>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6F4D2A48"/>
    <w:multiLevelType w:val="hybridMultilevel"/>
    <w:tmpl w:val="6F02008E"/>
    <w:lvl w:ilvl="0" w:tplc="A1EA01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09130B3"/>
    <w:multiLevelType w:val="multilevel"/>
    <w:tmpl w:val="0C48A03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1EF35ED"/>
    <w:multiLevelType w:val="hybridMultilevel"/>
    <w:tmpl w:val="46F6D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1B4BEC"/>
    <w:multiLevelType w:val="multilevel"/>
    <w:tmpl w:val="AB8EE6A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424470C"/>
    <w:multiLevelType w:val="hybridMultilevel"/>
    <w:tmpl w:val="A5BA6802"/>
    <w:lvl w:ilvl="0" w:tplc="FAEE23E0">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75A22BA1"/>
    <w:multiLevelType w:val="hybridMultilevel"/>
    <w:tmpl w:val="6240C1BE"/>
    <w:lvl w:ilvl="0" w:tplc="078E4A36">
      <w:start w:val="1"/>
      <w:numFmt w:val="bullet"/>
      <w:lvlText w:val="-"/>
      <w:lvlJc w:val="left"/>
      <w:pPr>
        <w:ind w:left="1272" w:hanging="360"/>
      </w:pPr>
      <w:rPr>
        <w:rFonts w:ascii="Times New Roman" w:eastAsia="Times New Roman" w:hAnsi="Times New Roman" w:cs="Times New Roman"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35">
    <w:nsid w:val="789134CE"/>
    <w:multiLevelType w:val="hybridMultilevel"/>
    <w:tmpl w:val="0B88BB8C"/>
    <w:lvl w:ilvl="0" w:tplc="73D67ACC">
      <w:start w:val="1"/>
      <w:numFmt w:val="bullet"/>
      <w:lvlText w:val=""/>
      <w:lvlPicBulletId w:val="0"/>
      <w:lvlJc w:val="left"/>
      <w:pPr>
        <w:tabs>
          <w:tab w:val="num" w:pos="720"/>
        </w:tabs>
        <w:ind w:left="720" w:hanging="360"/>
      </w:pPr>
      <w:rPr>
        <w:rFonts w:ascii="Symbol" w:hAnsi="Symbol" w:hint="default"/>
      </w:rPr>
    </w:lvl>
    <w:lvl w:ilvl="1" w:tplc="4BF8F0E8" w:tentative="1">
      <w:start w:val="1"/>
      <w:numFmt w:val="bullet"/>
      <w:lvlText w:val=""/>
      <w:lvlPicBulletId w:val="0"/>
      <w:lvlJc w:val="left"/>
      <w:pPr>
        <w:tabs>
          <w:tab w:val="num" w:pos="1440"/>
        </w:tabs>
        <w:ind w:left="1440" w:hanging="360"/>
      </w:pPr>
      <w:rPr>
        <w:rFonts w:ascii="Symbol" w:hAnsi="Symbol" w:hint="default"/>
      </w:rPr>
    </w:lvl>
    <w:lvl w:ilvl="2" w:tplc="9696846A" w:tentative="1">
      <w:start w:val="1"/>
      <w:numFmt w:val="bullet"/>
      <w:lvlText w:val=""/>
      <w:lvlPicBulletId w:val="0"/>
      <w:lvlJc w:val="left"/>
      <w:pPr>
        <w:tabs>
          <w:tab w:val="num" w:pos="2160"/>
        </w:tabs>
        <w:ind w:left="2160" w:hanging="360"/>
      </w:pPr>
      <w:rPr>
        <w:rFonts w:ascii="Symbol" w:hAnsi="Symbol" w:hint="default"/>
      </w:rPr>
    </w:lvl>
    <w:lvl w:ilvl="3" w:tplc="51743F34" w:tentative="1">
      <w:start w:val="1"/>
      <w:numFmt w:val="bullet"/>
      <w:lvlText w:val=""/>
      <w:lvlPicBulletId w:val="0"/>
      <w:lvlJc w:val="left"/>
      <w:pPr>
        <w:tabs>
          <w:tab w:val="num" w:pos="2880"/>
        </w:tabs>
        <w:ind w:left="2880" w:hanging="360"/>
      </w:pPr>
      <w:rPr>
        <w:rFonts w:ascii="Symbol" w:hAnsi="Symbol" w:hint="default"/>
      </w:rPr>
    </w:lvl>
    <w:lvl w:ilvl="4" w:tplc="41107AE0" w:tentative="1">
      <w:start w:val="1"/>
      <w:numFmt w:val="bullet"/>
      <w:lvlText w:val=""/>
      <w:lvlPicBulletId w:val="0"/>
      <w:lvlJc w:val="left"/>
      <w:pPr>
        <w:tabs>
          <w:tab w:val="num" w:pos="3600"/>
        </w:tabs>
        <w:ind w:left="3600" w:hanging="360"/>
      </w:pPr>
      <w:rPr>
        <w:rFonts w:ascii="Symbol" w:hAnsi="Symbol" w:hint="default"/>
      </w:rPr>
    </w:lvl>
    <w:lvl w:ilvl="5" w:tplc="8A6240D0" w:tentative="1">
      <w:start w:val="1"/>
      <w:numFmt w:val="bullet"/>
      <w:lvlText w:val=""/>
      <w:lvlPicBulletId w:val="0"/>
      <w:lvlJc w:val="left"/>
      <w:pPr>
        <w:tabs>
          <w:tab w:val="num" w:pos="4320"/>
        </w:tabs>
        <w:ind w:left="4320" w:hanging="360"/>
      </w:pPr>
      <w:rPr>
        <w:rFonts w:ascii="Symbol" w:hAnsi="Symbol" w:hint="default"/>
      </w:rPr>
    </w:lvl>
    <w:lvl w:ilvl="6" w:tplc="F77C053A" w:tentative="1">
      <w:start w:val="1"/>
      <w:numFmt w:val="bullet"/>
      <w:lvlText w:val=""/>
      <w:lvlPicBulletId w:val="0"/>
      <w:lvlJc w:val="left"/>
      <w:pPr>
        <w:tabs>
          <w:tab w:val="num" w:pos="5040"/>
        </w:tabs>
        <w:ind w:left="5040" w:hanging="360"/>
      </w:pPr>
      <w:rPr>
        <w:rFonts w:ascii="Symbol" w:hAnsi="Symbol" w:hint="default"/>
      </w:rPr>
    </w:lvl>
    <w:lvl w:ilvl="7" w:tplc="D0C26060" w:tentative="1">
      <w:start w:val="1"/>
      <w:numFmt w:val="bullet"/>
      <w:lvlText w:val=""/>
      <w:lvlPicBulletId w:val="0"/>
      <w:lvlJc w:val="left"/>
      <w:pPr>
        <w:tabs>
          <w:tab w:val="num" w:pos="5760"/>
        </w:tabs>
        <w:ind w:left="5760" w:hanging="360"/>
      </w:pPr>
      <w:rPr>
        <w:rFonts w:ascii="Symbol" w:hAnsi="Symbol" w:hint="default"/>
      </w:rPr>
    </w:lvl>
    <w:lvl w:ilvl="8" w:tplc="CD6AFF20"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794C2315"/>
    <w:multiLevelType w:val="hybridMultilevel"/>
    <w:tmpl w:val="586CB200"/>
    <w:lvl w:ilvl="0" w:tplc="C60C2CA0">
      <w:start w:val="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FC429B"/>
    <w:multiLevelType w:val="multilevel"/>
    <w:tmpl w:val="09A8B78E"/>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E264497"/>
    <w:multiLevelType w:val="hybridMultilevel"/>
    <w:tmpl w:val="4AA6587A"/>
    <w:lvl w:ilvl="0" w:tplc="D1DA28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FE83D9B"/>
    <w:multiLevelType w:val="hybridMultilevel"/>
    <w:tmpl w:val="6AB40B94"/>
    <w:lvl w:ilvl="0" w:tplc="D88AB77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4"/>
  </w:num>
  <w:num w:numId="3">
    <w:abstractNumId w:val="6"/>
  </w:num>
  <w:num w:numId="4">
    <w:abstractNumId w:val="7"/>
  </w:num>
  <w:num w:numId="5">
    <w:abstractNumId w:val="28"/>
  </w:num>
  <w:num w:numId="6">
    <w:abstractNumId w:val="20"/>
  </w:num>
  <w:num w:numId="7">
    <w:abstractNumId w:val="16"/>
  </w:num>
  <w:num w:numId="8">
    <w:abstractNumId w:val="36"/>
  </w:num>
  <w:num w:numId="9">
    <w:abstractNumId w:val="33"/>
  </w:num>
  <w:num w:numId="10">
    <w:abstractNumId w:val="13"/>
  </w:num>
  <w:num w:numId="11">
    <w:abstractNumId w:val="11"/>
  </w:num>
  <w:num w:numId="12">
    <w:abstractNumId w:val="24"/>
  </w:num>
  <w:num w:numId="13">
    <w:abstractNumId w:val="15"/>
  </w:num>
  <w:num w:numId="14">
    <w:abstractNumId w:val="27"/>
  </w:num>
  <w:num w:numId="15">
    <w:abstractNumId w:val="10"/>
  </w:num>
  <w:num w:numId="16">
    <w:abstractNumId w:val="18"/>
  </w:num>
  <w:num w:numId="17">
    <w:abstractNumId w:val="22"/>
  </w:num>
  <w:num w:numId="18">
    <w:abstractNumId w:val="8"/>
  </w:num>
  <w:num w:numId="19">
    <w:abstractNumId w:val="19"/>
  </w:num>
  <w:num w:numId="20">
    <w:abstractNumId w:val="37"/>
  </w:num>
  <w:num w:numId="21">
    <w:abstractNumId w:val="32"/>
  </w:num>
  <w:num w:numId="22">
    <w:abstractNumId w:val="30"/>
  </w:num>
  <w:num w:numId="23">
    <w:abstractNumId w:val="38"/>
  </w:num>
  <w:num w:numId="24">
    <w:abstractNumId w:val="31"/>
  </w:num>
  <w:num w:numId="25">
    <w:abstractNumId w:val="39"/>
  </w:num>
  <w:num w:numId="26">
    <w:abstractNumId w:val="0"/>
  </w:num>
  <w:num w:numId="27">
    <w:abstractNumId w:val="9"/>
  </w:num>
  <w:num w:numId="28">
    <w:abstractNumId w:val="17"/>
  </w:num>
  <w:num w:numId="29">
    <w:abstractNumId w:val="26"/>
  </w:num>
  <w:num w:numId="30">
    <w:abstractNumId w:val="23"/>
  </w:num>
  <w:num w:numId="31">
    <w:abstractNumId w:val="3"/>
  </w:num>
  <w:num w:numId="32">
    <w:abstractNumId w:val="4"/>
  </w:num>
  <w:num w:numId="33">
    <w:abstractNumId w:val="35"/>
  </w:num>
  <w:num w:numId="34">
    <w:abstractNumId w:val="25"/>
  </w:num>
  <w:num w:numId="35">
    <w:abstractNumId w:val="5"/>
  </w:num>
  <w:num w:numId="36">
    <w:abstractNumId w:val="1"/>
  </w:num>
  <w:num w:numId="37">
    <w:abstractNumId w:val="2"/>
  </w:num>
  <w:num w:numId="38">
    <w:abstractNumId w:val="12"/>
  </w:num>
  <w:num w:numId="39">
    <w:abstractNumId w:val="21"/>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2662"/>
    <w:rsid w:val="0000447E"/>
    <w:rsid w:val="0000604C"/>
    <w:rsid w:val="00015FDD"/>
    <w:rsid w:val="000226D5"/>
    <w:rsid w:val="00023569"/>
    <w:rsid w:val="00050CF8"/>
    <w:rsid w:val="00053426"/>
    <w:rsid w:val="00057AD2"/>
    <w:rsid w:val="00062662"/>
    <w:rsid w:val="0007035F"/>
    <w:rsid w:val="000714B8"/>
    <w:rsid w:val="00083B56"/>
    <w:rsid w:val="000B03EE"/>
    <w:rsid w:val="000B25FA"/>
    <w:rsid w:val="000B4AD6"/>
    <w:rsid w:val="000C2627"/>
    <w:rsid w:val="000C60C7"/>
    <w:rsid w:val="000D7402"/>
    <w:rsid w:val="000E5FCE"/>
    <w:rsid w:val="000E61DC"/>
    <w:rsid w:val="000F1AA9"/>
    <w:rsid w:val="000F5E59"/>
    <w:rsid w:val="001010B4"/>
    <w:rsid w:val="00103A1D"/>
    <w:rsid w:val="001100B2"/>
    <w:rsid w:val="00131989"/>
    <w:rsid w:val="001356FB"/>
    <w:rsid w:val="001376BA"/>
    <w:rsid w:val="00150300"/>
    <w:rsid w:val="00150C25"/>
    <w:rsid w:val="00154294"/>
    <w:rsid w:val="0016099E"/>
    <w:rsid w:val="00162702"/>
    <w:rsid w:val="0017419E"/>
    <w:rsid w:val="00180D65"/>
    <w:rsid w:val="0018798B"/>
    <w:rsid w:val="001B1B85"/>
    <w:rsid w:val="001D4AF4"/>
    <w:rsid w:val="001E3024"/>
    <w:rsid w:val="001E6D20"/>
    <w:rsid w:val="001F4EC2"/>
    <w:rsid w:val="002018A5"/>
    <w:rsid w:val="0020380E"/>
    <w:rsid w:val="00215812"/>
    <w:rsid w:val="002210D5"/>
    <w:rsid w:val="00232E5E"/>
    <w:rsid w:val="002364E6"/>
    <w:rsid w:val="00265973"/>
    <w:rsid w:val="00272D30"/>
    <w:rsid w:val="00273D25"/>
    <w:rsid w:val="002752F0"/>
    <w:rsid w:val="00275599"/>
    <w:rsid w:val="00294443"/>
    <w:rsid w:val="002A7BBE"/>
    <w:rsid w:val="002C2E27"/>
    <w:rsid w:val="002D0D2F"/>
    <w:rsid w:val="002E00D8"/>
    <w:rsid w:val="00307F1C"/>
    <w:rsid w:val="003145D0"/>
    <w:rsid w:val="003172B4"/>
    <w:rsid w:val="00317623"/>
    <w:rsid w:val="00322D27"/>
    <w:rsid w:val="003474AC"/>
    <w:rsid w:val="00347C9D"/>
    <w:rsid w:val="00350530"/>
    <w:rsid w:val="003536AA"/>
    <w:rsid w:val="00362211"/>
    <w:rsid w:val="003809A4"/>
    <w:rsid w:val="003B0A5E"/>
    <w:rsid w:val="003B1955"/>
    <w:rsid w:val="003C2D10"/>
    <w:rsid w:val="003C6458"/>
    <w:rsid w:val="003D7037"/>
    <w:rsid w:val="00403D3C"/>
    <w:rsid w:val="004163B4"/>
    <w:rsid w:val="00430BC7"/>
    <w:rsid w:val="00434A85"/>
    <w:rsid w:val="004355D1"/>
    <w:rsid w:val="00443100"/>
    <w:rsid w:val="0044690F"/>
    <w:rsid w:val="004469F1"/>
    <w:rsid w:val="00447DEB"/>
    <w:rsid w:val="00452065"/>
    <w:rsid w:val="00457668"/>
    <w:rsid w:val="00471730"/>
    <w:rsid w:val="0048748D"/>
    <w:rsid w:val="0049353E"/>
    <w:rsid w:val="004943AE"/>
    <w:rsid w:val="004A20F4"/>
    <w:rsid w:val="004C4A34"/>
    <w:rsid w:val="004E105F"/>
    <w:rsid w:val="004F7EE4"/>
    <w:rsid w:val="00500EB5"/>
    <w:rsid w:val="005057A6"/>
    <w:rsid w:val="005142E8"/>
    <w:rsid w:val="00530E27"/>
    <w:rsid w:val="0053261A"/>
    <w:rsid w:val="00536FF5"/>
    <w:rsid w:val="00556E9C"/>
    <w:rsid w:val="00557165"/>
    <w:rsid w:val="0056555E"/>
    <w:rsid w:val="00570046"/>
    <w:rsid w:val="00572D58"/>
    <w:rsid w:val="0059554D"/>
    <w:rsid w:val="005B3C26"/>
    <w:rsid w:val="005C0752"/>
    <w:rsid w:val="005C1E3F"/>
    <w:rsid w:val="005D0D15"/>
    <w:rsid w:val="005D7667"/>
    <w:rsid w:val="005E15A6"/>
    <w:rsid w:val="005E7B05"/>
    <w:rsid w:val="00600B2C"/>
    <w:rsid w:val="00603098"/>
    <w:rsid w:val="006051CB"/>
    <w:rsid w:val="0061051E"/>
    <w:rsid w:val="00615E4A"/>
    <w:rsid w:val="00620350"/>
    <w:rsid w:val="0063477A"/>
    <w:rsid w:val="00647066"/>
    <w:rsid w:val="00656AC6"/>
    <w:rsid w:val="00662D61"/>
    <w:rsid w:val="0066388E"/>
    <w:rsid w:val="00682BDB"/>
    <w:rsid w:val="00686066"/>
    <w:rsid w:val="00687759"/>
    <w:rsid w:val="006C0093"/>
    <w:rsid w:val="006C114D"/>
    <w:rsid w:val="006C29ED"/>
    <w:rsid w:val="006D1123"/>
    <w:rsid w:val="006D73EA"/>
    <w:rsid w:val="006E22A4"/>
    <w:rsid w:val="006E6F53"/>
    <w:rsid w:val="006F0F01"/>
    <w:rsid w:val="006F19BA"/>
    <w:rsid w:val="00701399"/>
    <w:rsid w:val="00701E6A"/>
    <w:rsid w:val="00723077"/>
    <w:rsid w:val="00724F81"/>
    <w:rsid w:val="00740FAA"/>
    <w:rsid w:val="00750D03"/>
    <w:rsid w:val="0075766D"/>
    <w:rsid w:val="007668E9"/>
    <w:rsid w:val="00766DD2"/>
    <w:rsid w:val="00774692"/>
    <w:rsid w:val="00775D6A"/>
    <w:rsid w:val="00776D41"/>
    <w:rsid w:val="00780FD7"/>
    <w:rsid w:val="00790AAA"/>
    <w:rsid w:val="007936A0"/>
    <w:rsid w:val="00794122"/>
    <w:rsid w:val="007947F0"/>
    <w:rsid w:val="00795F60"/>
    <w:rsid w:val="007A1A5D"/>
    <w:rsid w:val="007A31FD"/>
    <w:rsid w:val="007B359B"/>
    <w:rsid w:val="007D251A"/>
    <w:rsid w:val="007D4983"/>
    <w:rsid w:val="007E1978"/>
    <w:rsid w:val="007E1C8E"/>
    <w:rsid w:val="008009CF"/>
    <w:rsid w:val="008022DA"/>
    <w:rsid w:val="00802A42"/>
    <w:rsid w:val="008146BD"/>
    <w:rsid w:val="008222AD"/>
    <w:rsid w:val="008428E8"/>
    <w:rsid w:val="00842CE0"/>
    <w:rsid w:val="008465DC"/>
    <w:rsid w:val="00850D18"/>
    <w:rsid w:val="0086177F"/>
    <w:rsid w:val="00861866"/>
    <w:rsid w:val="008722EC"/>
    <w:rsid w:val="008947B4"/>
    <w:rsid w:val="008A5EF1"/>
    <w:rsid w:val="008B1B03"/>
    <w:rsid w:val="008B6073"/>
    <w:rsid w:val="008B6A41"/>
    <w:rsid w:val="008C3C8B"/>
    <w:rsid w:val="008D339B"/>
    <w:rsid w:val="008D3D19"/>
    <w:rsid w:val="008D43E3"/>
    <w:rsid w:val="008F749D"/>
    <w:rsid w:val="009008BD"/>
    <w:rsid w:val="00904144"/>
    <w:rsid w:val="00917077"/>
    <w:rsid w:val="009173DD"/>
    <w:rsid w:val="009263C8"/>
    <w:rsid w:val="009323B6"/>
    <w:rsid w:val="0093426F"/>
    <w:rsid w:val="00943C38"/>
    <w:rsid w:val="00946BC3"/>
    <w:rsid w:val="009507C0"/>
    <w:rsid w:val="00952840"/>
    <w:rsid w:val="00965E60"/>
    <w:rsid w:val="0097253C"/>
    <w:rsid w:val="009738DD"/>
    <w:rsid w:val="009750D8"/>
    <w:rsid w:val="0098560A"/>
    <w:rsid w:val="009A3B40"/>
    <w:rsid w:val="009C3E58"/>
    <w:rsid w:val="009D2CF5"/>
    <w:rsid w:val="009D2E16"/>
    <w:rsid w:val="009E1127"/>
    <w:rsid w:val="009F0318"/>
    <w:rsid w:val="009F06E8"/>
    <w:rsid w:val="009F0CC9"/>
    <w:rsid w:val="00A1715C"/>
    <w:rsid w:val="00A2210A"/>
    <w:rsid w:val="00A23948"/>
    <w:rsid w:val="00A24037"/>
    <w:rsid w:val="00A255CC"/>
    <w:rsid w:val="00A364C4"/>
    <w:rsid w:val="00A6738A"/>
    <w:rsid w:val="00A67789"/>
    <w:rsid w:val="00A70864"/>
    <w:rsid w:val="00A70D75"/>
    <w:rsid w:val="00A94E7E"/>
    <w:rsid w:val="00AA27C2"/>
    <w:rsid w:val="00AA3BA0"/>
    <w:rsid w:val="00AA6583"/>
    <w:rsid w:val="00AB2D40"/>
    <w:rsid w:val="00AB2DC3"/>
    <w:rsid w:val="00AB4C79"/>
    <w:rsid w:val="00AC5B51"/>
    <w:rsid w:val="00AC60FB"/>
    <w:rsid w:val="00AD0FAD"/>
    <w:rsid w:val="00AD49C5"/>
    <w:rsid w:val="00AF35D8"/>
    <w:rsid w:val="00B05333"/>
    <w:rsid w:val="00B17897"/>
    <w:rsid w:val="00B20341"/>
    <w:rsid w:val="00B258A2"/>
    <w:rsid w:val="00B37BFD"/>
    <w:rsid w:val="00B5216E"/>
    <w:rsid w:val="00B57D73"/>
    <w:rsid w:val="00B57F18"/>
    <w:rsid w:val="00B67AEF"/>
    <w:rsid w:val="00B715EB"/>
    <w:rsid w:val="00B843DE"/>
    <w:rsid w:val="00B962C4"/>
    <w:rsid w:val="00BC1A1A"/>
    <w:rsid w:val="00BC3D9D"/>
    <w:rsid w:val="00BC5CA1"/>
    <w:rsid w:val="00BD4E5C"/>
    <w:rsid w:val="00BD4FB3"/>
    <w:rsid w:val="00BD5F57"/>
    <w:rsid w:val="00BE274E"/>
    <w:rsid w:val="00C10462"/>
    <w:rsid w:val="00C1390A"/>
    <w:rsid w:val="00C43616"/>
    <w:rsid w:val="00C45BC4"/>
    <w:rsid w:val="00C818E6"/>
    <w:rsid w:val="00C8473E"/>
    <w:rsid w:val="00C92702"/>
    <w:rsid w:val="00CA6BED"/>
    <w:rsid w:val="00CC7471"/>
    <w:rsid w:val="00CD63B1"/>
    <w:rsid w:val="00CD7892"/>
    <w:rsid w:val="00CE3ABE"/>
    <w:rsid w:val="00CF0B7E"/>
    <w:rsid w:val="00CF10E3"/>
    <w:rsid w:val="00CF3041"/>
    <w:rsid w:val="00D04452"/>
    <w:rsid w:val="00D04821"/>
    <w:rsid w:val="00D0595F"/>
    <w:rsid w:val="00D231D7"/>
    <w:rsid w:val="00D24298"/>
    <w:rsid w:val="00D27A0E"/>
    <w:rsid w:val="00D30464"/>
    <w:rsid w:val="00D30948"/>
    <w:rsid w:val="00D35817"/>
    <w:rsid w:val="00D37286"/>
    <w:rsid w:val="00D5179C"/>
    <w:rsid w:val="00D658F6"/>
    <w:rsid w:val="00D80620"/>
    <w:rsid w:val="00D8152D"/>
    <w:rsid w:val="00D87108"/>
    <w:rsid w:val="00D915AA"/>
    <w:rsid w:val="00D96431"/>
    <w:rsid w:val="00DA0F4B"/>
    <w:rsid w:val="00DA5D5E"/>
    <w:rsid w:val="00DB383B"/>
    <w:rsid w:val="00DB771D"/>
    <w:rsid w:val="00DD1337"/>
    <w:rsid w:val="00DD424B"/>
    <w:rsid w:val="00DD7939"/>
    <w:rsid w:val="00DE35C7"/>
    <w:rsid w:val="00DE3EA7"/>
    <w:rsid w:val="00DE658F"/>
    <w:rsid w:val="00DE7ACA"/>
    <w:rsid w:val="00E00B6A"/>
    <w:rsid w:val="00E01AB3"/>
    <w:rsid w:val="00E044B6"/>
    <w:rsid w:val="00E04745"/>
    <w:rsid w:val="00E1097B"/>
    <w:rsid w:val="00E17309"/>
    <w:rsid w:val="00E277F7"/>
    <w:rsid w:val="00E330D2"/>
    <w:rsid w:val="00E36B98"/>
    <w:rsid w:val="00E44A80"/>
    <w:rsid w:val="00E44EA2"/>
    <w:rsid w:val="00E710A8"/>
    <w:rsid w:val="00E81579"/>
    <w:rsid w:val="00E81737"/>
    <w:rsid w:val="00E837AD"/>
    <w:rsid w:val="00EA434B"/>
    <w:rsid w:val="00EB444B"/>
    <w:rsid w:val="00EC646C"/>
    <w:rsid w:val="00ED4C27"/>
    <w:rsid w:val="00ED5FA3"/>
    <w:rsid w:val="00EE1396"/>
    <w:rsid w:val="00EE566D"/>
    <w:rsid w:val="00EF1437"/>
    <w:rsid w:val="00F054A2"/>
    <w:rsid w:val="00F16EF7"/>
    <w:rsid w:val="00F306A3"/>
    <w:rsid w:val="00F36B6F"/>
    <w:rsid w:val="00F41618"/>
    <w:rsid w:val="00F42CD3"/>
    <w:rsid w:val="00F570BC"/>
    <w:rsid w:val="00F7717B"/>
    <w:rsid w:val="00F82111"/>
    <w:rsid w:val="00FA094E"/>
    <w:rsid w:val="00FA249B"/>
    <w:rsid w:val="00FA65E0"/>
    <w:rsid w:val="00FB28BA"/>
    <w:rsid w:val="00FC5910"/>
    <w:rsid w:val="00FC5931"/>
    <w:rsid w:val="00FD7379"/>
    <w:rsid w:val="00FE7B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16"/>
    <w:pPr>
      <w:spacing w:after="200" w:line="276" w:lineRule="auto"/>
    </w:pPr>
    <w:rPr>
      <w:sz w:val="22"/>
      <w:szCs w:val="22"/>
    </w:rPr>
  </w:style>
  <w:style w:type="paragraph" w:styleId="1">
    <w:name w:val="heading 1"/>
    <w:basedOn w:val="a"/>
    <w:next w:val="a"/>
    <w:link w:val="10"/>
    <w:uiPriority w:val="9"/>
    <w:qFormat/>
    <w:rsid w:val="00766DD2"/>
    <w:pPr>
      <w:keepNext/>
      <w:keepLines/>
      <w:spacing w:before="480" w:after="0"/>
      <w:outlineLvl w:val="0"/>
    </w:pPr>
    <w:rPr>
      <w:rFonts w:ascii="Cambria" w:hAnsi="Cambria"/>
      <w:b/>
      <w:bCs/>
      <w:color w:val="365F91"/>
      <w:sz w:val="28"/>
      <w:szCs w:val="28"/>
      <w:lang/>
    </w:rPr>
  </w:style>
  <w:style w:type="paragraph" w:styleId="2">
    <w:name w:val="heading 2"/>
    <w:basedOn w:val="a"/>
    <w:next w:val="a"/>
    <w:link w:val="20"/>
    <w:qFormat/>
    <w:rsid w:val="00B05333"/>
    <w:pPr>
      <w:keepNext/>
      <w:widowControl w:val="0"/>
      <w:spacing w:after="0" w:line="415" w:lineRule="auto"/>
      <w:jc w:val="center"/>
      <w:outlineLvl w:val="1"/>
    </w:pPr>
    <w:rPr>
      <w:rFonts w:ascii="Pragmatica" w:hAnsi="Pragmatica"/>
      <w:b/>
      <w:sz w:val="24"/>
      <w:szCs w:val="20"/>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05333"/>
    <w:rPr>
      <w:rFonts w:ascii="Pragmatica" w:eastAsia="Times New Roman" w:hAnsi="Pragmatica" w:cs="Times New Roman"/>
      <w:b/>
      <w:sz w:val="24"/>
      <w:szCs w:val="20"/>
    </w:rPr>
  </w:style>
  <w:style w:type="paragraph" w:styleId="21">
    <w:name w:val="Body Text 2"/>
    <w:basedOn w:val="a"/>
    <w:link w:val="22"/>
    <w:rsid w:val="00B05333"/>
    <w:pPr>
      <w:spacing w:after="0" w:line="360" w:lineRule="auto"/>
      <w:jc w:val="both"/>
    </w:pPr>
    <w:rPr>
      <w:rFonts w:ascii="Times New Roman" w:hAnsi="Times New Roman"/>
      <w:sz w:val="28"/>
      <w:szCs w:val="24"/>
      <w:lang w:val="uk-UA"/>
    </w:rPr>
  </w:style>
  <w:style w:type="character" w:customStyle="1" w:styleId="22">
    <w:name w:val="Основной текст 2 Знак"/>
    <w:link w:val="21"/>
    <w:rsid w:val="00B05333"/>
    <w:rPr>
      <w:rFonts w:ascii="Times New Roman" w:eastAsia="Times New Roman" w:hAnsi="Times New Roman" w:cs="Times New Roman"/>
      <w:sz w:val="28"/>
      <w:szCs w:val="24"/>
      <w:lang w:val="uk-UA"/>
    </w:rPr>
  </w:style>
  <w:style w:type="paragraph" w:styleId="a3">
    <w:name w:val="Body Text Indent"/>
    <w:basedOn w:val="a"/>
    <w:link w:val="a4"/>
    <w:rsid w:val="00B05333"/>
    <w:pPr>
      <w:spacing w:after="120" w:line="240" w:lineRule="auto"/>
      <w:ind w:left="283"/>
    </w:pPr>
    <w:rPr>
      <w:rFonts w:ascii="Times New Roman" w:hAnsi="Times New Roman"/>
      <w:sz w:val="24"/>
      <w:szCs w:val="24"/>
      <w:lang/>
    </w:rPr>
  </w:style>
  <w:style w:type="character" w:customStyle="1" w:styleId="a4">
    <w:name w:val="Основной текст с отступом Знак"/>
    <w:link w:val="a3"/>
    <w:rsid w:val="00B05333"/>
    <w:rPr>
      <w:rFonts w:ascii="Times New Roman" w:eastAsia="Times New Roman" w:hAnsi="Times New Roman" w:cs="Times New Roman"/>
      <w:sz w:val="24"/>
      <w:szCs w:val="24"/>
    </w:rPr>
  </w:style>
  <w:style w:type="paragraph" w:styleId="a5">
    <w:name w:val="Body Text"/>
    <w:basedOn w:val="a"/>
    <w:link w:val="a6"/>
    <w:rsid w:val="00B05333"/>
    <w:pPr>
      <w:spacing w:after="120" w:line="240" w:lineRule="auto"/>
    </w:pPr>
    <w:rPr>
      <w:rFonts w:ascii="Times New Roman" w:hAnsi="Times New Roman"/>
      <w:sz w:val="24"/>
      <w:szCs w:val="24"/>
      <w:lang/>
    </w:rPr>
  </w:style>
  <w:style w:type="character" w:customStyle="1" w:styleId="a6">
    <w:name w:val="Основной текст Знак"/>
    <w:link w:val="a5"/>
    <w:rsid w:val="00B05333"/>
    <w:rPr>
      <w:rFonts w:ascii="Times New Roman" w:eastAsia="Times New Roman" w:hAnsi="Times New Roman" w:cs="Times New Roman"/>
      <w:sz w:val="24"/>
      <w:szCs w:val="24"/>
    </w:rPr>
  </w:style>
  <w:style w:type="paragraph" w:customStyle="1" w:styleId="11">
    <w:name w:val="Основной текст с отступом1"/>
    <w:basedOn w:val="a"/>
    <w:rsid w:val="00E81737"/>
    <w:pPr>
      <w:spacing w:after="120" w:line="240" w:lineRule="auto"/>
      <w:ind w:left="283"/>
    </w:pPr>
    <w:rPr>
      <w:rFonts w:ascii="Times New Roman" w:hAnsi="Times New Roman"/>
      <w:sz w:val="20"/>
      <w:szCs w:val="20"/>
    </w:rPr>
  </w:style>
  <w:style w:type="character" w:customStyle="1" w:styleId="10">
    <w:name w:val="Заголовок 1 Знак"/>
    <w:link w:val="1"/>
    <w:uiPriority w:val="9"/>
    <w:rsid w:val="00766DD2"/>
    <w:rPr>
      <w:rFonts w:ascii="Cambria" w:eastAsia="Times New Roman" w:hAnsi="Cambria" w:cs="Times New Roman"/>
      <w:b/>
      <w:bCs/>
      <w:color w:val="365F91"/>
      <w:sz w:val="28"/>
      <w:szCs w:val="28"/>
    </w:rPr>
  </w:style>
  <w:style w:type="paragraph" w:styleId="HTML">
    <w:name w:val="HTML Preformatted"/>
    <w:basedOn w:val="a"/>
    <w:link w:val="HTML0"/>
    <w:unhideWhenUsed/>
    <w:rsid w:val="0091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rPr>
  </w:style>
  <w:style w:type="character" w:customStyle="1" w:styleId="HTML0">
    <w:name w:val="Стандартный HTML Знак"/>
    <w:link w:val="HTML"/>
    <w:rsid w:val="00917077"/>
    <w:rPr>
      <w:rFonts w:ascii="Courier New" w:eastAsia="Times New Roman" w:hAnsi="Courier New" w:cs="Courier New"/>
      <w:color w:val="000000"/>
      <w:sz w:val="20"/>
      <w:szCs w:val="20"/>
    </w:rPr>
  </w:style>
  <w:style w:type="paragraph" w:styleId="a7">
    <w:name w:val="List Paragraph"/>
    <w:basedOn w:val="a"/>
    <w:uiPriority w:val="34"/>
    <w:qFormat/>
    <w:rsid w:val="00917077"/>
    <w:pPr>
      <w:ind w:left="720"/>
      <w:contextualSpacing/>
    </w:pPr>
  </w:style>
  <w:style w:type="paragraph" w:styleId="a8">
    <w:name w:val="Plain Text"/>
    <w:basedOn w:val="a"/>
    <w:link w:val="a9"/>
    <w:unhideWhenUsed/>
    <w:rsid w:val="00917077"/>
    <w:pPr>
      <w:spacing w:after="0" w:line="240" w:lineRule="auto"/>
    </w:pPr>
    <w:rPr>
      <w:rFonts w:ascii="Courier New" w:hAnsi="Courier New"/>
      <w:sz w:val="20"/>
      <w:szCs w:val="20"/>
      <w:lang w:val="uk-UA"/>
    </w:rPr>
  </w:style>
  <w:style w:type="character" w:customStyle="1" w:styleId="a9">
    <w:name w:val="Текст Знак"/>
    <w:link w:val="a8"/>
    <w:semiHidden/>
    <w:rsid w:val="00917077"/>
    <w:rPr>
      <w:rFonts w:ascii="Courier New" w:eastAsia="Times New Roman" w:hAnsi="Courier New" w:cs="Times New Roman"/>
      <w:sz w:val="20"/>
      <w:szCs w:val="20"/>
      <w:lang w:val="uk-UA"/>
    </w:rPr>
  </w:style>
  <w:style w:type="paragraph" w:styleId="aa">
    <w:name w:val="header"/>
    <w:basedOn w:val="a"/>
    <w:link w:val="ab"/>
    <w:uiPriority w:val="99"/>
    <w:unhideWhenUsed/>
    <w:rsid w:val="0091707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17077"/>
  </w:style>
  <w:style w:type="paragraph" w:styleId="ac">
    <w:name w:val="footer"/>
    <w:basedOn w:val="a"/>
    <w:link w:val="ad"/>
    <w:uiPriority w:val="99"/>
    <w:unhideWhenUsed/>
    <w:rsid w:val="0091707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7077"/>
  </w:style>
  <w:style w:type="paragraph" w:styleId="ae">
    <w:name w:val="Normal (Web)"/>
    <w:basedOn w:val="a"/>
    <w:rsid w:val="00DB771D"/>
    <w:pPr>
      <w:spacing w:before="100" w:beforeAutospacing="1" w:after="100" w:afterAutospacing="1" w:line="240" w:lineRule="auto"/>
    </w:pPr>
    <w:rPr>
      <w:rFonts w:ascii="Times New Roman" w:hAnsi="Times New Roman"/>
      <w:sz w:val="24"/>
      <w:szCs w:val="24"/>
    </w:rPr>
  </w:style>
  <w:style w:type="character" w:styleId="af">
    <w:name w:val="Strong"/>
    <w:qFormat/>
    <w:rsid w:val="00DB771D"/>
    <w:rPr>
      <w:b/>
      <w:bCs/>
    </w:rPr>
  </w:style>
  <w:style w:type="character" w:customStyle="1" w:styleId="apple-converted-space">
    <w:name w:val="apple-converted-space"/>
    <w:basedOn w:val="a0"/>
    <w:rsid w:val="00776D41"/>
  </w:style>
  <w:style w:type="table" w:styleId="af0">
    <w:name w:val="Table Grid"/>
    <w:basedOn w:val="a1"/>
    <w:uiPriority w:val="59"/>
    <w:rsid w:val="00CD63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basedOn w:val="a"/>
    <w:link w:val="24"/>
    <w:uiPriority w:val="99"/>
    <w:semiHidden/>
    <w:unhideWhenUsed/>
    <w:rsid w:val="00D80620"/>
    <w:pPr>
      <w:spacing w:after="120" w:line="480" w:lineRule="auto"/>
      <w:ind w:left="283"/>
    </w:pPr>
  </w:style>
  <w:style w:type="character" w:customStyle="1" w:styleId="24">
    <w:name w:val="Основной текст с отступом 2 Знак"/>
    <w:basedOn w:val="a0"/>
    <w:link w:val="23"/>
    <w:uiPriority w:val="99"/>
    <w:semiHidden/>
    <w:rsid w:val="00D80620"/>
  </w:style>
  <w:style w:type="paragraph" w:customStyle="1" w:styleId="xfmc1">
    <w:name w:val="xfmc1"/>
    <w:basedOn w:val="a"/>
    <w:rsid w:val="001E6D20"/>
    <w:pPr>
      <w:spacing w:before="100" w:beforeAutospacing="1" w:after="100" w:afterAutospacing="1" w:line="240" w:lineRule="auto"/>
    </w:pPr>
    <w:rPr>
      <w:rFonts w:ascii="Times New Roman" w:hAnsi="Times New Roman"/>
      <w:sz w:val="24"/>
      <w:szCs w:val="24"/>
      <w:lang w:val="uk-UA" w:eastAsia="uk-UA"/>
    </w:rPr>
  </w:style>
  <w:style w:type="character" w:customStyle="1" w:styleId="apple-style-span">
    <w:name w:val="apple-style-span"/>
    <w:rsid w:val="0048748D"/>
    <w:rPr>
      <w:rFonts w:cs="Times New Roman"/>
    </w:rPr>
  </w:style>
  <w:style w:type="character" w:customStyle="1" w:styleId="hps">
    <w:name w:val="hps"/>
    <w:rsid w:val="009E1127"/>
  </w:style>
  <w:style w:type="character" w:styleId="af1">
    <w:name w:val="Hyperlink"/>
    <w:uiPriority w:val="99"/>
    <w:unhideWhenUsed/>
    <w:rsid w:val="0049353E"/>
    <w:rPr>
      <w:color w:val="0563C1"/>
      <w:u w:val="single"/>
    </w:rPr>
  </w:style>
  <w:style w:type="paragraph" w:customStyle="1" w:styleId="xfmc0">
    <w:name w:val="xfmc0"/>
    <w:basedOn w:val="a"/>
    <w:rsid w:val="008947B4"/>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01748407">
      <w:bodyDiv w:val="1"/>
      <w:marLeft w:val="0"/>
      <w:marRight w:val="0"/>
      <w:marTop w:val="0"/>
      <w:marBottom w:val="0"/>
      <w:divBdr>
        <w:top w:val="none" w:sz="0" w:space="0" w:color="auto"/>
        <w:left w:val="none" w:sz="0" w:space="0" w:color="auto"/>
        <w:bottom w:val="none" w:sz="0" w:space="0" w:color="auto"/>
        <w:right w:val="none" w:sz="0" w:space="0" w:color="auto"/>
      </w:divBdr>
    </w:div>
    <w:div w:id="338851962">
      <w:bodyDiv w:val="1"/>
      <w:marLeft w:val="0"/>
      <w:marRight w:val="0"/>
      <w:marTop w:val="0"/>
      <w:marBottom w:val="0"/>
      <w:divBdr>
        <w:top w:val="none" w:sz="0" w:space="0" w:color="auto"/>
        <w:left w:val="none" w:sz="0" w:space="0" w:color="auto"/>
        <w:bottom w:val="none" w:sz="0" w:space="0" w:color="auto"/>
        <w:right w:val="none" w:sz="0" w:space="0" w:color="auto"/>
      </w:divBdr>
      <w:divsChild>
        <w:div w:id="2010207392">
          <w:marLeft w:val="547"/>
          <w:marRight w:val="0"/>
          <w:marTop w:val="134"/>
          <w:marBottom w:val="0"/>
          <w:divBdr>
            <w:top w:val="none" w:sz="0" w:space="0" w:color="auto"/>
            <w:left w:val="none" w:sz="0" w:space="0" w:color="auto"/>
            <w:bottom w:val="none" w:sz="0" w:space="0" w:color="auto"/>
            <w:right w:val="none" w:sz="0" w:space="0" w:color="auto"/>
          </w:divBdr>
        </w:div>
      </w:divsChild>
    </w:div>
    <w:div w:id="403114325">
      <w:bodyDiv w:val="1"/>
      <w:marLeft w:val="0"/>
      <w:marRight w:val="0"/>
      <w:marTop w:val="0"/>
      <w:marBottom w:val="0"/>
      <w:divBdr>
        <w:top w:val="none" w:sz="0" w:space="0" w:color="auto"/>
        <w:left w:val="none" w:sz="0" w:space="0" w:color="auto"/>
        <w:bottom w:val="none" w:sz="0" w:space="0" w:color="auto"/>
        <w:right w:val="none" w:sz="0" w:space="0" w:color="auto"/>
      </w:divBdr>
      <w:divsChild>
        <w:div w:id="510687478">
          <w:marLeft w:val="547"/>
          <w:marRight w:val="0"/>
          <w:marTop w:val="115"/>
          <w:marBottom w:val="0"/>
          <w:divBdr>
            <w:top w:val="none" w:sz="0" w:space="0" w:color="auto"/>
            <w:left w:val="none" w:sz="0" w:space="0" w:color="auto"/>
            <w:bottom w:val="none" w:sz="0" w:space="0" w:color="auto"/>
            <w:right w:val="none" w:sz="0" w:space="0" w:color="auto"/>
          </w:divBdr>
        </w:div>
      </w:divsChild>
    </w:div>
    <w:div w:id="470489513">
      <w:bodyDiv w:val="1"/>
      <w:marLeft w:val="0"/>
      <w:marRight w:val="0"/>
      <w:marTop w:val="0"/>
      <w:marBottom w:val="0"/>
      <w:divBdr>
        <w:top w:val="none" w:sz="0" w:space="0" w:color="auto"/>
        <w:left w:val="none" w:sz="0" w:space="0" w:color="auto"/>
        <w:bottom w:val="none" w:sz="0" w:space="0" w:color="auto"/>
        <w:right w:val="none" w:sz="0" w:space="0" w:color="auto"/>
      </w:divBdr>
      <w:divsChild>
        <w:div w:id="1370062107">
          <w:marLeft w:val="547"/>
          <w:marRight w:val="0"/>
          <w:marTop w:val="134"/>
          <w:marBottom w:val="0"/>
          <w:divBdr>
            <w:top w:val="none" w:sz="0" w:space="0" w:color="auto"/>
            <w:left w:val="none" w:sz="0" w:space="0" w:color="auto"/>
            <w:bottom w:val="none" w:sz="0" w:space="0" w:color="auto"/>
            <w:right w:val="none" w:sz="0" w:space="0" w:color="auto"/>
          </w:divBdr>
        </w:div>
      </w:divsChild>
    </w:div>
    <w:div w:id="869494044">
      <w:bodyDiv w:val="1"/>
      <w:marLeft w:val="0"/>
      <w:marRight w:val="0"/>
      <w:marTop w:val="0"/>
      <w:marBottom w:val="0"/>
      <w:divBdr>
        <w:top w:val="none" w:sz="0" w:space="0" w:color="auto"/>
        <w:left w:val="none" w:sz="0" w:space="0" w:color="auto"/>
        <w:bottom w:val="none" w:sz="0" w:space="0" w:color="auto"/>
        <w:right w:val="none" w:sz="0" w:space="0" w:color="auto"/>
      </w:divBdr>
      <w:divsChild>
        <w:div w:id="1940602705">
          <w:marLeft w:val="547"/>
          <w:marRight w:val="0"/>
          <w:marTop w:val="115"/>
          <w:marBottom w:val="0"/>
          <w:divBdr>
            <w:top w:val="none" w:sz="0" w:space="0" w:color="auto"/>
            <w:left w:val="none" w:sz="0" w:space="0" w:color="auto"/>
            <w:bottom w:val="none" w:sz="0" w:space="0" w:color="auto"/>
            <w:right w:val="none" w:sz="0" w:space="0" w:color="auto"/>
          </w:divBdr>
        </w:div>
      </w:divsChild>
    </w:div>
    <w:div w:id="911046303">
      <w:bodyDiv w:val="1"/>
      <w:marLeft w:val="0"/>
      <w:marRight w:val="0"/>
      <w:marTop w:val="0"/>
      <w:marBottom w:val="0"/>
      <w:divBdr>
        <w:top w:val="none" w:sz="0" w:space="0" w:color="auto"/>
        <w:left w:val="none" w:sz="0" w:space="0" w:color="auto"/>
        <w:bottom w:val="none" w:sz="0" w:space="0" w:color="auto"/>
        <w:right w:val="none" w:sz="0" w:space="0" w:color="auto"/>
      </w:divBdr>
      <w:divsChild>
        <w:div w:id="2002078960">
          <w:marLeft w:val="547"/>
          <w:marRight w:val="0"/>
          <w:marTop w:val="134"/>
          <w:marBottom w:val="0"/>
          <w:divBdr>
            <w:top w:val="none" w:sz="0" w:space="0" w:color="auto"/>
            <w:left w:val="none" w:sz="0" w:space="0" w:color="auto"/>
            <w:bottom w:val="none" w:sz="0" w:space="0" w:color="auto"/>
            <w:right w:val="none" w:sz="0" w:space="0" w:color="auto"/>
          </w:divBdr>
        </w:div>
      </w:divsChild>
    </w:div>
    <w:div w:id="1156918589">
      <w:bodyDiv w:val="1"/>
      <w:marLeft w:val="0"/>
      <w:marRight w:val="0"/>
      <w:marTop w:val="0"/>
      <w:marBottom w:val="0"/>
      <w:divBdr>
        <w:top w:val="none" w:sz="0" w:space="0" w:color="auto"/>
        <w:left w:val="none" w:sz="0" w:space="0" w:color="auto"/>
        <w:bottom w:val="none" w:sz="0" w:space="0" w:color="auto"/>
        <w:right w:val="none" w:sz="0" w:space="0" w:color="auto"/>
      </w:divBdr>
    </w:div>
    <w:div w:id="1407609030">
      <w:bodyDiv w:val="1"/>
      <w:marLeft w:val="0"/>
      <w:marRight w:val="0"/>
      <w:marTop w:val="0"/>
      <w:marBottom w:val="0"/>
      <w:divBdr>
        <w:top w:val="none" w:sz="0" w:space="0" w:color="auto"/>
        <w:left w:val="none" w:sz="0" w:space="0" w:color="auto"/>
        <w:bottom w:val="none" w:sz="0" w:space="0" w:color="auto"/>
        <w:right w:val="none" w:sz="0" w:space="0" w:color="auto"/>
      </w:divBdr>
      <w:divsChild>
        <w:div w:id="507794747">
          <w:marLeft w:val="547"/>
          <w:marRight w:val="0"/>
          <w:marTop w:val="115"/>
          <w:marBottom w:val="0"/>
          <w:divBdr>
            <w:top w:val="none" w:sz="0" w:space="0" w:color="auto"/>
            <w:left w:val="none" w:sz="0" w:space="0" w:color="auto"/>
            <w:bottom w:val="none" w:sz="0" w:space="0" w:color="auto"/>
            <w:right w:val="none" w:sz="0" w:space="0" w:color="auto"/>
          </w:divBdr>
        </w:div>
      </w:divsChild>
    </w:div>
    <w:div w:id="1447502840">
      <w:bodyDiv w:val="1"/>
      <w:marLeft w:val="0"/>
      <w:marRight w:val="0"/>
      <w:marTop w:val="0"/>
      <w:marBottom w:val="0"/>
      <w:divBdr>
        <w:top w:val="none" w:sz="0" w:space="0" w:color="auto"/>
        <w:left w:val="none" w:sz="0" w:space="0" w:color="auto"/>
        <w:bottom w:val="none" w:sz="0" w:space="0" w:color="auto"/>
        <w:right w:val="none" w:sz="0" w:space="0" w:color="auto"/>
      </w:divBdr>
    </w:div>
    <w:div w:id="1448810660">
      <w:bodyDiv w:val="1"/>
      <w:marLeft w:val="0"/>
      <w:marRight w:val="0"/>
      <w:marTop w:val="0"/>
      <w:marBottom w:val="0"/>
      <w:divBdr>
        <w:top w:val="none" w:sz="0" w:space="0" w:color="auto"/>
        <w:left w:val="none" w:sz="0" w:space="0" w:color="auto"/>
        <w:bottom w:val="none" w:sz="0" w:space="0" w:color="auto"/>
        <w:right w:val="none" w:sz="0" w:space="0" w:color="auto"/>
      </w:divBdr>
      <w:divsChild>
        <w:div w:id="601574417">
          <w:marLeft w:val="547"/>
          <w:marRight w:val="0"/>
          <w:marTop w:val="115"/>
          <w:marBottom w:val="0"/>
          <w:divBdr>
            <w:top w:val="none" w:sz="0" w:space="0" w:color="auto"/>
            <w:left w:val="none" w:sz="0" w:space="0" w:color="auto"/>
            <w:bottom w:val="none" w:sz="0" w:space="0" w:color="auto"/>
            <w:right w:val="none" w:sz="0" w:space="0" w:color="auto"/>
          </w:divBdr>
        </w:div>
      </w:divsChild>
    </w:div>
    <w:div w:id="1579435601">
      <w:bodyDiv w:val="1"/>
      <w:marLeft w:val="0"/>
      <w:marRight w:val="0"/>
      <w:marTop w:val="0"/>
      <w:marBottom w:val="0"/>
      <w:divBdr>
        <w:top w:val="none" w:sz="0" w:space="0" w:color="auto"/>
        <w:left w:val="none" w:sz="0" w:space="0" w:color="auto"/>
        <w:bottom w:val="none" w:sz="0" w:space="0" w:color="auto"/>
        <w:right w:val="none" w:sz="0" w:space="0" w:color="auto"/>
      </w:divBdr>
    </w:div>
    <w:div w:id="1641376945">
      <w:bodyDiv w:val="1"/>
      <w:marLeft w:val="0"/>
      <w:marRight w:val="0"/>
      <w:marTop w:val="0"/>
      <w:marBottom w:val="0"/>
      <w:divBdr>
        <w:top w:val="none" w:sz="0" w:space="0" w:color="auto"/>
        <w:left w:val="none" w:sz="0" w:space="0" w:color="auto"/>
        <w:bottom w:val="none" w:sz="0" w:space="0" w:color="auto"/>
        <w:right w:val="none" w:sz="0" w:space="0" w:color="auto"/>
      </w:divBdr>
      <w:divsChild>
        <w:div w:id="159465182">
          <w:marLeft w:val="547"/>
          <w:marRight w:val="0"/>
          <w:marTop w:val="173"/>
          <w:marBottom w:val="0"/>
          <w:divBdr>
            <w:top w:val="none" w:sz="0" w:space="0" w:color="auto"/>
            <w:left w:val="none" w:sz="0" w:space="0" w:color="auto"/>
            <w:bottom w:val="none" w:sz="0" w:space="0" w:color="auto"/>
            <w:right w:val="none" w:sz="0" w:space="0" w:color="auto"/>
          </w:divBdr>
        </w:div>
        <w:div w:id="732850426">
          <w:marLeft w:val="547"/>
          <w:marRight w:val="0"/>
          <w:marTop w:val="173"/>
          <w:marBottom w:val="0"/>
          <w:divBdr>
            <w:top w:val="none" w:sz="0" w:space="0" w:color="auto"/>
            <w:left w:val="none" w:sz="0" w:space="0" w:color="auto"/>
            <w:bottom w:val="none" w:sz="0" w:space="0" w:color="auto"/>
            <w:right w:val="none" w:sz="0" w:space="0" w:color="auto"/>
          </w:divBdr>
        </w:div>
        <w:div w:id="1583566969">
          <w:marLeft w:val="547"/>
          <w:marRight w:val="0"/>
          <w:marTop w:val="173"/>
          <w:marBottom w:val="0"/>
          <w:divBdr>
            <w:top w:val="none" w:sz="0" w:space="0" w:color="auto"/>
            <w:left w:val="none" w:sz="0" w:space="0" w:color="auto"/>
            <w:bottom w:val="none" w:sz="0" w:space="0" w:color="auto"/>
            <w:right w:val="none" w:sz="0" w:space="0" w:color="auto"/>
          </w:divBdr>
        </w:div>
        <w:div w:id="2125034279">
          <w:marLeft w:val="547"/>
          <w:marRight w:val="0"/>
          <w:marTop w:val="173"/>
          <w:marBottom w:val="0"/>
          <w:divBdr>
            <w:top w:val="none" w:sz="0" w:space="0" w:color="auto"/>
            <w:left w:val="none" w:sz="0" w:space="0" w:color="auto"/>
            <w:bottom w:val="none" w:sz="0" w:space="0" w:color="auto"/>
            <w:right w:val="none" w:sz="0" w:space="0" w:color="auto"/>
          </w:divBdr>
        </w:div>
      </w:divsChild>
    </w:div>
    <w:div w:id="1850020364">
      <w:bodyDiv w:val="1"/>
      <w:marLeft w:val="0"/>
      <w:marRight w:val="0"/>
      <w:marTop w:val="0"/>
      <w:marBottom w:val="0"/>
      <w:divBdr>
        <w:top w:val="none" w:sz="0" w:space="0" w:color="auto"/>
        <w:left w:val="none" w:sz="0" w:space="0" w:color="auto"/>
        <w:bottom w:val="none" w:sz="0" w:space="0" w:color="auto"/>
        <w:right w:val="none" w:sz="0" w:space="0" w:color="auto"/>
      </w:divBdr>
      <w:divsChild>
        <w:div w:id="1057818080">
          <w:marLeft w:val="547"/>
          <w:marRight w:val="0"/>
          <w:marTop w:val="115"/>
          <w:marBottom w:val="0"/>
          <w:divBdr>
            <w:top w:val="none" w:sz="0" w:space="0" w:color="auto"/>
            <w:left w:val="none" w:sz="0" w:space="0" w:color="auto"/>
            <w:bottom w:val="none" w:sz="0" w:space="0" w:color="auto"/>
            <w:right w:val="none" w:sz="0" w:space="0" w:color="auto"/>
          </w:divBdr>
        </w:div>
      </w:divsChild>
    </w:div>
    <w:div w:id="2023436216">
      <w:bodyDiv w:val="1"/>
      <w:marLeft w:val="0"/>
      <w:marRight w:val="0"/>
      <w:marTop w:val="0"/>
      <w:marBottom w:val="0"/>
      <w:divBdr>
        <w:top w:val="none" w:sz="0" w:space="0" w:color="auto"/>
        <w:left w:val="none" w:sz="0" w:space="0" w:color="auto"/>
        <w:bottom w:val="none" w:sz="0" w:space="0" w:color="auto"/>
        <w:right w:val="none" w:sz="0" w:space="0" w:color="auto"/>
      </w:divBdr>
      <w:divsChild>
        <w:div w:id="1346518474">
          <w:marLeft w:val="547"/>
          <w:marRight w:val="0"/>
          <w:marTop w:val="134"/>
          <w:marBottom w:val="0"/>
          <w:divBdr>
            <w:top w:val="none" w:sz="0" w:space="0" w:color="auto"/>
            <w:left w:val="none" w:sz="0" w:space="0" w:color="auto"/>
            <w:bottom w:val="none" w:sz="0" w:space="0" w:color="auto"/>
            <w:right w:val="none" w:sz="0" w:space="0" w:color="auto"/>
          </w:divBdr>
        </w:div>
      </w:divsChild>
    </w:div>
    <w:div w:id="2091854668">
      <w:bodyDiv w:val="1"/>
      <w:marLeft w:val="0"/>
      <w:marRight w:val="0"/>
      <w:marTop w:val="0"/>
      <w:marBottom w:val="0"/>
      <w:divBdr>
        <w:top w:val="none" w:sz="0" w:space="0" w:color="auto"/>
        <w:left w:val="none" w:sz="0" w:space="0" w:color="auto"/>
        <w:bottom w:val="none" w:sz="0" w:space="0" w:color="auto"/>
        <w:right w:val="none" w:sz="0" w:space="0" w:color="auto"/>
      </w:divBdr>
      <w:divsChild>
        <w:div w:id="1743300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UCAP@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85719-D6E6-4B87-A41B-357BF654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149</Pages>
  <Words>43403</Words>
  <Characters>247401</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290224</CharactersWithSpaces>
  <SharedDoc>false</SharedDoc>
  <HLinks>
    <vt:vector size="6" baseType="variant">
      <vt:variant>
        <vt:i4>1441840</vt:i4>
      </vt:variant>
      <vt:variant>
        <vt:i4>0</vt:i4>
      </vt:variant>
      <vt:variant>
        <vt:i4>0</vt:i4>
      </vt:variant>
      <vt:variant>
        <vt:i4>5</vt:i4>
      </vt:variant>
      <vt:variant>
        <vt:lpwstr>mailto:UCAP@ukr.net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cp:lastModifiedBy>
  <cp:revision>2</cp:revision>
  <cp:lastPrinted>2013-12-10T08:40:00Z</cp:lastPrinted>
  <dcterms:created xsi:type="dcterms:W3CDTF">2016-01-30T18:14:00Z</dcterms:created>
  <dcterms:modified xsi:type="dcterms:W3CDTF">2016-01-30T18:14:00Z</dcterms:modified>
</cp:coreProperties>
</file>